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1089" w14:textId="7D1AE946" w:rsidR="00AB5665" w:rsidRPr="006313CE" w:rsidRDefault="00AB5665" w:rsidP="00E5159E">
      <w:pPr>
        <w:pStyle w:val="CoverImage"/>
        <w:rPr>
          <w:rFonts w:asciiTheme="minorHAnsi" w:hAnsiTheme="minorHAnsi" w:cstheme="minorHAnsi"/>
        </w:rPr>
      </w:pPr>
    </w:p>
    <w:p w14:paraId="0C742F4C" w14:textId="60473CAA" w:rsidR="009512AD" w:rsidRPr="006313CE" w:rsidRDefault="009512AD" w:rsidP="009512AD">
      <w:pPr>
        <w:rPr>
          <w:rFonts w:asciiTheme="minorHAnsi" w:hAnsiTheme="minorHAnsi" w:cstheme="minorHAnsi"/>
        </w:rPr>
      </w:pPr>
    </w:p>
    <w:p w14:paraId="27EF3F98" w14:textId="20676B09" w:rsidR="009512AD" w:rsidRPr="006313CE" w:rsidRDefault="009512AD" w:rsidP="009512AD">
      <w:pPr>
        <w:rPr>
          <w:rFonts w:asciiTheme="minorHAnsi" w:hAnsiTheme="minorHAnsi" w:cstheme="minorHAnsi"/>
        </w:rPr>
      </w:pPr>
    </w:p>
    <w:p w14:paraId="3A81F051" w14:textId="25ED282C" w:rsidR="009512AD" w:rsidRPr="006313CE" w:rsidRDefault="009512AD" w:rsidP="009512AD">
      <w:pPr>
        <w:rPr>
          <w:rFonts w:asciiTheme="minorHAnsi" w:hAnsiTheme="minorHAnsi" w:cstheme="minorHAnsi"/>
        </w:rPr>
      </w:pPr>
    </w:p>
    <w:p w14:paraId="162AE42C" w14:textId="06802AB4" w:rsidR="009512AD" w:rsidRPr="006313CE" w:rsidRDefault="009512AD" w:rsidP="009512AD">
      <w:pPr>
        <w:rPr>
          <w:rFonts w:asciiTheme="minorHAnsi" w:hAnsiTheme="minorHAnsi" w:cstheme="minorHAnsi"/>
        </w:rPr>
      </w:pPr>
    </w:p>
    <w:p w14:paraId="7DF2F023" w14:textId="6BF36A1F" w:rsidR="009512AD" w:rsidRPr="006313CE" w:rsidRDefault="009512AD" w:rsidP="009512AD">
      <w:pPr>
        <w:rPr>
          <w:rFonts w:asciiTheme="minorHAnsi" w:hAnsiTheme="minorHAnsi" w:cstheme="minorHAnsi"/>
        </w:rPr>
      </w:pPr>
    </w:p>
    <w:p w14:paraId="743B0764" w14:textId="17978955" w:rsidR="009512AD" w:rsidRPr="006313CE" w:rsidRDefault="009512AD" w:rsidP="009512AD">
      <w:pPr>
        <w:rPr>
          <w:rFonts w:asciiTheme="minorHAnsi" w:hAnsiTheme="minorHAnsi" w:cstheme="minorHAnsi"/>
        </w:rPr>
      </w:pPr>
    </w:p>
    <w:p w14:paraId="2B7C3B0D" w14:textId="57F22BE7" w:rsidR="009512AD" w:rsidRPr="006313CE" w:rsidRDefault="009512AD" w:rsidP="009512AD">
      <w:pPr>
        <w:rPr>
          <w:rFonts w:asciiTheme="minorHAnsi" w:hAnsiTheme="minorHAnsi" w:cstheme="minorHAnsi"/>
        </w:rPr>
      </w:pPr>
    </w:p>
    <w:p w14:paraId="008B1005" w14:textId="71F22DC9" w:rsidR="009512AD" w:rsidRPr="006313CE" w:rsidRDefault="009512AD" w:rsidP="009512AD">
      <w:pPr>
        <w:rPr>
          <w:rFonts w:asciiTheme="minorHAnsi" w:hAnsiTheme="minorHAnsi" w:cstheme="minorHAnsi"/>
        </w:rPr>
      </w:pPr>
    </w:p>
    <w:p w14:paraId="72D36B08" w14:textId="33BE16C1" w:rsidR="009512AD" w:rsidRPr="006313CE" w:rsidRDefault="009512AD" w:rsidP="009512AD">
      <w:pPr>
        <w:rPr>
          <w:rFonts w:asciiTheme="minorHAnsi" w:hAnsiTheme="minorHAnsi" w:cstheme="minorHAnsi"/>
        </w:rPr>
      </w:pPr>
    </w:p>
    <w:p w14:paraId="1E7BC5E7" w14:textId="0D63F5F4" w:rsidR="009512AD" w:rsidRPr="006313CE" w:rsidRDefault="009512AD" w:rsidP="009512AD">
      <w:pPr>
        <w:rPr>
          <w:rFonts w:asciiTheme="minorHAnsi" w:hAnsiTheme="minorHAnsi" w:cstheme="minorHAnsi"/>
        </w:rPr>
      </w:pPr>
    </w:p>
    <w:p w14:paraId="4EDF4C9C" w14:textId="678AD4A3" w:rsidR="009512AD" w:rsidRPr="006313CE" w:rsidRDefault="009512AD" w:rsidP="009512AD">
      <w:pPr>
        <w:rPr>
          <w:rFonts w:asciiTheme="minorHAnsi" w:hAnsiTheme="minorHAnsi" w:cstheme="minorHAnsi"/>
        </w:rPr>
      </w:pPr>
    </w:p>
    <w:p w14:paraId="540C547E" w14:textId="78125976" w:rsidR="009512AD" w:rsidRPr="006313CE" w:rsidRDefault="009512AD" w:rsidP="009512AD">
      <w:pPr>
        <w:rPr>
          <w:rFonts w:asciiTheme="minorHAnsi" w:hAnsiTheme="minorHAnsi" w:cstheme="minorHAnsi"/>
        </w:rPr>
      </w:pPr>
    </w:p>
    <w:p w14:paraId="72FEEF16" w14:textId="39271C7F" w:rsidR="009512AD" w:rsidRPr="006313CE" w:rsidRDefault="009512AD" w:rsidP="009512AD">
      <w:pPr>
        <w:rPr>
          <w:rFonts w:asciiTheme="minorHAnsi" w:hAnsiTheme="minorHAnsi" w:cstheme="minorHAnsi"/>
        </w:rPr>
      </w:pPr>
    </w:p>
    <w:p w14:paraId="2C7D1791" w14:textId="55FDF0F0" w:rsidR="009512AD" w:rsidRPr="006313CE" w:rsidRDefault="009512AD" w:rsidP="009512AD">
      <w:pPr>
        <w:rPr>
          <w:rFonts w:asciiTheme="minorHAnsi" w:hAnsiTheme="minorHAnsi" w:cstheme="minorHAnsi"/>
        </w:rPr>
      </w:pPr>
    </w:p>
    <w:p w14:paraId="0A110A2C" w14:textId="4ABFEB70" w:rsidR="009512AD" w:rsidRPr="006313CE" w:rsidRDefault="009512AD" w:rsidP="009512AD">
      <w:pPr>
        <w:rPr>
          <w:rFonts w:asciiTheme="minorHAnsi" w:hAnsiTheme="minorHAnsi" w:cstheme="minorHAnsi"/>
        </w:rPr>
      </w:pPr>
    </w:p>
    <w:p w14:paraId="3FB7FD08" w14:textId="77777777" w:rsidR="009512AD" w:rsidRPr="006313CE" w:rsidRDefault="009512AD" w:rsidP="009512AD">
      <w:pPr>
        <w:rPr>
          <w:rFonts w:asciiTheme="minorHAnsi" w:hAnsiTheme="minorHAnsi" w:cstheme="minorHAnsi"/>
        </w:rPr>
      </w:pPr>
    </w:p>
    <w:p w14:paraId="682F6F72" w14:textId="2DD4FDDD" w:rsidR="000E177D" w:rsidRPr="006313CE" w:rsidRDefault="000E177D" w:rsidP="0063686A">
      <w:pPr>
        <w:jc w:val="center"/>
        <w:rPr>
          <w:rFonts w:asciiTheme="minorHAnsi" w:hAnsiTheme="minorHAnsi" w:cstheme="minorHAnsi"/>
        </w:rPr>
      </w:pPr>
    </w:p>
    <w:bookmarkStart w:id="0" w:name="_Hlk128464863"/>
    <w:p w14:paraId="691856FF" w14:textId="6E276BDB" w:rsidR="001E600F" w:rsidRPr="006313CE" w:rsidRDefault="00534AC8" w:rsidP="00E5159E">
      <w:pPr>
        <w:pStyle w:val="Title"/>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bookmarkEnd w:id="0"/>
      <w:r w:rsidR="00DF6F08" w:rsidRPr="006313CE">
        <w:rPr>
          <w:rFonts w:asciiTheme="minorHAnsi" w:hAnsiTheme="minorHAnsi" w:cstheme="minorHAnsi"/>
        </w:rPr>
        <w:t xml:space="preserve"> </w:t>
      </w:r>
    </w:p>
    <w:p w14:paraId="6E86EB58" w14:textId="518CCF6E" w:rsidR="00F87677" w:rsidRPr="006313CE" w:rsidRDefault="00F87677" w:rsidP="00F87677">
      <w:pPr>
        <w:rPr>
          <w:rFonts w:asciiTheme="minorHAnsi" w:hAnsiTheme="minorHAnsi" w:cstheme="minorHAnsi"/>
          <w:b/>
          <w:bCs/>
          <w:sz w:val="32"/>
          <w:szCs w:val="32"/>
        </w:rPr>
      </w:pPr>
      <w:r w:rsidRPr="006313CE">
        <w:rPr>
          <w:rFonts w:asciiTheme="minorHAnsi" w:hAnsiTheme="minorHAnsi" w:cstheme="minorHAnsi"/>
          <w:b/>
          <w:bCs/>
          <w:sz w:val="32"/>
          <w:szCs w:val="32"/>
        </w:rPr>
        <w:t>CASR Part 101</w:t>
      </w:r>
    </w:p>
    <w:p w14:paraId="21FE9757" w14:textId="24A6996F" w:rsidR="00F87677" w:rsidRPr="006313CE" w:rsidRDefault="00F87677" w:rsidP="00F87677">
      <w:pPr>
        <w:rPr>
          <w:rFonts w:asciiTheme="minorHAnsi" w:hAnsiTheme="minorHAnsi" w:cstheme="minorHAnsi"/>
          <w:b/>
          <w:bCs/>
          <w:sz w:val="32"/>
          <w:szCs w:val="32"/>
        </w:rPr>
      </w:pPr>
      <w:r w:rsidRPr="006313CE">
        <w:rPr>
          <w:rFonts w:asciiTheme="minorHAnsi" w:hAnsiTheme="minorHAnsi" w:cstheme="minorHAnsi"/>
          <w:b/>
          <w:bCs/>
          <w:sz w:val="32"/>
          <w:szCs w:val="32"/>
        </w:rPr>
        <w:t>Operations Manual</w:t>
      </w:r>
    </w:p>
    <w:p w14:paraId="65CE5EF5" w14:textId="77777777" w:rsidR="001E600F" w:rsidRPr="006313CE" w:rsidRDefault="00000000" w:rsidP="00306011">
      <w:pPr>
        <w:rPr>
          <w:rFonts w:asciiTheme="minorHAnsi" w:hAnsiTheme="minorHAnsi" w:cstheme="minorHAnsi"/>
        </w:rPr>
      </w:pPr>
      <w:r>
        <w:rPr>
          <w:rFonts w:asciiTheme="minorHAnsi" w:hAnsiTheme="minorHAnsi" w:cstheme="minorHAnsi"/>
        </w:rPr>
        <w:pict w14:anchorId="47225DC1">
          <v:rect id="_x0000_i1025" style="width:93.85pt;height:1.7pt" o:hrpct="208" o:hrstd="t" o:hr="t" fillcolor="#a0a0a0" stroked="f"/>
        </w:pict>
      </w:r>
    </w:p>
    <w:p w14:paraId="391DD38B" w14:textId="42B424C6" w:rsidR="001E600F" w:rsidRPr="006313CE" w:rsidRDefault="00306011" w:rsidP="00306011">
      <w:pPr>
        <w:pStyle w:val="Covertext"/>
        <w:rPr>
          <w:rFonts w:asciiTheme="minorHAnsi" w:hAnsiTheme="minorHAnsi" w:cstheme="minorHAnsi"/>
        </w:rPr>
      </w:pPr>
      <w:r w:rsidRPr="006313CE">
        <w:rPr>
          <w:rStyle w:val="Strong"/>
          <w:rFonts w:asciiTheme="minorHAnsi" w:hAnsiTheme="minorHAnsi" w:cstheme="minorHAnsi"/>
        </w:rPr>
        <w:t>Version</w:t>
      </w:r>
      <w:r w:rsidRPr="006313CE">
        <w:rPr>
          <w:rFonts w:asciiTheme="minorHAnsi" w:hAnsiTheme="minorHAnsi" w:cstheme="minorHAnsi"/>
        </w:rPr>
        <w:tab/>
      </w:r>
      <w:r w:rsidRPr="006313CE">
        <w:rPr>
          <w:rFonts w:asciiTheme="minorHAnsi" w:hAnsiTheme="minorHAnsi" w:cstheme="minorHAnsi"/>
        </w:rPr>
        <w:tab/>
      </w:r>
      <w:r w:rsidR="00534AC8">
        <w:rPr>
          <w:rFonts w:asciiTheme="minorHAnsi" w:hAnsiTheme="minorHAnsi" w:cstheme="minorHAnsi"/>
        </w:rPr>
        <w:fldChar w:fldCharType="begin"/>
      </w:r>
      <w:r w:rsidR="00534AC8">
        <w:rPr>
          <w:rFonts w:asciiTheme="minorHAnsi" w:hAnsiTheme="minorHAnsi" w:cstheme="minorHAnsi"/>
        </w:rPr>
        <w:instrText xml:space="preserve"> DOCPROPERTY  RevNumber  \* MERGEFORMAT </w:instrText>
      </w:r>
      <w:r w:rsidR="00534AC8">
        <w:rPr>
          <w:rFonts w:asciiTheme="minorHAnsi" w:hAnsiTheme="minorHAnsi" w:cstheme="minorHAnsi"/>
        </w:rPr>
        <w:fldChar w:fldCharType="separate"/>
      </w:r>
      <w:r w:rsidR="003B3D22">
        <w:rPr>
          <w:rFonts w:asciiTheme="minorHAnsi" w:hAnsiTheme="minorHAnsi" w:cstheme="minorHAnsi"/>
        </w:rPr>
        <w:t>&lt;RevNumber&gt;</w:t>
      </w:r>
      <w:r w:rsidR="00534AC8">
        <w:rPr>
          <w:rFonts w:asciiTheme="minorHAnsi" w:hAnsiTheme="minorHAnsi" w:cstheme="minorHAnsi"/>
        </w:rPr>
        <w:fldChar w:fldCharType="end"/>
      </w:r>
    </w:p>
    <w:p w14:paraId="7FF2F449" w14:textId="02847612" w:rsidR="00306011" w:rsidRPr="006313CE" w:rsidRDefault="0006638A" w:rsidP="0006638A">
      <w:pPr>
        <w:pStyle w:val="Covertext"/>
        <w:rPr>
          <w:rFonts w:asciiTheme="minorHAnsi" w:hAnsiTheme="minorHAnsi" w:cstheme="minorHAnsi"/>
        </w:rPr>
        <w:sectPr w:rsidR="00306011" w:rsidRPr="006313CE" w:rsidSect="001E600F">
          <w:headerReference w:type="even" r:id="rId8"/>
          <w:headerReference w:type="default" r:id="rId9"/>
          <w:footerReference w:type="even" r:id="rId10"/>
          <w:footerReference w:type="default" r:id="rId11"/>
          <w:headerReference w:type="first" r:id="rId12"/>
          <w:footerReference w:type="first" r:id="rId13"/>
          <w:pgSz w:w="11906" w:h="16838" w:code="9"/>
          <w:pgMar w:top="1712" w:right="1440" w:bottom="1440" w:left="1440" w:header="448" w:footer="709" w:gutter="0"/>
          <w:cols w:space="708"/>
          <w:titlePg/>
          <w:docGrid w:linePitch="360"/>
        </w:sectPr>
      </w:pPr>
      <w:r>
        <w:rPr>
          <w:rStyle w:val="Strong"/>
          <w:rFonts w:asciiTheme="minorHAnsi" w:hAnsiTheme="minorHAnsi" w:cstheme="minorHAnsi"/>
        </w:rPr>
        <w:t>Issue</w:t>
      </w:r>
      <w:r w:rsidR="00306011" w:rsidRPr="006313CE">
        <w:rPr>
          <w:rStyle w:val="Strong"/>
          <w:rFonts w:asciiTheme="minorHAnsi" w:hAnsiTheme="minorHAnsi" w:cstheme="minorHAnsi"/>
        </w:rPr>
        <w:t xml:space="preserve"> Date</w:t>
      </w:r>
      <w:r w:rsidR="00306011" w:rsidRPr="006313CE">
        <w:rPr>
          <w:rFonts w:asciiTheme="minorHAnsi" w:hAnsiTheme="minorHAnsi" w:cstheme="minorHAnsi"/>
        </w:rPr>
        <w:tab/>
      </w:r>
      <w:r w:rsidR="00306011" w:rsidRPr="006313CE">
        <w:rPr>
          <w:rFonts w:asciiTheme="minorHAnsi" w:hAnsiTheme="minorHAnsi" w:cstheme="minorHAnsi"/>
        </w:rPr>
        <w:tab/>
      </w:r>
      <w:r w:rsidR="00534AC8">
        <w:rPr>
          <w:rFonts w:asciiTheme="minorHAnsi" w:hAnsiTheme="minorHAnsi" w:cstheme="minorHAnsi"/>
        </w:rPr>
        <w:fldChar w:fldCharType="begin"/>
      </w:r>
      <w:r w:rsidR="00534AC8">
        <w:rPr>
          <w:rFonts w:asciiTheme="minorHAnsi" w:hAnsiTheme="minorHAnsi" w:cstheme="minorHAnsi"/>
        </w:rPr>
        <w:instrText xml:space="preserve"> DOCPROPERTY  IssueDate  \* MERGEFORMAT </w:instrText>
      </w:r>
      <w:r w:rsidR="00534AC8">
        <w:rPr>
          <w:rFonts w:asciiTheme="minorHAnsi" w:hAnsiTheme="minorHAnsi" w:cstheme="minorHAnsi"/>
        </w:rPr>
        <w:fldChar w:fldCharType="separate"/>
      </w:r>
      <w:r w:rsidR="003B3D22">
        <w:rPr>
          <w:rFonts w:asciiTheme="minorHAnsi" w:hAnsiTheme="minorHAnsi" w:cstheme="minorHAnsi"/>
        </w:rPr>
        <w:t>&lt;IssueDate&gt;</w:t>
      </w:r>
      <w:r w:rsidR="00534AC8">
        <w:rPr>
          <w:rFonts w:asciiTheme="minorHAnsi" w:hAnsiTheme="minorHAnsi" w:cstheme="minorHAnsi"/>
        </w:rPr>
        <w:fldChar w:fldCharType="end"/>
      </w:r>
    </w:p>
    <w:p w14:paraId="7BD9F780" w14:textId="3CD864C6" w:rsidR="00E01FC0" w:rsidRPr="006313CE" w:rsidRDefault="00C35425" w:rsidP="001807EB">
      <w:pPr>
        <w:pStyle w:val="CASASectionHeading"/>
        <w:rPr>
          <w:rFonts w:asciiTheme="minorHAnsi" w:hAnsiTheme="minorHAnsi" w:cstheme="minorHAnsi"/>
        </w:rPr>
      </w:pPr>
      <w:bookmarkStart w:id="1" w:name="_Toc131249877"/>
      <w:r w:rsidRPr="006313CE">
        <w:rPr>
          <w:rFonts w:asciiTheme="minorHAnsi" w:hAnsiTheme="minorHAnsi" w:cstheme="minorHAnsi"/>
        </w:rPr>
        <w:lastRenderedPageBreak/>
        <w:t xml:space="preserve">Table of </w:t>
      </w:r>
      <w:r w:rsidR="009512AD" w:rsidRPr="006313CE">
        <w:rPr>
          <w:rFonts w:asciiTheme="minorHAnsi" w:hAnsiTheme="minorHAnsi" w:cstheme="minorHAnsi"/>
        </w:rPr>
        <w:t>C</w:t>
      </w:r>
      <w:r w:rsidR="001807EB" w:rsidRPr="006313CE">
        <w:rPr>
          <w:rFonts w:asciiTheme="minorHAnsi" w:hAnsiTheme="minorHAnsi" w:cstheme="minorHAnsi"/>
        </w:rPr>
        <w:t>ontents</w:t>
      </w:r>
      <w:bookmarkEnd w:id="1"/>
    </w:p>
    <w:p w14:paraId="5AF796FF" w14:textId="1312F3D9" w:rsidR="003B3D22" w:rsidRDefault="00E87CCD">
      <w:pPr>
        <w:pStyle w:val="TOC6"/>
        <w:tabs>
          <w:tab w:val="right" w:pos="9169"/>
        </w:tabs>
        <w:rPr>
          <w:rFonts w:asciiTheme="minorHAnsi" w:hAnsiTheme="minorHAnsi"/>
          <w:b w:val="0"/>
          <w:noProof/>
        </w:rPr>
      </w:pPr>
      <w:r w:rsidRPr="006313CE">
        <w:rPr>
          <w:rFonts w:asciiTheme="minorHAnsi" w:hAnsiTheme="minorHAnsi" w:cstheme="minorHAnsi"/>
          <w:b w:val="0"/>
        </w:rPr>
        <w:fldChar w:fldCharType="begin"/>
      </w:r>
      <w:r w:rsidRPr="006313CE">
        <w:rPr>
          <w:rFonts w:asciiTheme="minorHAnsi" w:hAnsiTheme="minorHAnsi" w:cstheme="minorHAnsi"/>
          <w:b w:val="0"/>
        </w:rPr>
        <w:instrText xml:space="preserve"> TOC \o "1-3" \h \z \t "CASA Section Heading,6,Appendix Heading 1,5" </w:instrText>
      </w:r>
      <w:r w:rsidRPr="006313CE">
        <w:rPr>
          <w:rFonts w:asciiTheme="minorHAnsi" w:hAnsiTheme="minorHAnsi" w:cstheme="minorHAnsi"/>
          <w:b w:val="0"/>
        </w:rPr>
        <w:fldChar w:fldCharType="separate"/>
      </w:r>
      <w:hyperlink w:anchor="_Toc131249877" w:history="1">
        <w:r w:rsidR="003B3D22" w:rsidRPr="00CA1F2D">
          <w:rPr>
            <w:rStyle w:val="Hyperlink"/>
            <w:rFonts w:cstheme="minorHAnsi"/>
            <w:noProof/>
          </w:rPr>
          <w:t>Table of Contents</w:t>
        </w:r>
        <w:r w:rsidR="003B3D22">
          <w:rPr>
            <w:noProof/>
            <w:webHidden/>
          </w:rPr>
          <w:tab/>
        </w:r>
        <w:r w:rsidR="003B3D22">
          <w:rPr>
            <w:noProof/>
            <w:webHidden/>
          </w:rPr>
          <w:fldChar w:fldCharType="begin"/>
        </w:r>
        <w:r w:rsidR="003B3D22">
          <w:rPr>
            <w:noProof/>
            <w:webHidden/>
          </w:rPr>
          <w:instrText xml:space="preserve"> PAGEREF _Toc131249877 \h </w:instrText>
        </w:r>
        <w:r w:rsidR="003B3D22">
          <w:rPr>
            <w:noProof/>
            <w:webHidden/>
          </w:rPr>
        </w:r>
        <w:r w:rsidR="003B3D22">
          <w:rPr>
            <w:noProof/>
            <w:webHidden/>
          </w:rPr>
          <w:fldChar w:fldCharType="separate"/>
        </w:r>
        <w:r w:rsidR="003B3D22">
          <w:rPr>
            <w:noProof/>
            <w:webHidden/>
          </w:rPr>
          <w:t>2</w:t>
        </w:r>
        <w:r w:rsidR="003B3D22">
          <w:rPr>
            <w:noProof/>
            <w:webHidden/>
          </w:rPr>
          <w:fldChar w:fldCharType="end"/>
        </w:r>
      </w:hyperlink>
    </w:p>
    <w:p w14:paraId="6768A76D" w14:textId="540346EF" w:rsidR="003B3D22" w:rsidRDefault="00000000">
      <w:pPr>
        <w:pStyle w:val="TOC6"/>
        <w:tabs>
          <w:tab w:val="right" w:pos="9169"/>
        </w:tabs>
        <w:rPr>
          <w:rFonts w:asciiTheme="minorHAnsi" w:hAnsiTheme="minorHAnsi"/>
          <w:b w:val="0"/>
          <w:noProof/>
        </w:rPr>
      </w:pPr>
      <w:hyperlink w:anchor="_Toc131249878" w:history="1">
        <w:r w:rsidR="003B3D22" w:rsidRPr="00CA1F2D">
          <w:rPr>
            <w:rStyle w:val="Hyperlink"/>
            <w:rFonts w:cstheme="minorHAnsi"/>
            <w:noProof/>
          </w:rPr>
          <w:t>Glossary</w:t>
        </w:r>
        <w:r w:rsidR="003B3D22">
          <w:rPr>
            <w:noProof/>
            <w:webHidden/>
          </w:rPr>
          <w:tab/>
        </w:r>
        <w:r w:rsidR="003B3D22">
          <w:rPr>
            <w:noProof/>
            <w:webHidden/>
          </w:rPr>
          <w:fldChar w:fldCharType="begin"/>
        </w:r>
        <w:r w:rsidR="003B3D22">
          <w:rPr>
            <w:noProof/>
            <w:webHidden/>
          </w:rPr>
          <w:instrText xml:space="preserve"> PAGEREF _Toc131249878 \h </w:instrText>
        </w:r>
        <w:r w:rsidR="003B3D22">
          <w:rPr>
            <w:noProof/>
            <w:webHidden/>
          </w:rPr>
        </w:r>
        <w:r w:rsidR="003B3D22">
          <w:rPr>
            <w:noProof/>
            <w:webHidden/>
          </w:rPr>
          <w:fldChar w:fldCharType="separate"/>
        </w:r>
        <w:r w:rsidR="003B3D22">
          <w:rPr>
            <w:noProof/>
            <w:webHidden/>
          </w:rPr>
          <w:t>8</w:t>
        </w:r>
        <w:r w:rsidR="003B3D22">
          <w:rPr>
            <w:noProof/>
            <w:webHidden/>
          </w:rPr>
          <w:fldChar w:fldCharType="end"/>
        </w:r>
      </w:hyperlink>
    </w:p>
    <w:p w14:paraId="34EBE4ED" w14:textId="1705F35A" w:rsidR="003B3D22" w:rsidRDefault="00000000">
      <w:pPr>
        <w:pStyle w:val="TOC6"/>
        <w:tabs>
          <w:tab w:val="right" w:pos="9169"/>
        </w:tabs>
        <w:rPr>
          <w:rFonts w:asciiTheme="minorHAnsi" w:hAnsiTheme="minorHAnsi"/>
          <w:b w:val="0"/>
          <w:noProof/>
        </w:rPr>
      </w:pPr>
      <w:hyperlink w:anchor="_Toc131249879" w:history="1">
        <w:r w:rsidR="003B3D22" w:rsidRPr="00CA1F2D">
          <w:rPr>
            <w:rStyle w:val="Hyperlink"/>
            <w:rFonts w:cstheme="minorHAnsi"/>
            <w:noProof/>
          </w:rPr>
          <w:t>Revision history</w:t>
        </w:r>
        <w:r w:rsidR="003B3D22">
          <w:rPr>
            <w:noProof/>
            <w:webHidden/>
          </w:rPr>
          <w:tab/>
        </w:r>
        <w:r w:rsidR="003B3D22">
          <w:rPr>
            <w:noProof/>
            <w:webHidden/>
          </w:rPr>
          <w:fldChar w:fldCharType="begin"/>
        </w:r>
        <w:r w:rsidR="003B3D22">
          <w:rPr>
            <w:noProof/>
            <w:webHidden/>
          </w:rPr>
          <w:instrText xml:space="preserve"> PAGEREF _Toc131249879 \h </w:instrText>
        </w:r>
        <w:r w:rsidR="003B3D22">
          <w:rPr>
            <w:noProof/>
            <w:webHidden/>
          </w:rPr>
        </w:r>
        <w:r w:rsidR="003B3D22">
          <w:rPr>
            <w:noProof/>
            <w:webHidden/>
          </w:rPr>
          <w:fldChar w:fldCharType="separate"/>
        </w:r>
        <w:r w:rsidR="003B3D22">
          <w:rPr>
            <w:noProof/>
            <w:webHidden/>
          </w:rPr>
          <w:t>12</w:t>
        </w:r>
        <w:r w:rsidR="003B3D22">
          <w:rPr>
            <w:noProof/>
            <w:webHidden/>
          </w:rPr>
          <w:fldChar w:fldCharType="end"/>
        </w:r>
      </w:hyperlink>
    </w:p>
    <w:p w14:paraId="58BA3A41" w14:textId="11EBE861" w:rsidR="003B3D22" w:rsidRDefault="00000000">
      <w:pPr>
        <w:pStyle w:val="TOC6"/>
        <w:tabs>
          <w:tab w:val="right" w:pos="9169"/>
        </w:tabs>
        <w:rPr>
          <w:rFonts w:asciiTheme="minorHAnsi" w:hAnsiTheme="minorHAnsi"/>
          <w:b w:val="0"/>
          <w:noProof/>
        </w:rPr>
      </w:pPr>
      <w:hyperlink w:anchor="_Toc131249880" w:history="1">
        <w:r w:rsidR="003B3D22" w:rsidRPr="00CA1F2D">
          <w:rPr>
            <w:rStyle w:val="Hyperlink"/>
            <w:rFonts w:cstheme="minorHAnsi"/>
            <w:noProof/>
          </w:rPr>
          <w:t>Applicability</w:t>
        </w:r>
        <w:r w:rsidR="003B3D22">
          <w:rPr>
            <w:noProof/>
            <w:webHidden/>
          </w:rPr>
          <w:tab/>
        </w:r>
        <w:r w:rsidR="003B3D22">
          <w:rPr>
            <w:noProof/>
            <w:webHidden/>
          </w:rPr>
          <w:fldChar w:fldCharType="begin"/>
        </w:r>
        <w:r w:rsidR="003B3D22">
          <w:rPr>
            <w:noProof/>
            <w:webHidden/>
          </w:rPr>
          <w:instrText xml:space="preserve"> PAGEREF _Toc131249880 \h </w:instrText>
        </w:r>
        <w:r w:rsidR="003B3D22">
          <w:rPr>
            <w:noProof/>
            <w:webHidden/>
          </w:rPr>
        </w:r>
        <w:r w:rsidR="003B3D22">
          <w:rPr>
            <w:noProof/>
            <w:webHidden/>
          </w:rPr>
          <w:fldChar w:fldCharType="separate"/>
        </w:r>
        <w:r w:rsidR="003B3D22">
          <w:rPr>
            <w:noProof/>
            <w:webHidden/>
          </w:rPr>
          <w:t>13</w:t>
        </w:r>
        <w:r w:rsidR="003B3D22">
          <w:rPr>
            <w:noProof/>
            <w:webHidden/>
          </w:rPr>
          <w:fldChar w:fldCharType="end"/>
        </w:r>
      </w:hyperlink>
    </w:p>
    <w:p w14:paraId="7B59A780" w14:textId="64AF4447" w:rsidR="003B3D22" w:rsidRDefault="00000000">
      <w:pPr>
        <w:pStyle w:val="TOC6"/>
        <w:tabs>
          <w:tab w:val="right" w:pos="9169"/>
        </w:tabs>
        <w:rPr>
          <w:rFonts w:asciiTheme="minorHAnsi" w:hAnsiTheme="minorHAnsi"/>
          <w:b w:val="0"/>
          <w:noProof/>
        </w:rPr>
      </w:pPr>
      <w:hyperlink w:anchor="_Toc131249881" w:history="1">
        <w:r w:rsidR="003B3D22" w:rsidRPr="00CA1F2D">
          <w:rPr>
            <w:rStyle w:val="Hyperlink"/>
            <w:rFonts w:cstheme="minorHAnsi"/>
            <w:noProof/>
          </w:rPr>
          <w:t>Distribution Control</w:t>
        </w:r>
        <w:r w:rsidR="003B3D22">
          <w:rPr>
            <w:noProof/>
            <w:webHidden/>
          </w:rPr>
          <w:tab/>
        </w:r>
        <w:r w:rsidR="003B3D22">
          <w:rPr>
            <w:noProof/>
            <w:webHidden/>
          </w:rPr>
          <w:fldChar w:fldCharType="begin"/>
        </w:r>
        <w:r w:rsidR="003B3D22">
          <w:rPr>
            <w:noProof/>
            <w:webHidden/>
          </w:rPr>
          <w:instrText xml:space="preserve"> PAGEREF _Toc131249881 \h </w:instrText>
        </w:r>
        <w:r w:rsidR="003B3D22">
          <w:rPr>
            <w:noProof/>
            <w:webHidden/>
          </w:rPr>
        </w:r>
        <w:r w:rsidR="003B3D22">
          <w:rPr>
            <w:noProof/>
            <w:webHidden/>
          </w:rPr>
          <w:fldChar w:fldCharType="separate"/>
        </w:r>
        <w:r w:rsidR="003B3D22">
          <w:rPr>
            <w:noProof/>
            <w:webHidden/>
          </w:rPr>
          <w:t>13</w:t>
        </w:r>
        <w:r w:rsidR="003B3D22">
          <w:rPr>
            <w:noProof/>
            <w:webHidden/>
          </w:rPr>
          <w:fldChar w:fldCharType="end"/>
        </w:r>
      </w:hyperlink>
    </w:p>
    <w:p w14:paraId="397BDC2D" w14:textId="22110D9E" w:rsidR="003B3D22" w:rsidRDefault="00000000">
      <w:pPr>
        <w:pStyle w:val="TOC6"/>
        <w:tabs>
          <w:tab w:val="right" w:pos="9169"/>
        </w:tabs>
        <w:rPr>
          <w:rFonts w:asciiTheme="minorHAnsi" w:hAnsiTheme="minorHAnsi"/>
          <w:b w:val="0"/>
          <w:noProof/>
        </w:rPr>
      </w:pPr>
      <w:hyperlink w:anchor="_Toc131249882" w:history="1">
        <w:r w:rsidR="003B3D22" w:rsidRPr="00CA1F2D">
          <w:rPr>
            <w:rStyle w:val="Hyperlink"/>
            <w:rFonts w:cstheme="minorHAnsi"/>
            <w:noProof/>
          </w:rPr>
          <w:t>Amendment Procedure</w:t>
        </w:r>
        <w:r w:rsidR="003B3D22">
          <w:rPr>
            <w:noProof/>
            <w:webHidden/>
          </w:rPr>
          <w:tab/>
        </w:r>
        <w:r w:rsidR="003B3D22">
          <w:rPr>
            <w:noProof/>
            <w:webHidden/>
          </w:rPr>
          <w:fldChar w:fldCharType="begin"/>
        </w:r>
        <w:r w:rsidR="003B3D22">
          <w:rPr>
            <w:noProof/>
            <w:webHidden/>
          </w:rPr>
          <w:instrText xml:space="preserve"> PAGEREF _Toc131249882 \h </w:instrText>
        </w:r>
        <w:r w:rsidR="003B3D22">
          <w:rPr>
            <w:noProof/>
            <w:webHidden/>
          </w:rPr>
        </w:r>
        <w:r w:rsidR="003B3D22">
          <w:rPr>
            <w:noProof/>
            <w:webHidden/>
          </w:rPr>
          <w:fldChar w:fldCharType="separate"/>
        </w:r>
        <w:r w:rsidR="003B3D22">
          <w:rPr>
            <w:noProof/>
            <w:webHidden/>
          </w:rPr>
          <w:t>14</w:t>
        </w:r>
        <w:r w:rsidR="003B3D22">
          <w:rPr>
            <w:noProof/>
            <w:webHidden/>
          </w:rPr>
          <w:fldChar w:fldCharType="end"/>
        </w:r>
      </w:hyperlink>
    </w:p>
    <w:p w14:paraId="5FBA7BCB" w14:textId="5ED89173" w:rsidR="003B3D22" w:rsidRDefault="00000000">
      <w:pPr>
        <w:pStyle w:val="TOC1"/>
        <w:tabs>
          <w:tab w:val="right" w:pos="9169"/>
        </w:tabs>
        <w:rPr>
          <w:rFonts w:asciiTheme="minorHAnsi" w:hAnsiTheme="minorHAnsi"/>
          <w:b w:val="0"/>
          <w:noProof/>
        </w:rPr>
      </w:pPr>
      <w:hyperlink w:anchor="_Toc131249883" w:history="1">
        <w:r w:rsidR="003B3D22" w:rsidRPr="00CA1F2D">
          <w:rPr>
            <w:rStyle w:val="Hyperlink"/>
            <w:rFonts w:cstheme="minorHAnsi"/>
            <w:noProof/>
          </w:rPr>
          <w:t>1</w:t>
        </w:r>
        <w:r w:rsidR="003B3D22">
          <w:rPr>
            <w:rFonts w:asciiTheme="minorHAnsi" w:hAnsiTheme="minorHAnsi"/>
            <w:b w:val="0"/>
            <w:noProof/>
          </w:rPr>
          <w:tab/>
        </w:r>
        <w:r w:rsidR="003B3D22" w:rsidRPr="00CA1F2D">
          <w:rPr>
            <w:rStyle w:val="Hyperlink"/>
            <w:rFonts w:cstheme="minorHAnsi"/>
            <w:noProof/>
          </w:rPr>
          <w:t>General Administration</w:t>
        </w:r>
        <w:r w:rsidR="003B3D22">
          <w:rPr>
            <w:noProof/>
            <w:webHidden/>
          </w:rPr>
          <w:tab/>
        </w:r>
        <w:r w:rsidR="003B3D22">
          <w:rPr>
            <w:noProof/>
            <w:webHidden/>
          </w:rPr>
          <w:fldChar w:fldCharType="begin"/>
        </w:r>
        <w:r w:rsidR="003B3D22">
          <w:rPr>
            <w:noProof/>
            <w:webHidden/>
          </w:rPr>
          <w:instrText xml:space="preserve"> PAGEREF _Toc131249883 \h </w:instrText>
        </w:r>
        <w:r w:rsidR="003B3D22">
          <w:rPr>
            <w:noProof/>
            <w:webHidden/>
          </w:rPr>
        </w:r>
        <w:r w:rsidR="003B3D22">
          <w:rPr>
            <w:noProof/>
            <w:webHidden/>
          </w:rPr>
          <w:fldChar w:fldCharType="separate"/>
        </w:r>
        <w:r w:rsidR="003B3D22">
          <w:rPr>
            <w:noProof/>
            <w:webHidden/>
          </w:rPr>
          <w:t>15</w:t>
        </w:r>
        <w:r w:rsidR="003B3D22">
          <w:rPr>
            <w:noProof/>
            <w:webHidden/>
          </w:rPr>
          <w:fldChar w:fldCharType="end"/>
        </w:r>
      </w:hyperlink>
    </w:p>
    <w:p w14:paraId="102C0599" w14:textId="7FB82ABF" w:rsidR="003B3D22" w:rsidRDefault="00000000">
      <w:pPr>
        <w:pStyle w:val="TOC2"/>
        <w:tabs>
          <w:tab w:val="left" w:pos="992"/>
          <w:tab w:val="right" w:pos="9169"/>
        </w:tabs>
        <w:rPr>
          <w:rFonts w:asciiTheme="minorHAnsi" w:hAnsiTheme="minorHAnsi"/>
          <w:noProof/>
        </w:rPr>
      </w:pPr>
      <w:hyperlink w:anchor="_Toc131249884" w:history="1">
        <w:r w:rsidR="003B3D22" w:rsidRPr="00CA1F2D">
          <w:rPr>
            <w:rStyle w:val="Hyperlink"/>
            <w:rFonts w:cstheme="minorHAnsi"/>
            <w:noProof/>
            <w14:scene3d>
              <w14:camera w14:prst="orthographicFront"/>
              <w14:lightRig w14:rig="threePt" w14:dir="t">
                <w14:rot w14:lat="0" w14:lon="0" w14:rev="0"/>
              </w14:lightRig>
            </w14:scene3d>
          </w:rPr>
          <w:t>1.1</w:t>
        </w:r>
        <w:r w:rsidR="003B3D22">
          <w:rPr>
            <w:rFonts w:asciiTheme="minorHAnsi" w:hAnsiTheme="minorHAnsi"/>
            <w:noProof/>
          </w:rPr>
          <w:tab/>
        </w:r>
        <w:r w:rsidR="003B3D22" w:rsidRPr="00CA1F2D">
          <w:rPr>
            <w:rStyle w:val="Hyperlink"/>
            <w:rFonts w:cstheme="minorHAnsi"/>
            <w:noProof/>
          </w:rPr>
          <w:t>RPAS Administration and Authorisation</w:t>
        </w:r>
        <w:r w:rsidR="003B3D22">
          <w:rPr>
            <w:noProof/>
            <w:webHidden/>
          </w:rPr>
          <w:tab/>
        </w:r>
        <w:r w:rsidR="003B3D22">
          <w:rPr>
            <w:noProof/>
            <w:webHidden/>
          </w:rPr>
          <w:fldChar w:fldCharType="begin"/>
        </w:r>
        <w:r w:rsidR="003B3D22">
          <w:rPr>
            <w:noProof/>
            <w:webHidden/>
          </w:rPr>
          <w:instrText xml:space="preserve"> PAGEREF _Toc131249884 \h </w:instrText>
        </w:r>
        <w:r w:rsidR="003B3D22">
          <w:rPr>
            <w:noProof/>
            <w:webHidden/>
          </w:rPr>
        </w:r>
        <w:r w:rsidR="003B3D22">
          <w:rPr>
            <w:noProof/>
            <w:webHidden/>
          </w:rPr>
          <w:fldChar w:fldCharType="separate"/>
        </w:r>
        <w:r w:rsidR="003B3D22">
          <w:rPr>
            <w:noProof/>
            <w:webHidden/>
          </w:rPr>
          <w:t>15</w:t>
        </w:r>
        <w:r w:rsidR="003B3D22">
          <w:rPr>
            <w:noProof/>
            <w:webHidden/>
          </w:rPr>
          <w:fldChar w:fldCharType="end"/>
        </w:r>
      </w:hyperlink>
    </w:p>
    <w:p w14:paraId="03DF72D0" w14:textId="69F99537" w:rsidR="003B3D22" w:rsidRDefault="00000000">
      <w:pPr>
        <w:pStyle w:val="TOC2"/>
        <w:tabs>
          <w:tab w:val="left" w:pos="992"/>
          <w:tab w:val="right" w:pos="9169"/>
        </w:tabs>
        <w:rPr>
          <w:rFonts w:asciiTheme="minorHAnsi" w:hAnsiTheme="minorHAnsi"/>
          <w:noProof/>
        </w:rPr>
      </w:pPr>
      <w:hyperlink w:anchor="_Toc131249885" w:history="1">
        <w:r w:rsidR="003B3D22" w:rsidRPr="00CA1F2D">
          <w:rPr>
            <w:rStyle w:val="Hyperlink"/>
            <w:rFonts w:cstheme="minorHAnsi"/>
            <w:noProof/>
            <w14:scene3d>
              <w14:camera w14:prst="orthographicFront"/>
              <w14:lightRig w14:rig="threePt" w14:dir="t">
                <w14:rot w14:lat="0" w14:lon="0" w14:rev="0"/>
              </w14:lightRig>
            </w14:scene3d>
          </w:rPr>
          <w:t>1.2</w:t>
        </w:r>
        <w:r w:rsidR="003B3D22">
          <w:rPr>
            <w:rFonts w:asciiTheme="minorHAnsi" w:hAnsiTheme="minorHAnsi"/>
            <w:noProof/>
          </w:rPr>
          <w:tab/>
        </w:r>
        <w:r w:rsidR="003B3D22" w:rsidRPr="00CA1F2D">
          <w:rPr>
            <w:rStyle w:val="Hyperlink"/>
            <w:rFonts w:cstheme="minorHAnsi"/>
            <w:noProof/>
          </w:rPr>
          <w:t>Statement of Compliance</w:t>
        </w:r>
        <w:r w:rsidR="003B3D22">
          <w:rPr>
            <w:noProof/>
            <w:webHidden/>
          </w:rPr>
          <w:tab/>
        </w:r>
        <w:r w:rsidR="003B3D22">
          <w:rPr>
            <w:noProof/>
            <w:webHidden/>
          </w:rPr>
          <w:fldChar w:fldCharType="begin"/>
        </w:r>
        <w:r w:rsidR="003B3D22">
          <w:rPr>
            <w:noProof/>
            <w:webHidden/>
          </w:rPr>
          <w:instrText xml:space="preserve"> PAGEREF _Toc131249885 \h </w:instrText>
        </w:r>
        <w:r w:rsidR="003B3D22">
          <w:rPr>
            <w:noProof/>
            <w:webHidden/>
          </w:rPr>
        </w:r>
        <w:r w:rsidR="003B3D22">
          <w:rPr>
            <w:noProof/>
            <w:webHidden/>
          </w:rPr>
          <w:fldChar w:fldCharType="separate"/>
        </w:r>
        <w:r w:rsidR="003B3D22">
          <w:rPr>
            <w:noProof/>
            <w:webHidden/>
          </w:rPr>
          <w:t>15</w:t>
        </w:r>
        <w:r w:rsidR="003B3D22">
          <w:rPr>
            <w:noProof/>
            <w:webHidden/>
          </w:rPr>
          <w:fldChar w:fldCharType="end"/>
        </w:r>
      </w:hyperlink>
    </w:p>
    <w:p w14:paraId="2E4439D4" w14:textId="78275444" w:rsidR="003B3D22" w:rsidRDefault="00000000">
      <w:pPr>
        <w:pStyle w:val="TOC2"/>
        <w:tabs>
          <w:tab w:val="left" w:pos="992"/>
          <w:tab w:val="right" w:pos="9169"/>
        </w:tabs>
        <w:rPr>
          <w:rFonts w:asciiTheme="minorHAnsi" w:hAnsiTheme="minorHAnsi"/>
          <w:noProof/>
        </w:rPr>
      </w:pPr>
      <w:hyperlink w:anchor="_Toc131249886" w:history="1">
        <w:r w:rsidR="003B3D22" w:rsidRPr="00CA1F2D">
          <w:rPr>
            <w:rStyle w:val="Hyperlink"/>
            <w:rFonts w:cstheme="minorHAnsi"/>
            <w:noProof/>
            <w14:scene3d>
              <w14:camera w14:prst="orthographicFront"/>
              <w14:lightRig w14:rig="threePt" w14:dir="t">
                <w14:rot w14:lat="0" w14:lon="0" w14:rev="0"/>
              </w14:lightRig>
            </w14:scene3d>
          </w:rPr>
          <w:t>1.3</w:t>
        </w:r>
        <w:r w:rsidR="003B3D22">
          <w:rPr>
            <w:rFonts w:asciiTheme="minorHAnsi" w:hAnsiTheme="minorHAnsi"/>
            <w:noProof/>
          </w:rPr>
          <w:tab/>
        </w:r>
        <w:r w:rsidR="003B3D22" w:rsidRPr="00CA1F2D">
          <w:rPr>
            <w:rStyle w:val="Hyperlink"/>
            <w:rFonts w:cstheme="minorHAnsi"/>
            <w:noProof/>
          </w:rPr>
          <w:t>Organisational Structure</w:t>
        </w:r>
        <w:r w:rsidR="003B3D22">
          <w:rPr>
            <w:noProof/>
            <w:webHidden/>
          </w:rPr>
          <w:tab/>
        </w:r>
        <w:r w:rsidR="003B3D22">
          <w:rPr>
            <w:noProof/>
            <w:webHidden/>
          </w:rPr>
          <w:fldChar w:fldCharType="begin"/>
        </w:r>
        <w:r w:rsidR="003B3D22">
          <w:rPr>
            <w:noProof/>
            <w:webHidden/>
          </w:rPr>
          <w:instrText xml:space="preserve"> PAGEREF _Toc131249886 \h </w:instrText>
        </w:r>
        <w:r w:rsidR="003B3D22">
          <w:rPr>
            <w:noProof/>
            <w:webHidden/>
          </w:rPr>
        </w:r>
        <w:r w:rsidR="003B3D22">
          <w:rPr>
            <w:noProof/>
            <w:webHidden/>
          </w:rPr>
          <w:fldChar w:fldCharType="separate"/>
        </w:r>
        <w:r w:rsidR="003B3D22">
          <w:rPr>
            <w:noProof/>
            <w:webHidden/>
          </w:rPr>
          <w:t>15</w:t>
        </w:r>
        <w:r w:rsidR="003B3D22">
          <w:rPr>
            <w:noProof/>
            <w:webHidden/>
          </w:rPr>
          <w:fldChar w:fldCharType="end"/>
        </w:r>
      </w:hyperlink>
    </w:p>
    <w:p w14:paraId="0A6B5090" w14:textId="6E980C79" w:rsidR="003B3D22" w:rsidRDefault="00000000">
      <w:pPr>
        <w:pStyle w:val="TOC2"/>
        <w:tabs>
          <w:tab w:val="left" w:pos="992"/>
          <w:tab w:val="right" w:pos="9169"/>
        </w:tabs>
        <w:rPr>
          <w:rFonts w:asciiTheme="minorHAnsi" w:hAnsiTheme="minorHAnsi"/>
          <w:noProof/>
        </w:rPr>
      </w:pPr>
      <w:hyperlink w:anchor="_Toc131249887" w:history="1">
        <w:r w:rsidR="003B3D22" w:rsidRPr="00CA1F2D">
          <w:rPr>
            <w:rStyle w:val="Hyperlink"/>
            <w:rFonts w:cstheme="minorHAnsi"/>
            <w:noProof/>
            <w14:scene3d>
              <w14:camera w14:prst="orthographicFront"/>
              <w14:lightRig w14:rig="threePt" w14:dir="t">
                <w14:rot w14:lat="0" w14:lon="0" w14:rev="0"/>
              </w14:lightRig>
            </w14:scene3d>
          </w:rPr>
          <w:t>1.4</w:t>
        </w:r>
        <w:r w:rsidR="003B3D22">
          <w:rPr>
            <w:rFonts w:asciiTheme="minorHAnsi" w:hAnsiTheme="minorHAnsi"/>
            <w:noProof/>
          </w:rPr>
          <w:tab/>
        </w:r>
        <w:r w:rsidR="003B3D22" w:rsidRPr="00CA1F2D">
          <w:rPr>
            <w:rStyle w:val="Hyperlink"/>
            <w:rFonts w:cstheme="minorHAnsi"/>
            <w:noProof/>
          </w:rPr>
          <w:t>Accountabilities &amp; Responsibilities</w:t>
        </w:r>
        <w:r w:rsidR="003B3D22">
          <w:rPr>
            <w:noProof/>
            <w:webHidden/>
          </w:rPr>
          <w:tab/>
        </w:r>
        <w:r w:rsidR="003B3D22">
          <w:rPr>
            <w:noProof/>
            <w:webHidden/>
          </w:rPr>
          <w:fldChar w:fldCharType="begin"/>
        </w:r>
        <w:r w:rsidR="003B3D22">
          <w:rPr>
            <w:noProof/>
            <w:webHidden/>
          </w:rPr>
          <w:instrText xml:space="preserve"> PAGEREF _Toc131249887 \h </w:instrText>
        </w:r>
        <w:r w:rsidR="003B3D22">
          <w:rPr>
            <w:noProof/>
            <w:webHidden/>
          </w:rPr>
        </w:r>
        <w:r w:rsidR="003B3D22">
          <w:rPr>
            <w:noProof/>
            <w:webHidden/>
          </w:rPr>
          <w:fldChar w:fldCharType="separate"/>
        </w:r>
        <w:r w:rsidR="003B3D22">
          <w:rPr>
            <w:noProof/>
            <w:webHidden/>
          </w:rPr>
          <w:t>15</w:t>
        </w:r>
        <w:r w:rsidR="003B3D22">
          <w:rPr>
            <w:noProof/>
            <w:webHidden/>
          </w:rPr>
          <w:fldChar w:fldCharType="end"/>
        </w:r>
      </w:hyperlink>
    </w:p>
    <w:p w14:paraId="51FE4FEC" w14:textId="53D1E9EC" w:rsidR="003B3D22" w:rsidRDefault="00000000">
      <w:pPr>
        <w:pStyle w:val="TOC3"/>
        <w:tabs>
          <w:tab w:val="left" w:pos="1701"/>
          <w:tab w:val="right" w:pos="9169"/>
        </w:tabs>
        <w:rPr>
          <w:rFonts w:asciiTheme="minorHAnsi" w:hAnsiTheme="minorHAnsi"/>
          <w:noProof/>
          <w:sz w:val="22"/>
        </w:rPr>
      </w:pPr>
      <w:hyperlink w:anchor="_Toc131249888" w:history="1">
        <w:r w:rsidR="003B3D22" w:rsidRPr="00CA1F2D">
          <w:rPr>
            <w:rStyle w:val="Hyperlink"/>
            <w:rFonts w:cstheme="minorHAnsi"/>
            <w:noProof/>
          </w:rPr>
          <w:t>1.4.1</w:t>
        </w:r>
        <w:r w:rsidR="003B3D22">
          <w:rPr>
            <w:rFonts w:asciiTheme="minorHAnsi" w:hAnsiTheme="minorHAnsi"/>
            <w:noProof/>
            <w:sz w:val="22"/>
          </w:rPr>
          <w:tab/>
        </w:r>
        <w:r w:rsidR="003B3D22" w:rsidRPr="00CA1F2D">
          <w:rPr>
            <w:rStyle w:val="Hyperlink"/>
            <w:rFonts w:cstheme="minorHAnsi"/>
            <w:noProof/>
          </w:rPr>
          <w:t>Accountabilities of CEO/Managing Director</w:t>
        </w:r>
        <w:r w:rsidR="003B3D22">
          <w:rPr>
            <w:noProof/>
            <w:webHidden/>
          </w:rPr>
          <w:tab/>
        </w:r>
        <w:r w:rsidR="003B3D22">
          <w:rPr>
            <w:noProof/>
            <w:webHidden/>
          </w:rPr>
          <w:fldChar w:fldCharType="begin"/>
        </w:r>
        <w:r w:rsidR="003B3D22">
          <w:rPr>
            <w:noProof/>
            <w:webHidden/>
          </w:rPr>
          <w:instrText xml:space="preserve"> PAGEREF _Toc131249888 \h </w:instrText>
        </w:r>
        <w:r w:rsidR="003B3D22">
          <w:rPr>
            <w:noProof/>
            <w:webHidden/>
          </w:rPr>
        </w:r>
        <w:r w:rsidR="003B3D22">
          <w:rPr>
            <w:noProof/>
            <w:webHidden/>
          </w:rPr>
          <w:fldChar w:fldCharType="separate"/>
        </w:r>
        <w:r w:rsidR="003B3D22">
          <w:rPr>
            <w:noProof/>
            <w:webHidden/>
          </w:rPr>
          <w:t>15</w:t>
        </w:r>
        <w:r w:rsidR="003B3D22">
          <w:rPr>
            <w:noProof/>
            <w:webHidden/>
          </w:rPr>
          <w:fldChar w:fldCharType="end"/>
        </w:r>
      </w:hyperlink>
    </w:p>
    <w:p w14:paraId="244CDFA3" w14:textId="76F85841" w:rsidR="003B3D22" w:rsidRDefault="00000000">
      <w:pPr>
        <w:pStyle w:val="TOC3"/>
        <w:tabs>
          <w:tab w:val="left" w:pos="1701"/>
          <w:tab w:val="right" w:pos="9169"/>
        </w:tabs>
        <w:rPr>
          <w:rFonts w:asciiTheme="minorHAnsi" w:hAnsiTheme="minorHAnsi"/>
          <w:noProof/>
          <w:sz w:val="22"/>
        </w:rPr>
      </w:pPr>
      <w:hyperlink w:anchor="_Toc131249889" w:history="1">
        <w:r w:rsidR="003B3D22" w:rsidRPr="00CA1F2D">
          <w:rPr>
            <w:rStyle w:val="Hyperlink"/>
            <w:rFonts w:cstheme="minorHAnsi"/>
            <w:noProof/>
          </w:rPr>
          <w:t>1.4.2</w:t>
        </w:r>
        <w:r w:rsidR="003B3D22">
          <w:rPr>
            <w:rFonts w:asciiTheme="minorHAnsi" w:hAnsiTheme="minorHAnsi"/>
            <w:noProof/>
            <w:sz w:val="22"/>
          </w:rPr>
          <w:tab/>
        </w:r>
        <w:r w:rsidR="003B3D22" w:rsidRPr="00CA1F2D">
          <w:rPr>
            <w:rStyle w:val="Hyperlink"/>
            <w:rFonts w:cstheme="minorHAnsi"/>
            <w:noProof/>
          </w:rPr>
          <w:t>Responsibilities of Chief Remote Pilot</w:t>
        </w:r>
        <w:r w:rsidR="003B3D22">
          <w:rPr>
            <w:noProof/>
            <w:webHidden/>
          </w:rPr>
          <w:tab/>
        </w:r>
        <w:r w:rsidR="003B3D22">
          <w:rPr>
            <w:noProof/>
            <w:webHidden/>
          </w:rPr>
          <w:fldChar w:fldCharType="begin"/>
        </w:r>
        <w:r w:rsidR="003B3D22">
          <w:rPr>
            <w:noProof/>
            <w:webHidden/>
          </w:rPr>
          <w:instrText xml:space="preserve"> PAGEREF _Toc131249889 \h </w:instrText>
        </w:r>
        <w:r w:rsidR="003B3D22">
          <w:rPr>
            <w:noProof/>
            <w:webHidden/>
          </w:rPr>
        </w:r>
        <w:r w:rsidR="003B3D22">
          <w:rPr>
            <w:noProof/>
            <w:webHidden/>
          </w:rPr>
          <w:fldChar w:fldCharType="separate"/>
        </w:r>
        <w:r w:rsidR="003B3D22">
          <w:rPr>
            <w:noProof/>
            <w:webHidden/>
          </w:rPr>
          <w:t>16</w:t>
        </w:r>
        <w:r w:rsidR="003B3D22">
          <w:rPr>
            <w:noProof/>
            <w:webHidden/>
          </w:rPr>
          <w:fldChar w:fldCharType="end"/>
        </w:r>
      </w:hyperlink>
    </w:p>
    <w:p w14:paraId="342C2DF5" w14:textId="23CD6E82" w:rsidR="003B3D22" w:rsidRDefault="00000000">
      <w:pPr>
        <w:pStyle w:val="TOC3"/>
        <w:tabs>
          <w:tab w:val="left" w:pos="1701"/>
          <w:tab w:val="right" w:pos="9169"/>
        </w:tabs>
        <w:rPr>
          <w:rFonts w:asciiTheme="minorHAnsi" w:hAnsiTheme="minorHAnsi"/>
          <w:noProof/>
          <w:sz w:val="22"/>
        </w:rPr>
      </w:pPr>
      <w:hyperlink w:anchor="_Toc131249890" w:history="1">
        <w:r w:rsidR="003B3D22" w:rsidRPr="00CA1F2D">
          <w:rPr>
            <w:rStyle w:val="Hyperlink"/>
            <w:rFonts w:cstheme="minorHAnsi"/>
            <w:noProof/>
          </w:rPr>
          <w:t>1.4.3</w:t>
        </w:r>
        <w:r w:rsidR="003B3D22">
          <w:rPr>
            <w:rFonts w:asciiTheme="minorHAnsi" w:hAnsiTheme="minorHAnsi"/>
            <w:noProof/>
            <w:sz w:val="22"/>
          </w:rPr>
          <w:tab/>
        </w:r>
        <w:r w:rsidR="003B3D22" w:rsidRPr="00CA1F2D">
          <w:rPr>
            <w:rStyle w:val="Hyperlink"/>
            <w:rFonts w:cstheme="minorHAnsi"/>
            <w:noProof/>
          </w:rPr>
          <w:t>Responsibilities of Senior Remote Pilot</w:t>
        </w:r>
        <w:r w:rsidR="003B3D22">
          <w:rPr>
            <w:noProof/>
            <w:webHidden/>
          </w:rPr>
          <w:tab/>
        </w:r>
        <w:r w:rsidR="003B3D22">
          <w:rPr>
            <w:noProof/>
            <w:webHidden/>
          </w:rPr>
          <w:fldChar w:fldCharType="begin"/>
        </w:r>
        <w:r w:rsidR="003B3D22">
          <w:rPr>
            <w:noProof/>
            <w:webHidden/>
          </w:rPr>
          <w:instrText xml:space="preserve"> PAGEREF _Toc131249890 \h </w:instrText>
        </w:r>
        <w:r w:rsidR="003B3D22">
          <w:rPr>
            <w:noProof/>
            <w:webHidden/>
          </w:rPr>
        </w:r>
        <w:r w:rsidR="003B3D22">
          <w:rPr>
            <w:noProof/>
            <w:webHidden/>
          </w:rPr>
          <w:fldChar w:fldCharType="separate"/>
        </w:r>
        <w:r w:rsidR="003B3D22">
          <w:rPr>
            <w:noProof/>
            <w:webHidden/>
          </w:rPr>
          <w:t>16</w:t>
        </w:r>
        <w:r w:rsidR="003B3D22">
          <w:rPr>
            <w:noProof/>
            <w:webHidden/>
          </w:rPr>
          <w:fldChar w:fldCharType="end"/>
        </w:r>
      </w:hyperlink>
    </w:p>
    <w:p w14:paraId="1DEBDD42" w14:textId="67B39830" w:rsidR="003B3D22" w:rsidRDefault="00000000">
      <w:pPr>
        <w:pStyle w:val="TOC3"/>
        <w:tabs>
          <w:tab w:val="left" w:pos="1701"/>
          <w:tab w:val="right" w:pos="9169"/>
        </w:tabs>
        <w:rPr>
          <w:rFonts w:asciiTheme="minorHAnsi" w:hAnsiTheme="minorHAnsi"/>
          <w:noProof/>
          <w:sz w:val="22"/>
        </w:rPr>
      </w:pPr>
      <w:hyperlink w:anchor="_Toc131249891" w:history="1">
        <w:r w:rsidR="003B3D22" w:rsidRPr="00CA1F2D">
          <w:rPr>
            <w:rStyle w:val="Hyperlink"/>
            <w:rFonts w:cstheme="minorHAnsi"/>
            <w:noProof/>
          </w:rPr>
          <w:t>1.4.4</w:t>
        </w:r>
        <w:r w:rsidR="003B3D22">
          <w:rPr>
            <w:rFonts w:asciiTheme="minorHAnsi" w:hAnsiTheme="minorHAnsi"/>
            <w:noProof/>
            <w:sz w:val="22"/>
          </w:rPr>
          <w:tab/>
        </w:r>
        <w:r w:rsidR="003B3D22" w:rsidRPr="00CA1F2D">
          <w:rPr>
            <w:rStyle w:val="Hyperlink"/>
            <w:rFonts w:cstheme="minorHAnsi"/>
            <w:noProof/>
          </w:rPr>
          <w:t>Responsibilities of Type Specialist</w:t>
        </w:r>
        <w:r w:rsidR="003B3D22">
          <w:rPr>
            <w:noProof/>
            <w:webHidden/>
          </w:rPr>
          <w:tab/>
        </w:r>
        <w:r w:rsidR="003B3D22">
          <w:rPr>
            <w:noProof/>
            <w:webHidden/>
          </w:rPr>
          <w:fldChar w:fldCharType="begin"/>
        </w:r>
        <w:r w:rsidR="003B3D22">
          <w:rPr>
            <w:noProof/>
            <w:webHidden/>
          </w:rPr>
          <w:instrText xml:space="preserve"> PAGEREF _Toc131249891 \h </w:instrText>
        </w:r>
        <w:r w:rsidR="003B3D22">
          <w:rPr>
            <w:noProof/>
            <w:webHidden/>
          </w:rPr>
        </w:r>
        <w:r w:rsidR="003B3D22">
          <w:rPr>
            <w:noProof/>
            <w:webHidden/>
          </w:rPr>
          <w:fldChar w:fldCharType="separate"/>
        </w:r>
        <w:r w:rsidR="003B3D22">
          <w:rPr>
            <w:noProof/>
            <w:webHidden/>
          </w:rPr>
          <w:t>17</w:t>
        </w:r>
        <w:r w:rsidR="003B3D22">
          <w:rPr>
            <w:noProof/>
            <w:webHidden/>
          </w:rPr>
          <w:fldChar w:fldCharType="end"/>
        </w:r>
      </w:hyperlink>
    </w:p>
    <w:p w14:paraId="7C93EADD" w14:textId="52903B80" w:rsidR="003B3D22" w:rsidRDefault="00000000">
      <w:pPr>
        <w:pStyle w:val="TOC3"/>
        <w:tabs>
          <w:tab w:val="left" w:pos="1701"/>
          <w:tab w:val="right" w:pos="9169"/>
        </w:tabs>
        <w:rPr>
          <w:rFonts w:asciiTheme="minorHAnsi" w:hAnsiTheme="minorHAnsi"/>
          <w:noProof/>
          <w:sz w:val="22"/>
        </w:rPr>
      </w:pPr>
      <w:hyperlink w:anchor="_Toc131249892" w:history="1">
        <w:r w:rsidR="003B3D22" w:rsidRPr="00CA1F2D">
          <w:rPr>
            <w:rStyle w:val="Hyperlink"/>
            <w:rFonts w:cstheme="minorHAnsi"/>
            <w:noProof/>
          </w:rPr>
          <w:t>1.4.5</w:t>
        </w:r>
        <w:r w:rsidR="003B3D22">
          <w:rPr>
            <w:rFonts w:asciiTheme="minorHAnsi" w:hAnsiTheme="minorHAnsi"/>
            <w:noProof/>
            <w:sz w:val="22"/>
          </w:rPr>
          <w:tab/>
        </w:r>
        <w:r w:rsidR="003B3D22" w:rsidRPr="00CA1F2D">
          <w:rPr>
            <w:rStyle w:val="Hyperlink"/>
            <w:rFonts w:cstheme="minorHAnsi"/>
            <w:noProof/>
          </w:rPr>
          <w:t>Responsibilities of Maintenance Controller</w:t>
        </w:r>
        <w:r w:rsidR="003B3D22">
          <w:rPr>
            <w:noProof/>
            <w:webHidden/>
          </w:rPr>
          <w:tab/>
        </w:r>
        <w:r w:rsidR="003B3D22">
          <w:rPr>
            <w:noProof/>
            <w:webHidden/>
          </w:rPr>
          <w:fldChar w:fldCharType="begin"/>
        </w:r>
        <w:r w:rsidR="003B3D22">
          <w:rPr>
            <w:noProof/>
            <w:webHidden/>
          </w:rPr>
          <w:instrText xml:space="preserve"> PAGEREF _Toc131249892 \h </w:instrText>
        </w:r>
        <w:r w:rsidR="003B3D22">
          <w:rPr>
            <w:noProof/>
            <w:webHidden/>
          </w:rPr>
        </w:r>
        <w:r w:rsidR="003B3D22">
          <w:rPr>
            <w:noProof/>
            <w:webHidden/>
          </w:rPr>
          <w:fldChar w:fldCharType="separate"/>
        </w:r>
        <w:r w:rsidR="003B3D22">
          <w:rPr>
            <w:noProof/>
            <w:webHidden/>
          </w:rPr>
          <w:t>17</w:t>
        </w:r>
        <w:r w:rsidR="003B3D22">
          <w:rPr>
            <w:noProof/>
            <w:webHidden/>
          </w:rPr>
          <w:fldChar w:fldCharType="end"/>
        </w:r>
      </w:hyperlink>
    </w:p>
    <w:p w14:paraId="51A621D6" w14:textId="627279F5" w:rsidR="003B3D22" w:rsidRDefault="00000000">
      <w:pPr>
        <w:pStyle w:val="TOC3"/>
        <w:tabs>
          <w:tab w:val="left" w:pos="1701"/>
          <w:tab w:val="right" w:pos="9169"/>
        </w:tabs>
        <w:rPr>
          <w:rFonts w:asciiTheme="minorHAnsi" w:hAnsiTheme="minorHAnsi"/>
          <w:noProof/>
          <w:sz w:val="22"/>
        </w:rPr>
      </w:pPr>
      <w:hyperlink w:anchor="_Toc131249893" w:history="1">
        <w:r w:rsidR="003B3D22" w:rsidRPr="00CA1F2D">
          <w:rPr>
            <w:rStyle w:val="Hyperlink"/>
            <w:rFonts w:cstheme="minorHAnsi"/>
            <w:noProof/>
          </w:rPr>
          <w:t>1.4.6</w:t>
        </w:r>
        <w:r w:rsidR="003B3D22">
          <w:rPr>
            <w:rFonts w:asciiTheme="minorHAnsi" w:hAnsiTheme="minorHAnsi"/>
            <w:noProof/>
            <w:sz w:val="22"/>
          </w:rPr>
          <w:tab/>
        </w:r>
        <w:r w:rsidR="003B3D22" w:rsidRPr="00CA1F2D">
          <w:rPr>
            <w:rStyle w:val="Hyperlink"/>
            <w:rFonts w:cstheme="minorHAnsi"/>
            <w:noProof/>
          </w:rPr>
          <w:t>Responsibilities of Remote Pilot in Command</w:t>
        </w:r>
        <w:r w:rsidR="003B3D22">
          <w:rPr>
            <w:noProof/>
            <w:webHidden/>
          </w:rPr>
          <w:tab/>
        </w:r>
        <w:r w:rsidR="003B3D22">
          <w:rPr>
            <w:noProof/>
            <w:webHidden/>
          </w:rPr>
          <w:fldChar w:fldCharType="begin"/>
        </w:r>
        <w:r w:rsidR="003B3D22">
          <w:rPr>
            <w:noProof/>
            <w:webHidden/>
          </w:rPr>
          <w:instrText xml:space="preserve"> PAGEREF _Toc131249893 \h </w:instrText>
        </w:r>
        <w:r w:rsidR="003B3D22">
          <w:rPr>
            <w:noProof/>
            <w:webHidden/>
          </w:rPr>
        </w:r>
        <w:r w:rsidR="003B3D22">
          <w:rPr>
            <w:noProof/>
            <w:webHidden/>
          </w:rPr>
          <w:fldChar w:fldCharType="separate"/>
        </w:r>
        <w:r w:rsidR="003B3D22">
          <w:rPr>
            <w:noProof/>
            <w:webHidden/>
          </w:rPr>
          <w:t>17</w:t>
        </w:r>
        <w:r w:rsidR="003B3D22">
          <w:rPr>
            <w:noProof/>
            <w:webHidden/>
          </w:rPr>
          <w:fldChar w:fldCharType="end"/>
        </w:r>
      </w:hyperlink>
    </w:p>
    <w:p w14:paraId="6D6CEAD4" w14:textId="533364AF" w:rsidR="003B3D22" w:rsidRDefault="00000000">
      <w:pPr>
        <w:pStyle w:val="TOC3"/>
        <w:tabs>
          <w:tab w:val="left" w:pos="1701"/>
          <w:tab w:val="right" w:pos="9169"/>
        </w:tabs>
        <w:rPr>
          <w:rFonts w:asciiTheme="minorHAnsi" w:hAnsiTheme="minorHAnsi"/>
          <w:noProof/>
          <w:sz w:val="22"/>
        </w:rPr>
      </w:pPr>
      <w:hyperlink w:anchor="_Toc131249894" w:history="1">
        <w:r w:rsidR="003B3D22" w:rsidRPr="00CA1F2D">
          <w:rPr>
            <w:rStyle w:val="Hyperlink"/>
            <w:rFonts w:cstheme="minorHAnsi"/>
            <w:noProof/>
          </w:rPr>
          <w:t>1.4.7</w:t>
        </w:r>
        <w:r w:rsidR="003B3D22">
          <w:rPr>
            <w:rFonts w:asciiTheme="minorHAnsi" w:hAnsiTheme="minorHAnsi"/>
            <w:noProof/>
            <w:sz w:val="22"/>
          </w:rPr>
          <w:tab/>
        </w:r>
        <w:r w:rsidR="003B3D22" w:rsidRPr="00CA1F2D">
          <w:rPr>
            <w:rStyle w:val="Hyperlink"/>
            <w:rFonts w:cstheme="minorHAnsi"/>
            <w:noProof/>
          </w:rPr>
          <w:t>Responsibilities of Camera Operators, Spotters and Others</w:t>
        </w:r>
        <w:r w:rsidR="003B3D22">
          <w:rPr>
            <w:noProof/>
            <w:webHidden/>
          </w:rPr>
          <w:tab/>
        </w:r>
        <w:r w:rsidR="003B3D22">
          <w:rPr>
            <w:noProof/>
            <w:webHidden/>
          </w:rPr>
          <w:fldChar w:fldCharType="begin"/>
        </w:r>
        <w:r w:rsidR="003B3D22">
          <w:rPr>
            <w:noProof/>
            <w:webHidden/>
          </w:rPr>
          <w:instrText xml:space="preserve"> PAGEREF _Toc131249894 \h </w:instrText>
        </w:r>
        <w:r w:rsidR="003B3D22">
          <w:rPr>
            <w:noProof/>
            <w:webHidden/>
          </w:rPr>
        </w:r>
        <w:r w:rsidR="003B3D22">
          <w:rPr>
            <w:noProof/>
            <w:webHidden/>
          </w:rPr>
          <w:fldChar w:fldCharType="separate"/>
        </w:r>
        <w:r w:rsidR="003B3D22">
          <w:rPr>
            <w:noProof/>
            <w:webHidden/>
          </w:rPr>
          <w:t>18</w:t>
        </w:r>
        <w:r w:rsidR="003B3D22">
          <w:rPr>
            <w:noProof/>
            <w:webHidden/>
          </w:rPr>
          <w:fldChar w:fldCharType="end"/>
        </w:r>
      </w:hyperlink>
    </w:p>
    <w:p w14:paraId="0679A9ED" w14:textId="1177CE03" w:rsidR="003B3D22" w:rsidRDefault="00000000">
      <w:pPr>
        <w:pStyle w:val="TOC2"/>
        <w:tabs>
          <w:tab w:val="left" w:pos="992"/>
          <w:tab w:val="right" w:pos="9169"/>
        </w:tabs>
        <w:rPr>
          <w:rFonts w:asciiTheme="minorHAnsi" w:hAnsiTheme="minorHAnsi"/>
          <w:noProof/>
        </w:rPr>
      </w:pPr>
      <w:hyperlink w:anchor="_Toc131249895" w:history="1">
        <w:r w:rsidR="003B3D22" w:rsidRPr="00CA1F2D">
          <w:rPr>
            <w:rStyle w:val="Hyperlink"/>
            <w:rFonts w:cstheme="minorHAnsi"/>
            <w:noProof/>
            <w14:scene3d>
              <w14:camera w14:prst="orthographicFront"/>
              <w14:lightRig w14:rig="threePt" w14:dir="t">
                <w14:rot w14:lat="0" w14:lon="0" w14:rev="0"/>
              </w14:lightRig>
            </w14:scene3d>
          </w:rPr>
          <w:t>1.5</w:t>
        </w:r>
        <w:r w:rsidR="003B3D22">
          <w:rPr>
            <w:rFonts w:asciiTheme="minorHAnsi" w:hAnsiTheme="minorHAnsi"/>
            <w:noProof/>
          </w:rPr>
          <w:tab/>
        </w:r>
        <w:r w:rsidR="003B3D22" w:rsidRPr="00CA1F2D">
          <w:rPr>
            <w:rStyle w:val="Hyperlink"/>
            <w:rFonts w:cstheme="minorHAnsi"/>
            <w:noProof/>
          </w:rPr>
          <w:t>General Operating Standards</w:t>
        </w:r>
        <w:r w:rsidR="003B3D22">
          <w:rPr>
            <w:noProof/>
            <w:webHidden/>
          </w:rPr>
          <w:tab/>
        </w:r>
        <w:r w:rsidR="003B3D22">
          <w:rPr>
            <w:noProof/>
            <w:webHidden/>
          </w:rPr>
          <w:fldChar w:fldCharType="begin"/>
        </w:r>
        <w:r w:rsidR="003B3D22">
          <w:rPr>
            <w:noProof/>
            <w:webHidden/>
          </w:rPr>
          <w:instrText xml:space="preserve"> PAGEREF _Toc131249895 \h </w:instrText>
        </w:r>
        <w:r w:rsidR="003B3D22">
          <w:rPr>
            <w:noProof/>
            <w:webHidden/>
          </w:rPr>
        </w:r>
        <w:r w:rsidR="003B3D22">
          <w:rPr>
            <w:noProof/>
            <w:webHidden/>
          </w:rPr>
          <w:fldChar w:fldCharType="separate"/>
        </w:r>
        <w:r w:rsidR="003B3D22">
          <w:rPr>
            <w:noProof/>
            <w:webHidden/>
          </w:rPr>
          <w:t>18</w:t>
        </w:r>
        <w:r w:rsidR="003B3D22">
          <w:rPr>
            <w:noProof/>
            <w:webHidden/>
          </w:rPr>
          <w:fldChar w:fldCharType="end"/>
        </w:r>
      </w:hyperlink>
    </w:p>
    <w:p w14:paraId="04789396" w14:textId="71022A13" w:rsidR="003B3D22" w:rsidRDefault="00000000">
      <w:pPr>
        <w:pStyle w:val="TOC3"/>
        <w:tabs>
          <w:tab w:val="left" w:pos="1701"/>
          <w:tab w:val="right" w:pos="9169"/>
        </w:tabs>
        <w:rPr>
          <w:rFonts w:asciiTheme="minorHAnsi" w:hAnsiTheme="minorHAnsi"/>
          <w:noProof/>
          <w:sz w:val="22"/>
        </w:rPr>
      </w:pPr>
      <w:hyperlink w:anchor="_Toc131249896" w:history="1">
        <w:r w:rsidR="003B3D22" w:rsidRPr="00CA1F2D">
          <w:rPr>
            <w:rStyle w:val="Hyperlink"/>
            <w:rFonts w:cstheme="minorHAnsi"/>
            <w:noProof/>
          </w:rPr>
          <w:t>1.5.1</w:t>
        </w:r>
        <w:r w:rsidR="003B3D22">
          <w:rPr>
            <w:rFonts w:asciiTheme="minorHAnsi" w:hAnsiTheme="minorHAnsi"/>
            <w:noProof/>
            <w:sz w:val="22"/>
          </w:rPr>
          <w:tab/>
        </w:r>
        <w:r w:rsidR="003B3D22" w:rsidRPr="00CA1F2D">
          <w:rPr>
            <w:rStyle w:val="Hyperlink"/>
            <w:rFonts w:cstheme="minorHAnsi"/>
            <w:noProof/>
          </w:rPr>
          <w:t>Fitness for Duty</w:t>
        </w:r>
        <w:r w:rsidR="003B3D22">
          <w:rPr>
            <w:noProof/>
            <w:webHidden/>
          </w:rPr>
          <w:tab/>
        </w:r>
        <w:r w:rsidR="003B3D22">
          <w:rPr>
            <w:noProof/>
            <w:webHidden/>
          </w:rPr>
          <w:fldChar w:fldCharType="begin"/>
        </w:r>
        <w:r w:rsidR="003B3D22">
          <w:rPr>
            <w:noProof/>
            <w:webHidden/>
          </w:rPr>
          <w:instrText xml:space="preserve"> PAGEREF _Toc131249896 \h </w:instrText>
        </w:r>
        <w:r w:rsidR="003B3D22">
          <w:rPr>
            <w:noProof/>
            <w:webHidden/>
          </w:rPr>
        </w:r>
        <w:r w:rsidR="003B3D22">
          <w:rPr>
            <w:noProof/>
            <w:webHidden/>
          </w:rPr>
          <w:fldChar w:fldCharType="separate"/>
        </w:r>
        <w:r w:rsidR="003B3D22">
          <w:rPr>
            <w:noProof/>
            <w:webHidden/>
          </w:rPr>
          <w:t>18</w:t>
        </w:r>
        <w:r w:rsidR="003B3D22">
          <w:rPr>
            <w:noProof/>
            <w:webHidden/>
          </w:rPr>
          <w:fldChar w:fldCharType="end"/>
        </w:r>
      </w:hyperlink>
    </w:p>
    <w:p w14:paraId="20C29498" w14:textId="355B9AC3" w:rsidR="003B3D22" w:rsidRDefault="00000000">
      <w:pPr>
        <w:pStyle w:val="TOC3"/>
        <w:tabs>
          <w:tab w:val="left" w:pos="1701"/>
          <w:tab w:val="right" w:pos="9169"/>
        </w:tabs>
        <w:rPr>
          <w:rFonts w:asciiTheme="minorHAnsi" w:hAnsiTheme="minorHAnsi"/>
          <w:noProof/>
          <w:sz w:val="22"/>
        </w:rPr>
      </w:pPr>
      <w:hyperlink w:anchor="_Toc131249897" w:history="1">
        <w:r w:rsidR="003B3D22" w:rsidRPr="00CA1F2D">
          <w:rPr>
            <w:rStyle w:val="Hyperlink"/>
            <w:rFonts w:cstheme="minorHAnsi"/>
            <w:noProof/>
          </w:rPr>
          <w:t>1.5.2</w:t>
        </w:r>
        <w:r w:rsidR="003B3D22">
          <w:rPr>
            <w:rFonts w:asciiTheme="minorHAnsi" w:hAnsiTheme="minorHAnsi"/>
            <w:noProof/>
            <w:sz w:val="22"/>
          </w:rPr>
          <w:tab/>
        </w:r>
        <w:r w:rsidR="003B3D22" w:rsidRPr="00CA1F2D">
          <w:rPr>
            <w:rStyle w:val="Hyperlink"/>
            <w:rFonts w:cstheme="minorHAnsi"/>
            <w:noProof/>
          </w:rPr>
          <w:t>Remote Pilot Administration</w:t>
        </w:r>
        <w:r w:rsidR="003B3D22">
          <w:rPr>
            <w:noProof/>
            <w:webHidden/>
          </w:rPr>
          <w:tab/>
        </w:r>
        <w:r w:rsidR="003B3D22">
          <w:rPr>
            <w:noProof/>
            <w:webHidden/>
          </w:rPr>
          <w:fldChar w:fldCharType="begin"/>
        </w:r>
        <w:r w:rsidR="003B3D22">
          <w:rPr>
            <w:noProof/>
            <w:webHidden/>
          </w:rPr>
          <w:instrText xml:space="preserve"> PAGEREF _Toc131249897 \h </w:instrText>
        </w:r>
        <w:r w:rsidR="003B3D22">
          <w:rPr>
            <w:noProof/>
            <w:webHidden/>
          </w:rPr>
        </w:r>
        <w:r w:rsidR="003B3D22">
          <w:rPr>
            <w:noProof/>
            <w:webHidden/>
          </w:rPr>
          <w:fldChar w:fldCharType="separate"/>
        </w:r>
        <w:r w:rsidR="003B3D22">
          <w:rPr>
            <w:noProof/>
            <w:webHidden/>
          </w:rPr>
          <w:t>19</w:t>
        </w:r>
        <w:r w:rsidR="003B3D22">
          <w:rPr>
            <w:noProof/>
            <w:webHidden/>
          </w:rPr>
          <w:fldChar w:fldCharType="end"/>
        </w:r>
      </w:hyperlink>
    </w:p>
    <w:p w14:paraId="63CB6069" w14:textId="3C4515ED" w:rsidR="003B3D22" w:rsidRDefault="00000000">
      <w:pPr>
        <w:pStyle w:val="TOC3"/>
        <w:tabs>
          <w:tab w:val="left" w:pos="1701"/>
          <w:tab w:val="right" w:pos="9169"/>
        </w:tabs>
        <w:rPr>
          <w:rFonts w:asciiTheme="minorHAnsi" w:hAnsiTheme="minorHAnsi"/>
          <w:noProof/>
          <w:sz w:val="22"/>
        </w:rPr>
      </w:pPr>
      <w:hyperlink w:anchor="_Toc131249898" w:history="1">
        <w:r w:rsidR="003B3D22" w:rsidRPr="00CA1F2D">
          <w:rPr>
            <w:rStyle w:val="Hyperlink"/>
            <w:rFonts w:cstheme="minorHAnsi"/>
            <w:noProof/>
          </w:rPr>
          <w:t>1.5.3</w:t>
        </w:r>
        <w:r w:rsidR="003B3D22">
          <w:rPr>
            <w:rFonts w:asciiTheme="minorHAnsi" w:hAnsiTheme="minorHAnsi"/>
            <w:noProof/>
            <w:sz w:val="22"/>
          </w:rPr>
          <w:tab/>
        </w:r>
        <w:r w:rsidR="003B3D22" w:rsidRPr="00CA1F2D">
          <w:rPr>
            <w:rStyle w:val="Hyperlink"/>
            <w:rFonts w:cstheme="minorHAnsi"/>
            <w:noProof/>
          </w:rPr>
          <w:t>Flight Conduct</w:t>
        </w:r>
        <w:r w:rsidR="003B3D22">
          <w:rPr>
            <w:noProof/>
            <w:webHidden/>
          </w:rPr>
          <w:tab/>
        </w:r>
        <w:r w:rsidR="003B3D22">
          <w:rPr>
            <w:noProof/>
            <w:webHidden/>
          </w:rPr>
          <w:fldChar w:fldCharType="begin"/>
        </w:r>
        <w:r w:rsidR="003B3D22">
          <w:rPr>
            <w:noProof/>
            <w:webHidden/>
          </w:rPr>
          <w:instrText xml:space="preserve"> PAGEREF _Toc131249898 \h </w:instrText>
        </w:r>
        <w:r w:rsidR="003B3D22">
          <w:rPr>
            <w:noProof/>
            <w:webHidden/>
          </w:rPr>
        </w:r>
        <w:r w:rsidR="003B3D22">
          <w:rPr>
            <w:noProof/>
            <w:webHidden/>
          </w:rPr>
          <w:fldChar w:fldCharType="separate"/>
        </w:r>
        <w:r w:rsidR="003B3D22">
          <w:rPr>
            <w:noProof/>
            <w:webHidden/>
          </w:rPr>
          <w:t>20</w:t>
        </w:r>
        <w:r w:rsidR="003B3D22">
          <w:rPr>
            <w:noProof/>
            <w:webHidden/>
          </w:rPr>
          <w:fldChar w:fldCharType="end"/>
        </w:r>
      </w:hyperlink>
    </w:p>
    <w:p w14:paraId="0C3E8A25" w14:textId="19A29271" w:rsidR="003B3D22" w:rsidRDefault="00000000">
      <w:pPr>
        <w:pStyle w:val="TOC2"/>
        <w:tabs>
          <w:tab w:val="left" w:pos="992"/>
          <w:tab w:val="right" w:pos="9169"/>
        </w:tabs>
        <w:rPr>
          <w:rFonts w:asciiTheme="minorHAnsi" w:hAnsiTheme="minorHAnsi"/>
          <w:noProof/>
        </w:rPr>
      </w:pPr>
      <w:hyperlink w:anchor="_Toc131249899" w:history="1">
        <w:r w:rsidR="003B3D22" w:rsidRPr="00CA1F2D">
          <w:rPr>
            <w:rStyle w:val="Hyperlink"/>
            <w:rFonts w:cstheme="minorHAnsi"/>
            <w:noProof/>
            <w14:scene3d>
              <w14:camera w14:prst="orthographicFront"/>
              <w14:lightRig w14:rig="threePt" w14:dir="t">
                <w14:rot w14:lat="0" w14:lon="0" w14:rev="0"/>
              </w14:lightRig>
            </w14:scene3d>
          </w:rPr>
          <w:t>1.6</w:t>
        </w:r>
        <w:r w:rsidR="003B3D22">
          <w:rPr>
            <w:rFonts w:asciiTheme="minorHAnsi" w:hAnsiTheme="minorHAnsi"/>
            <w:noProof/>
          </w:rPr>
          <w:tab/>
        </w:r>
        <w:r w:rsidR="003B3D22" w:rsidRPr="00CA1F2D">
          <w:rPr>
            <w:rStyle w:val="Hyperlink"/>
            <w:rFonts w:cstheme="minorHAnsi"/>
            <w:noProof/>
          </w:rPr>
          <w:t>RPAS Documentation and Instructions</w:t>
        </w:r>
        <w:r w:rsidR="003B3D22">
          <w:rPr>
            <w:noProof/>
            <w:webHidden/>
          </w:rPr>
          <w:tab/>
        </w:r>
        <w:r w:rsidR="003B3D22">
          <w:rPr>
            <w:noProof/>
            <w:webHidden/>
          </w:rPr>
          <w:fldChar w:fldCharType="begin"/>
        </w:r>
        <w:r w:rsidR="003B3D22">
          <w:rPr>
            <w:noProof/>
            <w:webHidden/>
          </w:rPr>
          <w:instrText xml:space="preserve"> PAGEREF _Toc131249899 \h </w:instrText>
        </w:r>
        <w:r w:rsidR="003B3D22">
          <w:rPr>
            <w:noProof/>
            <w:webHidden/>
          </w:rPr>
        </w:r>
        <w:r w:rsidR="003B3D22">
          <w:rPr>
            <w:noProof/>
            <w:webHidden/>
          </w:rPr>
          <w:fldChar w:fldCharType="separate"/>
        </w:r>
        <w:r w:rsidR="003B3D22">
          <w:rPr>
            <w:noProof/>
            <w:webHidden/>
          </w:rPr>
          <w:t>21</w:t>
        </w:r>
        <w:r w:rsidR="003B3D22">
          <w:rPr>
            <w:noProof/>
            <w:webHidden/>
          </w:rPr>
          <w:fldChar w:fldCharType="end"/>
        </w:r>
      </w:hyperlink>
    </w:p>
    <w:p w14:paraId="5646536E" w14:textId="1305088B" w:rsidR="003B3D22" w:rsidRDefault="00000000">
      <w:pPr>
        <w:pStyle w:val="TOC2"/>
        <w:tabs>
          <w:tab w:val="left" w:pos="992"/>
          <w:tab w:val="right" w:pos="9169"/>
        </w:tabs>
        <w:rPr>
          <w:rFonts w:asciiTheme="minorHAnsi" w:hAnsiTheme="minorHAnsi"/>
          <w:noProof/>
        </w:rPr>
      </w:pPr>
      <w:hyperlink w:anchor="_Toc131249900" w:history="1">
        <w:r w:rsidR="003B3D22" w:rsidRPr="00CA1F2D">
          <w:rPr>
            <w:rStyle w:val="Hyperlink"/>
            <w:rFonts w:cstheme="minorHAnsi"/>
            <w:noProof/>
            <w14:scene3d>
              <w14:camera w14:prst="orthographicFront"/>
              <w14:lightRig w14:rig="threePt" w14:dir="t">
                <w14:rot w14:lat="0" w14:lon="0" w14:rev="0"/>
              </w14:lightRig>
            </w14:scene3d>
          </w:rPr>
          <w:t>1.7</w:t>
        </w:r>
        <w:r w:rsidR="003B3D22">
          <w:rPr>
            <w:rFonts w:asciiTheme="minorHAnsi" w:hAnsiTheme="minorHAnsi"/>
            <w:noProof/>
          </w:rPr>
          <w:tab/>
        </w:r>
        <w:r w:rsidR="003B3D22" w:rsidRPr="00CA1F2D">
          <w:rPr>
            <w:rStyle w:val="Hyperlink"/>
            <w:rFonts w:cstheme="minorHAnsi"/>
            <w:noProof/>
          </w:rPr>
          <w:t>RPAS Serviceability Prior to Operation</w:t>
        </w:r>
        <w:r w:rsidR="003B3D22">
          <w:rPr>
            <w:noProof/>
            <w:webHidden/>
          </w:rPr>
          <w:tab/>
        </w:r>
        <w:r w:rsidR="003B3D22">
          <w:rPr>
            <w:noProof/>
            <w:webHidden/>
          </w:rPr>
          <w:fldChar w:fldCharType="begin"/>
        </w:r>
        <w:r w:rsidR="003B3D22">
          <w:rPr>
            <w:noProof/>
            <w:webHidden/>
          </w:rPr>
          <w:instrText xml:space="preserve"> PAGEREF _Toc131249900 \h </w:instrText>
        </w:r>
        <w:r w:rsidR="003B3D22">
          <w:rPr>
            <w:noProof/>
            <w:webHidden/>
          </w:rPr>
        </w:r>
        <w:r w:rsidR="003B3D22">
          <w:rPr>
            <w:noProof/>
            <w:webHidden/>
          </w:rPr>
          <w:fldChar w:fldCharType="separate"/>
        </w:r>
        <w:r w:rsidR="003B3D22">
          <w:rPr>
            <w:noProof/>
            <w:webHidden/>
          </w:rPr>
          <w:t>21</w:t>
        </w:r>
        <w:r w:rsidR="003B3D22">
          <w:rPr>
            <w:noProof/>
            <w:webHidden/>
          </w:rPr>
          <w:fldChar w:fldCharType="end"/>
        </w:r>
      </w:hyperlink>
    </w:p>
    <w:p w14:paraId="62FB8052" w14:textId="40AE0683" w:rsidR="003B3D22" w:rsidRDefault="00000000">
      <w:pPr>
        <w:pStyle w:val="TOC2"/>
        <w:tabs>
          <w:tab w:val="left" w:pos="992"/>
          <w:tab w:val="right" w:pos="9169"/>
        </w:tabs>
        <w:rPr>
          <w:rFonts w:asciiTheme="minorHAnsi" w:hAnsiTheme="minorHAnsi"/>
          <w:noProof/>
        </w:rPr>
      </w:pPr>
      <w:hyperlink w:anchor="_Toc131249901" w:history="1">
        <w:r w:rsidR="003B3D22" w:rsidRPr="00CA1F2D">
          <w:rPr>
            <w:rStyle w:val="Hyperlink"/>
            <w:rFonts w:cstheme="minorHAnsi"/>
            <w:noProof/>
            <w14:scene3d>
              <w14:camera w14:prst="orthographicFront"/>
              <w14:lightRig w14:rig="threePt" w14:dir="t">
                <w14:rot w14:lat="0" w14:lon="0" w14:rev="0"/>
              </w14:lightRig>
            </w14:scene3d>
          </w:rPr>
          <w:t>1.8</w:t>
        </w:r>
        <w:r w:rsidR="003B3D22">
          <w:rPr>
            <w:rFonts w:asciiTheme="minorHAnsi" w:hAnsiTheme="minorHAnsi"/>
            <w:noProof/>
          </w:rPr>
          <w:tab/>
        </w:r>
        <w:r w:rsidR="003B3D22" w:rsidRPr="00CA1F2D">
          <w:rPr>
            <w:rStyle w:val="Hyperlink"/>
            <w:rFonts w:cstheme="minorHAnsi"/>
            <w:noProof/>
          </w:rPr>
          <w:t>Method of Recording Hours in Service and Defects</w:t>
        </w:r>
        <w:r w:rsidR="003B3D22">
          <w:rPr>
            <w:noProof/>
            <w:webHidden/>
          </w:rPr>
          <w:tab/>
        </w:r>
        <w:r w:rsidR="003B3D22">
          <w:rPr>
            <w:noProof/>
            <w:webHidden/>
          </w:rPr>
          <w:fldChar w:fldCharType="begin"/>
        </w:r>
        <w:r w:rsidR="003B3D22">
          <w:rPr>
            <w:noProof/>
            <w:webHidden/>
          </w:rPr>
          <w:instrText xml:space="preserve"> PAGEREF _Toc131249901 \h </w:instrText>
        </w:r>
        <w:r w:rsidR="003B3D22">
          <w:rPr>
            <w:noProof/>
            <w:webHidden/>
          </w:rPr>
        </w:r>
        <w:r w:rsidR="003B3D22">
          <w:rPr>
            <w:noProof/>
            <w:webHidden/>
          </w:rPr>
          <w:fldChar w:fldCharType="separate"/>
        </w:r>
        <w:r w:rsidR="003B3D22">
          <w:rPr>
            <w:noProof/>
            <w:webHidden/>
          </w:rPr>
          <w:t>21</w:t>
        </w:r>
        <w:r w:rsidR="003B3D22">
          <w:rPr>
            <w:noProof/>
            <w:webHidden/>
          </w:rPr>
          <w:fldChar w:fldCharType="end"/>
        </w:r>
      </w:hyperlink>
    </w:p>
    <w:p w14:paraId="6576B010" w14:textId="6961BFE3" w:rsidR="003B3D22" w:rsidRDefault="00000000">
      <w:pPr>
        <w:pStyle w:val="TOC2"/>
        <w:tabs>
          <w:tab w:val="left" w:pos="992"/>
          <w:tab w:val="right" w:pos="9169"/>
        </w:tabs>
        <w:rPr>
          <w:rFonts w:asciiTheme="minorHAnsi" w:hAnsiTheme="minorHAnsi"/>
          <w:noProof/>
        </w:rPr>
      </w:pPr>
      <w:hyperlink w:anchor="_Toc131249902" w:history="1">
        <w:r w:rsidR="003B3D22" w:rsidRPr="00CA1F2D">
          <w:rPr>
            <w:rStyle w:val="Hyperlink"/>
            <w:rFonts w:cstheme="minorHAnsi"/>
            <w:noProof/>
            <w14:scene3d>
              <w14:camera w14:prst="orthographicFront"/>
              <w14:lightRig w14:rig="threePt" w14:dir="t">
                <w14:rot w14:lat="0" w14:lon="0" w14:rev="0"/>
              </w14:lightRig>
            </w14:scene3d>
          </w:rPr>
          <w:t>1.9</w:t>
        </w:r>
        <w:r w:rsidR="003B3D22">
          <w:rPr>
            <w:rFonts w:asciiTheme="minorHAnsi" w:hAnsiTheme="minorHAnsi"/>
            <w:noProof/>
          </w:rPr>
          <w:tab/>
        </w:r>
        <w:r w:rsidR="003B3D22" w:rsidRPr="00CA1F2D">
          <w:rPr>
            <w:rStyle w:val="Hyperlink"/>
            <w:rFonts w:cstheme="minorHAnsi"/>
            <w:noProof/>
          </w:rPr>
          <w:t>Maintenance Control of RPAS</w:t>
        </w:r>
        <w:r w:rsidR="003B3D22">
          <w:rPr>
            <w:noProof/>
            <w:webHidden/>
          </w:rPr>
          <w:tab/>
        </w:r>
        <w:r w:rsidR="003B3D22">
          <w:rPr>
            <w:noProof/>
            <w:webHidden/>
          </w:rPr>
          <w:fldChar w:fldCharType="begin"/>
        </w:r>
        <w:r w:rsidR="003B3D22">
          <w:rPr>
            <w:noProof/>
            <w:webHidden/>
          </w:rPr>
          <w:instrText xml:space="preserve"> PAGEREF _Toc131249902 \h </w:instrText>
        </w:r>
        <w:r w:rsidR="003B3D22">
          <w:rPr>
            <w:noProof/>
            <w:webHidden/>
          </w:rPr>
        </w:r>
        <w:r w:rsidR="003B3D22">
          <w:rPr>
            <w:noProof/>
            <w:webHidden/>
          </w:rPr>
          <w:fldChar w:fldCharType="separate"/>
        </w:r>
        <w:r w:rsidR="003B3D22">
          <w:rPr>
            <w:noProof/>
            <w:webHidden/>
          </w:rPr>
          <w:t>21</w:t>
        </w:r>
        <w:r w:rsidR="003B3D22">
          <w:rPr>
            <w:noProof/>
            <w:webHidden/>
          </w:rPr>
          <w:fldChar w:fldCharType="end"/>
        </w:r>
      </w:hyperlink>
    </w:p>
    <w:p w14:paraId="154D53B2" w14:textId="62F39816" w:rsidR="003B3D22" w:rsidRDefault="00000000">
      <w:pPr>
        <w:pStyle w:val="TOC2"/>
        <w:tabs>
          <w:tab w:val="left" w:pos="1559"/>
          <w:tab w:val="right" w:pos="9169"/>
        </w:tabs>
        <w:rPr>
          <w:rFonts w:asciiTheme="minorHAnsi" w:hAnsiTheme="minorHAnsi"/>
          <w:noProof/>
        </w:rPr>
      </w:pPr>
      <w:hyperlink w:anchor="_Toc131249903" w:history="1">
        <w:r w:rsidR="003B3D22" w:rsidRPr="00CA1F2D">
          <w:rPr>
            <w:rStyle w:val="Hyperlink"/>
            <w:rFonts w:cstheme="minorHAnsi"/>
            <w:noProof/>
            <w14:scene3d>
              <w14:camera w14:prst="orthographicFront"/>
              <w14:lightRig w14:rig="threePt" w14:dir="t">
                <w14:rot w14:lat="0" w14:lon="0" w14:rev="0"/>
              </w14:lightRig>
            </w14:scene3d>
          </w:rPr>
          <w:t>1.10</w:t>
        </w:r>
        <w:r w:rsidR="003B3D22">
          <w:rPr>
            <w:rFonts w:asciiTheme="minorHAnsi" w:hAnsiTheme="minorHAnsi"/>
            <w:noProof/>
          </w:rPr>
          <w:tab/>
        </w:r>
        <w:r w:rsidR="003B3D22" w:rsidRPr="00CA1F2D">
          <w:rPr>
            <w:rStyle w:val="Hyperlink"/>
            <w:rFonts w:cstheme="minorHAnsi"/>
            <w:noProof/>
          </w:rPr>
          <w:t>Generic Risk Register</w:t>
        </w:r>
        <w:r w:rsidR="003B3D22">
          <w:rPr>
            <w:noProof/>
            <w:webHidden/>
          </w:rPr>
          <w:tab/>
        </w:r>
        <w:r w:rsidR="003B3D22">
          <w:rPr>
            <w:noProof/>
            <w:webHidden/>
          </w:rPr>
          <w:fldChar w:fldCharType="begin"/>
        </w:r>
        <w:r w:rsidR="003B3D22">
          <w:rPr>
            <w:noProof/>
            <w:webHidden/>
          </w:rPr>
          <w:instrText xml:space="preserve"> PAGEREF _Toc131249903 \h </w:instrText>
        </w:r>
        <w:r w:rsidR="003B3D22">
          <w:rPr>
            <w:noProof/>
            <w:webHidden/>
          </w:rPr>
        </w:r>
        <w:r w:rsidR="003B3D22">
          <w:rPr>
            <w:noProof/>
            <w:webHidden/>
          </w:rPr>
          <w:fldChar w:fldCharType="separate"/>
        </w:r>
        <w:r w:rsidR="003B3D22">
          <w:rPr>
            <w:noProof/>
            <w:webHidden/>
          </w:rPr>
          <w:t>22</w:t>
        </w:r>
        <w:r w:rsidR="003B3D22">
          <w:rPr>
            <w:noProof/>
            <w:webHidden/>
          </w:rPr>
          <w:fldChar w:fldCharType="end"/>
        </w:r>
      </w:hyperlink>
    </w:p>
    <w:p w14:paraId="52908D22" w14:textId="30667B3B" w:rsidR="003B3D22" w:rsidRDefault="00000000">
      <w:pPr>
        <w:pStyle w:val="TOC2"/>
        <w:tabs>
          <w:tab w:val="left" w:pos="1559"/>
          <w:tab w:val="right" w:pos="9169"/>
        </w:tabs>
        <w:rPr>
          <w:rFonts w:asciiTheme="minorHAnsi" w:hAnsiTheme="minorHAnsi"/>
          <w:noProof/>
        </w:rPr>
      </w:pPr>
      <w:hyperlink w:anchor="_Toc131249904" w:history="1">
        <w:r w:rsidR="003B3D22" w:rsidRPr="00CA1F2D">
          <w:rPr>
            <w:rStyle w:val="Hyperlink"/>
            <w:rFonts w:cstheme="minorHAnsi"/>
            <w:noProof/>
            <w14:scene3d>
              <w14:camera w14:prst="orthographicFront"/>
              <w14:lightRig w14:rig="threePt" w14:dir="t">
                <w14:rot w14:lat="0" w14:lon="0" w14:rev="0"/>
              </w14:lightRig>
            </w14:scene3d>
          </w:rPr>
          <w:t>1.11</w:t>
        </w:r>
        <w:r w:rsidR="003B3D22">
          <w:rPr>
            <w:rFonts w:asciiTheme="minorHAnsi" w:hAnsiTheme="minorHAnsi"/>
            <w:noProof/>
          </w:rPr>
          <w:tab/>
        </w:r>
        <w:r w:rsidR="003B3D22" w:rsidRPr="00CA1F2D">
          <w:rPr>
            <w:rStyle w:val="Hyperlink"/>
            <w:rFonts w:cstheme="minorHAnsi"/>
            <w:noProof/>
          </w:rPr>
          <w:t>Aeronautical Radio Usage</w:t>
        </w:r>
        <w:r w:rsidR="003B3D22">
          <w:rPr>
            <w:noProof/>
            <w:webHidden/>
          </w:rPr>
          <w:tab/>
        </w:r>
        <w:r w:rsidR="003B3D22">
          <w:rPr>
            <w:noProof/>
            <w:webHidden/>
          </w:rPr>
          <w:fldChar w:fldCharType="begin"/>
        </w:r>
        <w:r w:rsidR="003B3D22">
          <w:rPr>
            <w:noProof/>
            <w:webHidden/>
          </w:rPr>
          <w:instrText xml:space="preserve"> PAGEREF _Toc131249904 \h </w:instrText>
        </w:r>
        <w:r w:rsidR="003B3D22">
          <w:rPr>
            <w:noProof/>
            <w:webHidden/>
          </w:rPr>
        </w:r>
        <w:r w:rsidR="003B3D22">
          <w:rPr>
            <w:noProof/>
            <w:webHidden/>
          </w:rPr>
          <w:fldChar w:fldCharType="separate"/>
        </w:r>
        <w:r w:rsidR="003B3D22">
          <w:rPr>
            <w:noProof/>
            <w:webHidden/>
          </w:rPr>
          <w:t>22</w:t>
        </w:r>
        <w:r w:rsidR="003B3D22">
          <w:rPr>
            <w:noProof/>
            <w:webHidden/>
          </w:rPr>
          <w:fldChar w:fldCharType="end"/>
        </w:r>
      </w:hyperlink>
    </w:p>
    <w:p w14:paraId="0E833768" w14:textId="24732A54" w:rsidR="003B3D22" w:rsidRDefault="00000000">
      <w:pPr>
        <w:pStyle w:val="TOC2"/>
        <w:tabs>
          <w:tab w:val="left" w:pos="1559"/>
          <w:tab w:val="right" w:pos="9169"/>
        </w:tabs>
        <w:rPr>
          <w:rFonts w:asciiTheme="minorHAnsi" w:hAnsiTheme="minorHAnsi"/>
          <w:noProof/>
        </w:rPr>
      </w:pPr>
      <w:hyperlink w:anchor="_Toc131249905" w:history="1">
        <w:r w:rsidR="003B3D22" w:rsidRPr="00CA1F2D">
          <w:rPr>
            <w:rStyle w:val="Hyperlink"/>
            <w:rFonts w:cstheme="minorHAnsi"/>
            <w:noProof/>
            <w14:scene3d>
              <w14:camera w14:prst="orthographicFront"/>
              <w14:lightRig w14:rig="threePt" w14:dir="t">
                <w14:rot w14:lat="0" w14:lon="0" w14:rev="0"/>
              </w14:lightRig>
            </w14:scene3d>
          </w:rPr>
          <w:t>1.12</w:t>
        </w:r>
        <w:r w:rsidR="003B3D22">
          <w:rPr>
            <w:rFonts w:asciiTheme="minorHAnsi" w:hAnsiTheme="minorHAnsi"/>
            <w:noProof/>
          </w:rPr>
          <w:tab/>
        </w:r>
        <w:r w:rsidR="003B3D22" w:rsidRPr="00CA1F2D">
          <w:rPr>
            <w:rStyle w:val="Hyperlink"/>
            <w:rFonts w:cstheme="minorHAnsi"/>
            <w:noProof/>
          </w:rPr>
          <w:t>Accident and incident reporting</w:t>
        </w:r>
        <w:r w:rsidR="003B3D22">
          <w:rPr>
            <w:noProof/>
            <w:webHidden/>
          </w:rPr>
          <w:tab/>
        </w:r>
        <w:r w:rsidR="003B3D22">
          <w:rPr>
            <w:noProof/>
            <w:webHidden/>
          </w:rPr>
          <w:fldChar w:fldCharType="begin"/>
        </w:r>
        <w:r w:rsidR="003B3D22">
          <w:rPr>
            <w:noProof/>
            <w:webHidden/>
          </w:rPr>
          <w:instrText xml:space="preserve"> PAGEREF _Toc131249905 \h </w:instrText>
        </w:r>
        <w:r w:rsidR="003B3D22">
          <w:rPr>
            <w:noProof/>
            <w:webHidden/>
          </w:rPr>
        </w:r>
        <w:r w:rsidR="003B3D22">
          <w:rPr>
            <w:noProof/>
            <w:webHidden/>
          </w:rPr>
          <w:fldChar w:fldCharType="separate"/>
        </w:r>
        <w:r w:rsidR="003B3D22">
          <w:rPr>
            <w:noProof/>
            <w:webHidden/>
          </w:rPr>
          <w:t>22</w:t>
        </w:r>
        <w:r w:rsidR="003B3D22">
          <w:rPr>
            <w:noProof/>
            <w:webHidden/>
          </w:rPr>
          <w:fldChar w:fldCharType="end"/>
        </w:r>
      </w:hyperlink>
    </w:p>
    <w:p w14:paraId="5AF15364" w14:textId="2DABF2D8" w:rsidR="003B3D22" w:rsidRDefault="00000000">
      <w:pPr>
        <w:pStyle w:val="TOC2"/>
        <w:tabs>
          <w:tab w:val="left" w:pos="1559"/>
          <w:tab w:val="right" w:pos="9169"/>
        </w:tabs>
        <w:rPr>
          <w:rFonts w:asciiTheme="minorHAnsi" w:hAnsiTheme="minorHAnsi"/>
          <w:noProof/>
        </w:rPr>
      </w:pPr>
      <w:hyperlink w:anchor="_Toc131249906" w:history="1">
        <w:r w:rsidR="003B3D22" w:rsidRPr="00CA1F2D">
          <w:rPr>
            <w:rStyle w:val="Hyperlink"/>
            <w:rFonts w:cstheme="minorHAnsi"/>
            <w:noProof/>
            <w14:scene3d>
              <w14:camera w14:prst="orthographicFront"/>
              <w14:lightRig w14:rig="threePt" w14:dir="t">
                <w14:rot w14:lat="0" w14:lon="0" w14:rev="0"/>
              </w14:lightRig>
            </w14:scene3d>
          </w:rPr>
          <w:t>1.13</w:t>
        </w:r>
        <w:r w:rsidR="003B3D22">
          <w:rPr>
            <w:rFonts w:asciiTheme="minorHAnsi" w:hAnsiTheme="minorHAnsi"/>
            <w:noProof/>
          </w:rPr>
          <w:tab/>
        </w:r>
        <w:r w:rsidR="003B3D22" w:rsidRPr="00CA1F2D">
          <w:rPr>
            <w:rStyle w:val="Hyperlink"/>
            <w:rFonts w:cstheme="minorHAnsi"/>
            <w:noProof/>
          </w:rPr>
          <w:t>Record keeping requirements</w:t>
        </w:r>
        <w:r w:rsidR="003B3D22">
          <w:rPr>
            <w:noProof/>
            <w:webHidden/>
          </w:rPr>
          <w:tab/>
        </w:r>
        <w:r w:rsidR="003B3D22">
          <w:rPr>
            <w:noProof/>
            <w:webHidden/>
          </w:rPr>
          <w:fldChar w:fldCharType="begin"/>
        </w:r>
        <w:r w:rsidR="003B3D22">
          <w:rPr>
            <w:noProof/>
            <w:webHidden/>
          </w:rPr>
          <w:instrText xml:space="preserve"> PAGEREF _Toc131249906 \h </w:instrText>
        </w:r>
        <w:r w:rsidR="003B3D22">
          <w:rPr>
            <w:noProof/>
            <w:webHidden/>
          </w:rPr>
        </w:r>
        <w:r w:rsidR="003B3D22">
          <w:rPr>
            <w:noProof/>
            <w:webHidden/>
          </w:rPr>
          <w:fldChar w:fldCharType="separate"/>
        </w:r>
        <w:r w:rsidR="003B3D22">
          <w:rPr>
            <w:noProof/>
            <w:webHidden/>
          </w:rPr>
          <w:t>23</w:t>
        </w:r>
        <w:r w:rsidR="003B3D22">
          <w:rPr>
            <w:noProof/>
            <w:webHidden/>
          </w:rPr>
          <w:fldChar w:fldCharType="end"/>
        </w:r>
      </w:hyperlink>
    </w:p>
    <w:p w14:paraId="77190F86" w14:textId="15AD9DF1" w:rsidR="003B3D22" w:rsidRDefault="00000000">
      <w:pPr>
        <w:pStyle w:val="TOC2"/>
        <w:tabs>
          <w:tab w:val="left" w:pos="1559"/>
          <w:tab w:val="right" w:pos="9169"/>
        </w:tabs>
        <w:rPr>
          <w:rFonts w:asciiTheme="minorHAnsi" w:hAnsiTheme="minorHAnsi"/>
          <w:noProof/>
        </w:rPr>
      </w:pPr>
      <w:hyperlink w:anchor="_Toc131249907" w:history="1">
        <w:r w:rsidR="003B3D22" w:rsidRPr="00CA1F2D">
          <w:rPr>
            <w:rStyle w:val="Hyperlink"/>
            <w:rFonts w:cstheme="minorHAnsi"/>
            <w:noProof/>
            <w14:scene3d>
              <w14:camera w14:prst="orthographicFront"/>
              <w14:lightRig w14:rig="threePt" w14:dir="t">
                <w14:rot w14:lat="0" w14:lon="0" w14:rev="0"/>
              </w14:lightRig>
            </w14:scene3d>
          </w:rPr>
          <w:t>1.14</w:t>
        </w:r>
        <w:r w:rsidR="003B3D22">
          <w:rPr>
            <w:rFonts w:asciiTheme="minorHAnsi" w:hAnsiTheme="minorHAnsi"/>
            <w:noProof/>
          </w:rPr>
          <w:tab/>
        </w:r>
        <w:r w:rsidR="003B3D22" w:rsidRPr="00CA1F2D">
          <w:rPr>
            <w:rStyle w:val="Hyperlink"/>
            <w:rFonts w:cstheme="minorHAnsi"/>
            <w:noProof/>
          </w:rPr>
          <w:t>Transportation of Dangerous Goods</w:t>
        </w:r>
        <w:r w:rsidR="003B3D22">
          <w:rPr>
            <w:noProof/>
            <w:webHidden/>
          </w:rPr>
          <w:tab/>
        </w:r>
        <w:r w:rsidR="003B3D22">
          <w:rPr>
            <w:noProof/>
            <w:webHidden/>
          </w:rPr>
          <w:fldChar w:fldCharType="begin"/>
        </w:r>
        <w:r w:rsidR="003B3D22">
          <w:rPr>
            <w:noProof/>
            <w:webHidden/>
          </w:rPr>
          <w:instrText xml:space="preserve"> PAGEREF _Toc131249907 \h </w:instrText>
        </w:r>
        <w:r w:rsidR="003B3D22">
          <w:rPr>
            <w:noProof/>
            <w:webHidden/>
          </w:rPr>
        </w:r>
        <w:r w:rsidR="003B3D22">
          <w:rPr>
            <w:noProof/>
            <w:webHidden/>
          </w:rPr>
          <w:fldChar w:fldCharType="separate"/>
        </w:r>
        <w:r w:rsidR="003B3D22">
          <w:rPr>
            <w:noProof/>
            <w:webHidden/>
          </w:rPr>
          <w:t>23</w:t>
        </w:r>
        <w:r w:rsidR="003B3D22">
          <w:rPr>
            <w:noProof/>
            <w:webHidden/>
          </w:rPr>
          <w:fldChar w:fldCharType="end"/>
        </w:r>
      </w:hyperlink>
    </w:p>
    <w:p w14:paraId="17756C9C" w14:textId="17A5288F" w:rsidR="003B3D22" w:rsidRDefault="00000000">
      <w:pPr>
        <w:pStyle w:val="TOC1"/>
        <w:tabs>
          <w:tab w:val="right" w:pos="9169"/>
        </w:tabs>
        <w:rPr>
          <w:rFonts w:asciiTheme="minorHAnsi" w:hAnsiTheme="minorHAnsi"/>
          <w:b w:val="0"/>
          <w:noProof/>
        </w:rPr>
      </w:pPr>
      <w:hyperlink w:anchor="_Toc131249908" w:history="1">
        <w:r w:rsidR="003B3D22" w:rsidRPr="00CA1F2D">
          <w:rPr>
            <w:rStyle w:val="Hyperlink"/>
            <w:rFonts w:cstheme="minorHAnsi"/>
            <w:noProof/>
          </w:rPr>
          <w:t>2</w:t>
        </w:r>
        <w:r w:rsidR="003B3D22">
          <w:rPr>
            <w:rFonts w:asciiTheme="minorHAnsi" w:hAnsiTheme="minorHAnsi"/>
            <w:b w:val="0"/>
            <w:noProof/>
          </w:rPr>
          <w:tab/>
        </w:r>
        <w:r w:rsidR="003B3D22" w:rsidRPr="00CA1F2D">
          <w:rPr>
            <w:rStyle w:val="Hyperlink"/>
            <w:rFonts w:cstheme="minorHAnsi"/>
            <w:noProof/>
          </w:rPr>
          <w:t>Procedures</w:t>
        </w:r>
        <w:r w:rsidR="003B3D22">
          <w:rPr>
            <w:noProof/>
            <w:webHidden/>
          </w:rPr>
          <w:tab/>
        </w:r>
        <w:r w:rsidR="003B3D22">
          <w:rPr>
            <w:noProof/>
            <w:webHidden/>
          </w:rPr>
          <w:fldChar w:fldCharType="begin"/>
        </w:r>
        <w:r w:rsidR="003B3D22">
          <w:rPr>
            <w:noProof/>
            <w:webHidden/>
          </w:rPr>
          <w:instrText xml:space="preserve"> PAGEREF _Toc131249908 \h </w:instrText>
        </w:r>
        <w:r w:rsidR="003B3D22">
          <w:rPr>
            <w:noProof/>
            <w:webHidden/>
          </w:rPr>
        </w:r>
        <w:r w:rsidR="003B3D22">
          <w:rPr>
            <w:noProof/>
            <w:webHidden/>
          </w:rPr>
          <w:fldChar w:fldCharType="separate"/>
        </w:r>
        <w:r w:rsidR="003B3D22">
          <w:rPr>
            <w:noProof/>
            <w:webHidden/>
          </w:rPr>
          <w:t>24</w:t>
        </w:r>
        <w:r w:rsidR="003B3D22">
          <w:rPr>
            <w:noProof/>
            <w:webHidden/>
          </w:rPr>
          <w:fldChar w:fldCharType="end"/>
        </w:r>
      </w:hyperlink>
    </w:p>
    <w:p w14:paraId="0ED469ED" w14:textId="39C6FD58" w:rsidR="003B3D22" w:rsidRDefault="00000000">
      <w:pPr>
        <w:pStyle w:val="TOC2"/>
        <w:tabs>
          <w:tab w:val="left" w:pos="992"/>
          <w:tab w:val="right" w:pos="9169"/>
        </w:tabs>
        <w:rPr>
          <w:rFonts w:asciiTheme="minorHAnsi" w:hAnsiTheme="minorHAnsi"/>
          <w:noProof/>
        </w:rPr>
      </w:pPr>
      <w:hyperlink w:anchor="_Toc131249909" w:history="1">
        <w:r w:rsidR="003B3D22" w:rsidRPr="00CA1F2D">
          <w:rPr>
            <w:rStyle w:val="Hyperlink"/>
            <w:rFonts w:cstheme="minorHAnsi"/>
            <w:noProof/>
            <w14:scene3d>
              <w14:camera w14:prst="orthographicFront"/>
              <w14:lightRig w14:rig="threePt" w14:dir="t">
                <w14:rot w14:lat="0" w14:lon="0" w14:rev="0"/>
              </w14:lightRig>
            </w14:scene3d>
          </w:rPr>
          <w:t>2.1</w:t>
        </w:r>
        <w:r w:rsidR="003B3D22">
          <w:rPr>
            <w:rFonts w:asciiTheme="minorHAnsi" w:hAnsiTheme="minorHAnsi"/>
            <w:noProof/>
          </w:rPr>
          <w:tab/>
        </w:r>
        <w:r w:rsidR="003B3D22" w:rsidRPr="00CA1F2D">
          <w:rPr>
            <w:rStyle w:val="Hyperlink"/>
            <w:rFonts w:cstheme="minorHAnsi"/>
            <w:noProof/>
          </w:rPr>
          <w:t>General procedures</w:t>
        </w:r>
        <w:r w:rsidR="003B3D22">
          <w:rPr>
            <w:noProof/>
            <w:webHidden/>
          </w:rPr>
          <w:tab/>
        </w:r>
        <w:r w:rsidR="003B3D22">
          <w:rPr>
            <w:noProof/>
            <w:webHidden/>
          </w:rPr>
          <w:fldChar w:fldCharType="begin"/>
        </w:r>
        <w:r w:rsidR="003B3D22">
          <w:rPr>
            <w:noProof/>
            <w:webHidden/>
          </w:rPr>
          <w:instrText xml:space="preserve"> PAGEREF _Toc131249909 \h </w:instrText>
        </w:r>
        <w:r w:rsidR="003B3D22">
          <w:rPr>
            <w:noProof/>
            <w:webHidden/>
          </w:rPr>
        </w:r>
        <w:r w:rsidR="003B3D22">
          <w:rPr>
            <w:noProof/>
            <w:webHidden/>
          </w:rPr>
          <w:fldChar w:fldCharType="separate"/>
        </w:r>
        <w:r w:rsidR="003B3D22">
          <w:rPr>
            <w:noProof/>
            <w:webHidden/>
          </w:rPr>
          <w:t>24</w:t>
        </w:r>
        <w:r w:rsidR="003B3D22">
          <w:rPr>
            <w:noProof/>
            <w:webHidden/>
          </w:rPr>
          <w:fldChar w:fldCharType="end"/>
        </w:r>
      </w:hyperlink>
    </w:p>
    <w:p w14:paraId="05F066FE" w14:textId="680D63CF" w:rsidR="003B3D22" w:rsidRDefault="00000000">
      <w:pPr>
        <w:pStyle w:val="TOC3"/>
        <w:tabs>
          <w:tab w:val="left" w:pos="1701"/>
          <w:tab w:val="right" w:pos="9169"/>
        </w:tabs>
        <w:rPr>
          <w:rFonts w:asciiTheme="minorHAnsi" w:hAnsiTheme="minorHAnsi"/>
          <w:noProof/>
          <w:sz w:val="22"/>
        </w:rPr>
      </w:pPr>
      <w:hyperlink w:anchor="_Toc131249910" w:history="1">
        <w:r w:rsidR="003B3D22" w:rsidRPr="00CA1F2D">
          <w:rPr>
            <w:rStyle w:val="Hyperlink"/>
            <w:rFonts w:cstheme="minorHAnsi"/>
            <w:noProof/>
          </w:rPr>
          <w:t>2.1.1</w:t>
        </w:r>
        <w:r w:rsidR="003B3D22">
          <w:rPr>
            <w:rFonts w:asciiTheme="minorHAnsi" w:hAnsiTheme="minorHAnsi"/>
            <w:noProof/>
            <w:sz w:val="22"/>
          </w:rPr>
          <w:tab/>
        </w:r>
        <w:r w:rsidR="003B3D22" w:rsidRPr="00CA1F2D">
          <w:rPr>
            <w:rStyle w:val="Hyperlink"/>
            <w:rFonts w:cstheme="minorHAnsi"/>
            <w:noProof/>
          </w:rPr>
          <w:t>Compliance with CASA legislation</w:t>
        </w:r>
        <w:r w:rsidR="003B3D22">
          <w:rPr>
            <w:noProof/>
            <w:webHidden/>
          </w:rPr>
          <w:tab/>
        </w:r>
        <w:r w:rsidR="003B3D22">
          <w:rPr>
            <w:noProof/>
            <w:webHidden/>
          </w:rPr>
          <w:fldChar w:fldCharType="begin"/>
        </w:r>
        <w:r w:rsidR="003B3D22">
          <w:rPr>
            <w:noProof/>
            <w:webHidden/>
          </w:rPr>
          <w:instrText xml:space="preserve"> PAGEREF _Toc131249910 \h </w:instrText>
        </w:r>
        <w:r w:rsidR="003B3D22">
          <w:rPr>
            <w:noProof/>
            <w:webHidden/>
          </w:rPr>
        </w:r>
        <w:r w:rsidR="003B3D22">
          <w:rPr>
            <w:noProof/>
            <w:webHidden/>
          </w:rPr>
          <w:fldChar w:fldCharType="separate"/>
        </w:r>
        <w:r w:rsidR="003B3D22">
          <w:rPr>
            <w:noProof/>
            <w:webHidden/>
          </w:rPr>
          <w:t>24</w:t>
        </w:r>
        <w:r w:rsidR="003B3D22">
          <w:rPr>
            <w:noProof/>
            <w:webHidden/>
          </w:rPr>
          <w:fldChar w:fldCharType="end"/>
        </w:r>
      </w:hyperlink>
    </w:p>
    <w:p w14:paraId="72ABD318" w14:textId="7122BCB6" w:rsidR="003B3D22" w:rsidRDefault="00000000">
      <w:pPr>
        <w:pStyle w:val="TOC3"/>
        <w:tabs>
          <w:tab w:val="left" w:pos="1701"/>
          <w:tab w:val="right" w:pos="9169"/>
        </w:tabs>
        <w:rPr>
          <w:rFonts w:asciiTheme="minorHAnsi" w:hAnsiTheme="minorHAnsi"/>
          <w:noProof/>
          <w:sz w:val="22"/>
        </w:rPr>
      </w:pPr>
      <w:hyperlink w:anchor="_Toc131249911" w:history="1">
        <w:r w:rsidR="003B3D22" w:rsidRPr="00CA1F2D">
          <w:rPr>
            <w:rStyle w:val="Hyperlink"/>
            <w:rFonts w:cstheme="minorHAnsi"/>
            <w:noProof/>
          </w:rPr>
          <w:t>2.1.2</w:t>
        </w:r>
        <w:r w:rsidR="003B3D22">
          <w:rPr>
            <w:rFonts w:asciiTheme="minorHAnsi" w:hAnsiTheme="minorHAnsi"/>
            <w:noProof/>
            <w:sz w:val="22"/>
          </w:rPr>
          <w:tab/>
        </w:r>
        <w:r w:rsidR="003B3D22" w:rsidRPr="00CA1F2D">
          <w:rPr>
            <w:rStyle w:val="Hyperlink"/>
            <w:rFonts w:cstheme="minorHAnsi"/>
            <w:noProof/>
          </w:rPr>
          <w:t>Third-party considerations</w:t>
        </w:r>
        <w:r w:rsidR="003B3D22">
          <w:rPr>
            <w:noProof/>
            <w:webHidden/>
          </w:rPr>
          <w:tab/>
        </w:r>
        <w:r w:rsidR="003B3D22">
          <w:rPr>
            <w:noProof/>
            <w:webHidden/>
          </w:rPr>
          <w:fldChar w:fldCharType="begin"/>
        </w:r>
        <w:r w:rsidR="003B3D22">
          <w:rPr>
            <w:noProof/>
            <w:webHidden/>
          </w:rPr>
          <w:instrText xml:space="preserve"> PAGEREF _Toc131249911 \h </w:instrText>
        </w:r>
        <w:r w:rsidR="003B3D22">
          <w:rPr>
            <w:noProof/>
            <w:webHidden/>
          </w:rPr>
        </w:r>
        <w:r w:rsidR="003B3D22">
          <w:rPr>
            <w:noProof/>
            <w:webHidden/>
          </w:rPr>
          <w:fldChar w:fldCharType="separate"/>
        </w:r>
        <w:r w:rsidR="003B3D22">
          <w:rPr>
            <w:noProof/>
            <w:webHidden/>
          </w:rPr>
          <w:t>24</w:t>
        </w:r>
        <w:r w:rsidR="003B3D22">
          <w:rPr>
            <w:noProof/>
            <w:webHidden/>
          </w:rPr>
          <w:fldChar w:fldCharType="end"/>
        </w:r>
      </w:hyperlink>
    </w:p>
    <w:p w14:paraId="44CE4218" w14:textId="664AB3FC" w:rsidR="003B3D22" w:rsidRDefault="00000000">
      <w:pPr>
        <w:pStyle w:val="TOC3"/>
        <w:tabs>
          <w:tab w:val="left" w:pos="1701"/>
          <w:tab w:val="right" w:pos="9169"/>
        </w:tabs>
        <w:rPr>
          <w:rFonts w:asciiTheme="minorHAnsi" w:hAnsiTheme="minorHAnsi"/>
          <w:noProof/>
          <w:sz w:val="22"/>
        </w:rPr>
      </w:pPr>
      <w:hyperlink w:anchor="_Toc131249912" w:history="1">
        <w:r w:rsidR="003B3D22" w:rsidRPr="00CA1F2D">
          <w:rPr>
            <w:rStyle w:val="Hyperlink"/>
            <w:rFonts w:cstheme="minorHAnsi"/>
            <w:noProof/>
          </w:rPr>
          <w:t>2.1.3</w:t>
        </w:r>
        <w:r w:rsidR="003B3D22">
          <w:rPr>
            <w:rFonts w:asciiTheme="minorHAnsi" w:hAnsiTheme="minorHAnsi"/>
            <w:noProof/>
            <w:sz w:val="22"/>
          </w:rPr>
          <w:tab/>
        </w:r>
        <w:r w:rsidR="003B3D22" w:rsidRPr="00CA1F2D">
          <w:rPr>
            <w:rStyle w:val="Hyperlink"/>
            <w:rFonts w:cstheme="minorHAnsi"/>
            <w:noProof/>
          </w:rPr>
          <w:t>Job Safety Assessment</w:t>
        </w:r>
        <w:r w:rsidR="003B3D22">
          <w:rPr>
            <w:noProof/>
            <w:webHidden/>
          </w:rPr>
          <w:tab/>
        </w:r>
        <w:r w:rsidR="003B3D22">
          <w:rPr>
            <w:noProof/>
            <w:webHidden/>
          </w:rPr>
          <w:fldChar w:fldCharType="begin"/>
        </w:r>
        <w:r w:rsidR="003B3D22">
          <w:rPr>
            <w:noProof/>
            <w:webHidden/>
          </w:rPr>
          <w:instrText xml:space="preserve"> PAGEREF _Toc131249912 \h </w:instrText>
        </w:r>
        <w:r w:rsidR="003B3D22">
          <w:rPr>
            <w:noProof/>
            <w:webHidden/>
          </w:rPr>
        </w:r>
        <w:r w:rsidR="003B3D22">
          <w:rPr>
            <w:noProof/>
            <w:webHidden/>
          </w:rPr>
          <w:fldChar w:fldCharType="separate"/>
        </w:r>
        <w:r w:rsidR="003B3D22">
          <w:rPr>
            <w:noProof/>
            <w:webHidden/>
          </w:rPr>
          <w:t>25</w:t>
        </w:r>
        <w:r w:rsidR="003B3D22">
          <w:rPr>
            <w:noProof/>
            <w:webHidden/>
          </w:rPr>
          <w:fldChar w:fldCharType="end"/>
        </w:r>
      </w:hyperlink>
    </w:p>
    <w:p w14:paraId="37CA6EA8" w14:textId="4E3406F6" w:rsidR="003B3D22" w:rsidRDefault="00000000">
      <w:pPr>
        <w:pStyle w:val="TOC3"/>
        <w:tabs>
          <w:tab w:val="left" w:pos="1701"/>
          <w:tab w:val="right" w:pos="9169"/>
        </w:tabs>
        <w:rPr>
          <w:rFonts w:asciiTheme="minorHAnsi" w:hAnsiTheme="minorHAnsi"/>
          <w:noProof/>
          <w:sz w:val="22"/>
        </w:rPr>
      </w:pPr>
      <w:hyperlink w:anchor="_Toc131249913" w:history="1">
        <w:r w:rsidR="003B3D22" w:rsidRPr="00CA1F2D">
          <w:rPr>
            <w:rStyle w:val="Hyperlink"/>
            <w:rFonts w:cstheme="minorHAnsi"/>
            <w:noProof/>
          </w:rPr>
          <w:t>2.1.4</w:t>
        </w:r>
        <w:r w:rsidR="003B3D22">
          <w:rPr>
            <w:rFonts w:asciiTheme="minorHAnsi" w:hAnsiTheme="minorHAnsi"/>
            <w:noProof/>
            <w:sz w:val="22"/>
          </w:rPr>
          <w:tab/>
        </w:r>
        <w:r w:rsidR="003B3D22" w:rsidRPr="00CA1F2D">
          <w:rPr>
            <w:rStyle w:val="Hyperlink"/>
            <w:rFonts w:cstheme="minorHAnsi"/>
            <w:noProof/>
          </w:rPr>
          <w:t>Validation of the JSA</w:t>
        </w:r>
        <w:r w:rsidR="003B3D22">
          <w:rPr>
            <w:noProof/>
            <w:webHidden/>
          </w:rPr>
          <w:tab/>
        </w:r>
        <w:r w:rsidR="003B3D22">
          <w:rPr>
            <w:noProof/>
            <w:webHidden/>
          </w:rPr>
          <w:fldChar w:fldCharType="begin"/>
        </w:r>
        <w:r w:rsidR="003B3D22">
          <w:rPr>
            <w:noProof/>
            <w:webHidden/>
          </w:rPr>
          <w:instrText xml:space="preserve"> PAGEREF _Toc131249913 \h </w:instrText>
        </w:r>
        <w:r w:rsidR="003B3D22">
          <w:rPr>
            <w:noProof/>
            <w:webHidden/>
          </w:rPr>
        </w:r>
        <w:r w:rsidR="003B3D22">
          <w:rPr>
            <w:noProof/>
            <w:webHidden/>
          </w:rPr>
          <w:fldChar w:fldCharType="separate"/>
        </w:r>
        <w:r w:rsidR="003B3D22">
          <w:rPr>
            <w:noProof/>
            <w:webHidden/>
          </w:rPr>
          <w:t>25</w:t>
        </w:r>
        <w:r w:rsidR="003B3D22">
          <w:rPr>
            <w:noProof/>
            <w:webHidden/>
          </w:rPr>
          <w:fldChar w:fldCharType="end"/>
        </w:r>
      </w:hyperlink>
    </w:p>
    <w:p w14:paraId="6C03F7FF" w14:textId="4C9BC62B" w:rsidR="003B3D22" w:rsidRDefault="00000000">
      <w:pPr>
        <w:pStyle w:val="TOC3"/>
        <w:tabs>
          <w:tab w:val="left" w:pos="1701"/>
          <w:tab w:val="right" w:pos="9169"/>
        </w:tabs>
        <w:rPr>
          <w:rFonts w:asciiTheme="minorHAnsi" w:hAnsiTheme="minorHAnsi"/>
          <w:noProof/>
          <w:sz w:val="22"/>
        </w:rPr>
      </w:pPr>
      <w:hyperlink w:anchor="_Toc131249914" w:history="1">
        <w:r w:rsidR="003B3D22" w:rsidRPr="00CA1F2D">
          <w:rPr>
            <w:rStyle w:val="Hyperlink"/>
            <w:rFonts w:cstheme="minorHAnsi"/>
            <w:noProof/>
          </w:rPr>
          <w:t>2.1.5</w:t>
        </w:r>
        <w:r w:rsidR="003B3D22">
          <w:rPr>
            <w:rFonts w:asciiTheme="minorHAnsi" w:hAnsiTheme="minorHAnsi"/>
            <w:noProof/>
            <w:sz w:val="22"/>
          </w:rPr>
          <w:tab/>
        </w:r>
        <w:r w:rsidR="003B3D22" w:rsidRPr="00CA1F2D">
          <w:rPr>
            <w:rStyle w:val="Hyperlink"/>
            <w:rFonts w:cstheme="minorHAnsi"/>
            <w:noProof/>
          </w:rPr>
          <w:t>Approval, Permission or Exemption</w:t>
        </w:r>
        <w:r w:rsidR="003B3D22">
          <w:rPr>
            <w:noProof/>
            <w:webHidden/>
          </w:rPr>
          <w:tab/>
        </w:r>
        <w:r w:rsidR="003B3D22">
          <w:rPr>
            <w:noProof/>
            <w:webHidden/>
          </w:rPr>
          <w:fldChar w:fldCharType="begin"/>
        </w:r>
        <w:r w:rsidR="003B3D22">
          <w:rPr>
            <w:noProof/>
            <w:webHidden/>
          </w:rPr>
          <w:instrText xml:space="preserve"> PAGEREF _Toc131249914 \h </w:instrText>
        </w:r>
        <w:r w:rsidR="003B3D22">
          <w:rPr>
            <w:noProof/>
            <w:webHidden/>
          </w:rPr>
        </w:r>
        <w:r w:rsidR="003B3D22">
          <w:rPr>
            <w:noProof/>
            <w:webHidden/>
          </w:rPr>
          <w:fldChar w:fldCharType="separate"/>
        </w:r>
        <w:r w:rsidR="003B3D22">
          <w:rPr>
            <w:noProof/>
            <w:webHidden/>
          </w:rPr>
          <w:t>25</w:t>
        </w:r>
        <w:r w:rsidR="003B3D22">
          <w:rPr>
            <w:noProof/>
            <w:webHidden/>
          </w:rPr>
          <w:fldChar w:fldCharType="end"/>
        </w:r>
      </w:hyperlink>
    </w:p>
    <w:p w14:paraId="6F4DF116" w14:textId="4D5DC3D7" w:rsidR="003B3D22" w:rsidRDefault="00000000">
      <w:pPr>
        <w:pStyle w:val="TOC3"/>
        <w:tabs>
          <w:tab w:val="left" w:pos="1701"/>
          <w:tab w:val="right" w:pos="9169"/>
        </w:tabs>
        <w:rPr>
          <w:rFonts w:asciiTheme="minorHAnsi" w:hAnsiTheme="minorHAnsi"/>
          <w:noProof/>
          <w:sz w:val="22"/>
        </w:rPr>
      </w:pPr>
      <w:hyperlink w:anchor="_Toc131249915" w:history="1">
        <w:r w:rsidR="003B3D22" w:rsidRPr="00CA1F2D">
          <w:rPr>
            <w:rStyle w:val="Hyperlink"/>
            <w:rFonts w:cstheme="minorHAnsi"/>
            <w:noProof/>
          </w:rPr>
          <w:t>2.1.6</w:t>
        </w:r>
        <w:r w:rsidR="003B3D22">
          <w:rPr>
            <w:rFonts w:asciiTheme="minorHAnsi" w:hAnsiTheme="minorHAnsi"/>
            <w:noProof/>
            <w:sz w:val="22"/>
          </w:rPr>
          <w:tab/>
        </w:r>
        <w:r w:rsidR="003B3D22" w:rsidRPr="00CA1F2D">
          <w:rPr>
            <w:rStyle w:val="Hyperlink"/>
            <w:rFonts w:cstheme="minorHAnsi"/>
            <w:noProof/>
          </w:rPr>
          <w:t>Threat and Error Management (TEM)</w:t>
        </w:r>
        <w:r w:rsidR="003B3D22">
          <w:rPr>
            <w:noProof/>
            <w:webHidden/>
          </w:rPr>
          <w:tab/>
        </w:r>
        <w:r w:rsidR="003B3D22">
          <w:rPr>
            <w:noProof/>
            <w:webHidden/>
          </w:rPr>
          <w:fldChar w:fldCharType="begin"/>
        </w:r>
        <w:r w:rsidR="003B3D22">
          <w:rPr>
            <w:noProof/>
            <w:webHidden/>
          </w:rPr>
          <w:instrText xml:space="preserve"> PAGEREF _Toc131249915 \h </w:instrText>
        </w:r>
        <w:r w:rsidR="003B3D22">
          <w:rPr>
            <w:noProof/>
            <w:webHidden/>
          </w:rPr>
        </w:r>
        <w:r w:rsidR="003B3D22">
          <w:rPr>
            <w:noProof/>
            <w:webHidden/>
          </w:rPr>
          <w:fldChar w:fldCharType="separate"/>
        </w:r>
        <w:r w:rsidR="003B3D22">
          <w:rPr>
            <w:noProof/>
            <w:webHidden/>
          </w:rPr>
          <w:t>25</w:t>
        </w:r>
        <w:r w:rsidR="003B3D22">
          <w:rPr>
            <w:noProof/>
            <w:webHidden/>
          </w:rPr>
          <w:fldChar w:fldCharType="end"/>
        </w:r>
      </w:hyperlink>
    </w:p>
    <w:p w14:paraId="1C26D826" w14:textId="12442066" w:rsidR="003B3D22" w:rsidRDefault="00000000">
      <w:pPr>
        <w:pStyle w:val="TOC3"/>
        <w:tabs>
          <w:tab w:val="left" w:pos="1701"/>
          <w:tab w:val="right" w:pos="9169"/>
        </w:tabs>
        <w:rPr>
          <w:rFonts w:asciiTheme="minorHAnsi" w:hAnsiTheme="minorHAnsi"/>
          <w:noProof/>
          <w:sz w:val="22"/>
        </w:rPr>
      </w:pPr>
      <w:hyperlink w:anchor="_Toc131249916" w:history="1">
        <w:r w:rsidR="003B3D22" w:rsidRPr="00CA1F2D">
          <w:rPr>
            <w:rStyle w:val="Hyperlink"/>
            <w:rFonts w:cstheme="minorHAnsi"/>
            <w:noProof/>
          </w:rPr>
          <w:t>2.1.7</w:t>
        </w:r>
        <w:r w:rsidR="003B3D22">
          <w:rPr>
            <w:rFonts w:asciiTheme="minorHAnsi" w:hAnsiTheme="minorHAnsi"/>
            <w:noProof/>
            <w:sz w:val="22"/>
          </w:rPr>
          <w:tab/>
        </w:r>
        <w:r w:rsidR="003B3D22" w:rsidRPr="00CA1F2D">
          <w:rPr>
            <w:rStyle w:val="Hyperlink"/>
            <w:rFonts w:cstheme="minorHAnsi"/>
            <w:noProof/>
          </w:rPr>
          <w:t>Hazardous Operations</w:t>
        </w:r>
        <w:r w:rsidR="003B3D22">
          <w:rPr>
            <w:noProof/>
            <w:webHidden/>
          </w:rPr>
          <w:tab/>
        </w:r>
        <w:r w:rsidR="003B3D22">
          <w:rPr>
            <w:noProof/>
            <w:webHidden/>
          </w:rPr>
          <w:fldChar w:fldCharType="begin"/>
        </w:r>
        <w:r w:rsidR="003B3D22">
          <w:rPr>
            <w:noProof/>
            <w:webHidden/>
          </w:rPr>
          <w:instrText xml:space="preserve"> PAGEREF _Toc131249916 \h </w:instrText>
        </w:r>
        <w:r w:rsidR="003B3D22">
          <w:rPr>
            <w:noProof/>
            <w:webHidden/>
          </w:rPr>
        </w:r>
        <w:r w:rsidR="003B3D22">
          <w:rPr>
            <w:noProof/>
            <w:webHidden/>
          </w:rPr>
          <w:fldChar w:fldCharType="separate"/>
        </w:r>
        <w:r w:rsidR="003B3D22">
          <w:rPr>
            <w:noProof/>
            <w:webHidden/>
          </w:rPr>
          <w:t>26</w:t>
        </w:r>
        <w:r w:rsidR="003B3D22">
          <w:rPr>
            <w:noProof/>
            <w:webHidden/>
          </w:rPr>
          <w:fldChar w:fldCharType="end"/>
        </w:r>
      </w:hyperlink>
    </w:p>
    <w:p w14:paraId="193EE6B9" w14:textId="3496982F" w:rsidR="003B3D22" w:rsidRDefault="00000000">
      <w:pPr>
        <w:pStyle w:val="TOC3"/>
        <w:tabs>
          <w:tab w:val="left" w:pos="1701"/>
          <w:tab w:val="right" w:pos="9169"/>
        </w:tabs>
        <w:rPr>
          <w:rFonts w:asciiTheme="minorHAnsi" w:hAnsiTheme="minorHAnsi"/>
          <w:noProof/>
          <w:sz w:val="22"/>
        </w:rPr>
      </w:pPr>
      <w:hyperlink w:anchor="_Toc131249917" w:history="1">
        <w:r w:rsidR="003B3D22" w:rsidRPr="00CA1F2D">
          <w:rPr>
            <w:rStyle w:val="Hyperlink"/>
            <w:rFonts w:cstheme="minorHAnsi"/>
            <w:noProof/>
          </w:rPr>
          <w:t>2.1.8</w:t>
        </w:r>
        <w:r w:rsidR="003B3D22">
          <w:rPr>
            <w:rFonts w:asciiTheme="minorHAnsi" w:hAnsiTheme="minorHAnsi"/>
            <w:noProof/>
            <w:sz w:val="22"/>
          </w:rPr>
          <w:tab/>
        </w:r>
        <w:r w:rsidR="003B3D22" w:rsidRPr="00CA1F2D">
          <w:rPr>
            <w:rStyle w:val="Hyperlink"/>
            <w:rFonts w:cstheme="minorHAnsi"/>
            <w:noProof/>
          </w:rPr>
          <w:t>Risk Assessment</w:t>
        </w:r>
        <w:r w:rsidR="003B3D22">
          <w:rPr>
            <w:noProof/>
            <w:webHidden/>
          </w:rPr>
          <w:tab/>
        </w:r>
        <w:r w:rsidR="003B3D22">
          <w:rPr>
            <w:noProof/>
            <w:webHidden/>
          </w:rPr>
          <w:fldChar w:fldCharType="begin"/>
        </w:r>
        <w:r w:rsidR="003B3D22">
          <w:rPr>
            <w:noProof/>
            <w:webHidden/>
          </w:rPr>
          <w:instrText xml:space="preserve"> PAGEREF _Toc131249917 \h </w:instrText>
        </w:r>
        <w:r w:rsidR="003B3D22">
          <w:rPr>
            <w:noProof/>
            <w:webHidden/>
          </w:rPr>
        </w:r>
        <w:r w:rsidR="003B3D22">
          <w:rPr>
            <w:noProof/>
            <w:webHidden/>
          </w:rPr>
          <w:fldChar w:fldCharType="separate"/>
        </w:r>
        <w:r w:rsidR="003B3D22">
          <w:rPr>
            <w:noProof/>
            <w:webHidden/>
          </w:rPr>
          <w:t>26</w:t>
        </w:r>
        <w:r w:rsidR="003B3D22">
          <w:rPr>
            <w:noProof/>
            <w:webHidden/>
          </w:rPr>
          <w:fldChar w:fldCharType="end"/>
        </w:r>
      </w:hyperlink>
    </w:p>
    <w:p w14:paraId="1D261489" w14:textId="63A75C35" w:rsidR="003B3D22" w:rsidRDefault="00000000">
      <w:pPr>
        <w:pStyle w:val="TOC2"/>
        <w:tabs>
          <w:tab w:val="left" w:pos="992"/>
          <w:tab w:val="right" w:pos="9169"/>
        </w:tabs>
        <w:rPr>
          <w:rFonts w:asciiTheme="minorHAnsi" w:hAnsiTheme="minorHAnsi"/>
          <w:noProof/>
        </w:rPr>
      </w:pPr>
      <w:hyperlink w:anchor="_Toc131249918" w:history="1">
        <w:r w:rsidR="003B3D22" w:rsidRPr="00CA1F2D">
          <w:rPr>
            <w:rStyle w:val="Hyperlink"/>
            <w:rFonts w:cstheme="minorHAnsi"/>
            <w:noProof/>
            <w14:scene3d>
              <w14:camera w14:prst="orthographicFront"/>
              <w14:lightRig w14:rig="threePt" w14:dir="t">
                <w14:rot w14:lat="0" w14:lon="0" w14:rev="0"/>
              </w14:lightRig>
            </w14:scene3d>
          </w:rPr>
          <w:t>2.2</w:t>
        </w:r>
        <w:r w:rsidR="003B3D22">
          <w:rPr>
            <w:rFonts w:asciiTheme="minorHAnsi" w:hAnsiTheme="minorHAnsi"/>
            <w:noProof/>
          </w:rPr>
          <w:tab/>
        </w:r>
        <w:r w:rsidR="003B3D22" w:rsidRPr="00CA1F2D">
          <w:rPr>
            <w:rStyle w:val="Hyperlink"/>
            <w:rFonts w:cstheme="minorHAnsi"/>
            <w:noProof/>
          </w:rPr>
          <w:t>Normal procedures - General</w:t>
        </w:r>
        <w:r w:rsidR="003B3D22">
          <w:rPr>
            <w:noProof/>
            <w:webHidden/>
          </w:rPr>
          <w:tab/>
        </w:r>
        <w:r w:rsidR="003B3D22">
          <w:rPr>
            <w:noProof/>
            <w:webHidden/>
          </w:rPr>
          <w:fldChar w:fldCharType="begin"/>
        </w:r>
        <w:r w:rsidR="003B3D22">
          <w:rPr>
            <w:noProof/>
            <w:webHidden/>
          </w:rPr>
          <w:instrText xml:space="preserve"> PAGEREF _Toc131249918 \h </w:instrText>
        </w:r>
        <w:r w:rsidR="003B3D22">
          <w:rPr>
            <w:noProof/>
            <w:webHidden/>
          </w:rPr>
        </w:r>
        <w:r w:rsidR="003B3D22">
          <w:rPr>
            <w:noProof/>
            <w:webHidden/>
          </w:rPr>
          <w:fldChar w:fldCharType="separate"/>
        </w:r>
        <w:r w:rsidR="003B3D22">
          <w:rPr>
            <w:noProof/>
            <w:webHidden/>
          </w:rPr>
          <w:t>26</w:t>
        </w:r>
        <w:r w:rsidR="003B3D22">
          <w:rPr>
            <w:noProof/>
            <w:webHidden/>
          </w:rPr>
          <w:fldChar w:fldCharType="end"/>
        </w:r>
      </w:hyperlink>
    </w:p>
    <w:p w14:paraId="58EE90A1" w14:textId="2CF4F1BA" w:rsidR="003B3D22" w:rsidRDefault="00000000">
      <w:pPr>
        <w:pStyle w:val="TOC2"/>
        <w:tabs>
          <w:tab w:val="left" w:pos="992"/>
          <w:tab w:val="right" w:pos="9169"/>
        </w:tabs>
        <w:rPr>
          <w:rFonts w:asciiTheme="minorHAnsi" w:hAnsiTheme="minorHAnsi"/>
          <w:noProof/>
        </w:rPr>
      </w:pPr>
      <w:hyperlink w:anchor="_Toc131249919" w:history="1">
        <w:r w:rsidR="003B3D22" w:rsidRPr="00CA1F2D">
          <w:rPr>
            <w:rStyle w:val="Hyperlink"/>
            <w:rFonts w:cstheme="minorHAnsi"/>
            <w:noProof/>
            <w14:scene3d>
              <w14:camera w14:prst="orthographicFront"/>
              <w14:lightRig w14:rig="threePt" w14:dir="t">
                <w14:rot w14:lat="0" w14:lon="0" w14:rev="0"/>
              </w14:lightRig>
            </w14:scene3d>
          </w:rPr>
          <w:t>2.3</w:t>
        </w:r>
        <w:r w:rsidR="003B3D22">
          <w:rPr>
            <w:rFonts w:asciiTheme="minorHAnsi" w:hAnsiTheme="minorHAnsi"/>
            <w:noProof/>
          </w:rPr>
          <w:tab/>
        </w:r>
        <w:r w:rsidR="003B3D22" w:rsidRPr="00CA1F2D">
          <w:rPr>
            <w:rStyle w:val="Hyperlink"/>
            <w:rFonts w:cstheme="minorHAnsi"/>
            <w:noProof/>
          </w:rPr>
          <w:t>Normal procedures - RPAS type specific</w:t>
        </w:r>
        <w:r w:rsidR="003B3D22">
          <w:rPr>
            <w:noProof/>
            <w:webHidden/>
          </w:rPr>
          <w:tab/>
        </w:r>
        <w:r w:rsidR="003B3D22">
          <w:rPr>
            <w:noProof/>
            <w:webHidden/>
          </w:rPr>
          <w:fldChar w:fldCharType="begin"/>
        </w:r>
        <w:r w:rsidR="003B3D22">
          <w:rPr>
            <w:noProof/>
            <w:webHidden/>
          </w:rPr>
          <w:instrText xml:space="preserve"> PAGEREF _Toc131249919 \h </w:instrText>
        </w:r>
        <w:r w:rsidR="003B3D22">
          <w:rPr>
            <w:noProof/>
            <w:webHidden/>
          </w:rPr>
        </w:r>
        <w:r w:rsidR="003B3D22">
          <w:rPr>
            <w:noProof/>
            <w:webHidden/>
          </w:rPr>
          <w:fldChar w:fldCharType="separate"/>
        </w:r>
        <w:r w:rsidR="003B3D22">
          <w:rPr>
            <w:noProof/>
            <w:webHidden/>
          </w:rPr>
          <w:t>26</w:t>
        </w:r>
        <w:r w:rsidR="003B3D22">
          <w:rPr>
            <w:noProof/>
            <w:webHidden/>
          </w:rPr>
          <w:fldChar w:fldCharType="end"/>
        </w:r>
      </w:hyperlink>
    </w:p>
    <w:p w14:paraId="532F478E" w14:textId="14222E27" w:rsidR="003B3D22" w:rsidRDefault="00000000">
      <w:pPr>
        <w:pStyle w:val="TOC2"/>
        <w:tabs>
          <w:tab w:val="left" w:pos="992"/>
          <w:tab w:val="right" w:pos="9169"/>
        </w:tabs>
        <w:rPr>
          <w:rFonts w:asciiTheme="minorHAnsi" w:hAnsiTheme="minorHAnsi"/>
          <w:noProof/>
        </w:rPr>
      </w:pPr>
      <w:hyperlink w:anchor="_Toc131249920" w:history="1">
        <w:r w:rsidR="003B3D22" w:rsidRPr="00CA1F2D">
          <w:rPr>
            <w:rStyle w:val="Hyperlink"/>
            <w:rFonts w:cstheme="minorHAnsi"/>
            <w:noProof/>
            <w14:scene3d>
              <w14:camera w14:prst="orthographicFront"/>
              <w14:lightRig w14:rig="threePt" w14:dir="t">
                <w14:rot w14:lat="0" w14:lon="0" w14:rev="0"/>
              </w14:lightRig>
            </w14:scene3d>
          </w:rPr>
          <w:t>2.4</w:t>
        </w:r>
        <w:r w:rsidR="003B3D22">
          <w:rPr>
            <w:rFonts w:asciiTheme="minorHAnsi" w:hAnsiTheme="minorHAnsi"/>
            <w:noProof/>
          </w:rPr>
          <w:tab/>
        </w:r>
        <w:r w:rsidR="003B3D22" w:rsidRPr="00CA1F2D">
          <w:rPr>
            <w:rStyle w:val="Hyperlink"/>
            <w:rFonts w:cstheme="minorHAnsi"/>
            <w:noProof/>
          </w:rPr>
          <w:t>Emergency Procedures – Generic</w:t>
        </w:r>
        <w:r w:rsidR="003B3D22">
          <w:rPr>
            <w:noProof/>
            <w:webHidden/>
          </w:rPr>
          <w:tab/>
        </w:r>
        <w:r w:rsidR="003B3D22">
          <w:rPr>
            <w:noProof/>
            <w:webHidden/>
          </w:rPr>
          <w:fldChar w:fldCharType="begin"/>
        </w:r>
        <w:r w:rsidR="003B3D22">
          <w:rPr>
            <w:noProof/>
            <w:webHidden/>
          </w:rPr>
          <w:instrText xml:space="preserve"> PAGEREF _Toc131249920 \h </w:instrText>
        </w:r>
        <w:r w:rsidR="003B3D22">
          <w:rPr>
            <w:noProof/>
            <w:webHidden/>
          </w:rPr>
        </w:r>
        <w:r w:rsidR="003B3D22">
          <w:rPr>
            <w:noProof/>
            <w:webHidden/>
          </w:rPr>
          <w:fldChar w:fldCharType="separate"/>
        </w:r>
        <w:r w:rsidR="003B3D22">
          <w:rPr>
            <w:noProof/>
            <w:webHidden/>
          </w:rPr>
          <w:t>27</w:t>
        </w:r>
        <w:r w:rsidR="003B3D22">
          <w:rPr>
            <w:noProof/>
            <w:webHidden/>
          </w:rPr>
          <w:fldChar w:fldCharType="end"/>
        </w:r>
      </w:hyperlink>
    </w:p>
    <w:p w14:paraId="57D8EEF9" w14:textId="7C83B0A5" w:rsidR="003B3D22" w:rsidRDefault="00000000">
      <w:pPr>
        <w:pStyle w:val="TOC2"/>
        <w:tabs>
          <w:tab w:val="left" w:pos="992"/>
          <w:tab w:val="right" w:pos="9169"/>
        </w:tabs>
        <w:rPr>
          <w:rFonts w:asciiTheme="minorHAnsi" w:hAnsiTheme="minorHAnsi"/>
          <w:noProof/>
        </w:rPr>
      </w:pPr>
      <w:hyperlink w:anchor="_Toc131249921" w:history="1">
        <w:r w:rsidR="003B3D22" w:rsidRPr="00CA1F2D">
          <w:rPr>
            <w:rStyle w:val="Hyperlink"/>
            <w:rFonts w:cstheme="minorHAnsi"/>
            <w:noProof/>
            <w14:scene3d>
              <w14:camera w14:prst="orthographicFront"/>
              <w14:lightRig w14:rig="threePt" w14:dir="t">
                <w14:rot w14:lat="0" w14:lon="0" w14:rev="0"/>
              </w14:lightRig>
            </w14:scene3d>
          </w:rPr>
          <w:t>2.5</w:t>
        </w:r>
        <w:r w:rsidR="003B3D22">
          <w:rPr>
            <w:rFonts w:asciiTheme="minorHAnsi" w:hAnsiTheme="minorHAnsi"/>
            <w:noProof/>
          </w:rPr>
          <w:tab/>
        </w:r>
        <w:r w:rsidR="003B3D22" w:rsidRPr="00CA1F2D">
          <w:rPr>
            <w:rStyle w:val="Hyperlink"/>
            <w:rFonts w:cstheme="minorHAnsi"/>
            <w:noProof/>
          </w:rPr>
          <w:t>Hand-Over Take-Over (HOTO) procedure</w:t>
        </w:r>
        <w:r w:rsidR="003B3D22">
          <w:rPr>
            <w:noProof/>
            <w:webHidden/>
          </w:rPr>
          <w:tab/>
        </w:r>
        <w:r w:rsidR="003B3D22">
          <w:rPr>
            <w:noProof/>
            <w:webHidden/>
          </w:rPr>
          <w:fldChar w:fldCharType="begin"/>
        </w:r>
        <w:r w:rsidR="003B3D22">
          <w:rPr>
            <w:noProof/>
            <w:webHidden/>
          </w:rPr>
          <w:instrText xml:space="preserve"> PAGEREF _Toc131249921 \h </w:instrText>
        </w:r>
        <w:r w:rsidR="003B3D22">
          <w:rPr>
            <w:noProof/>
            <w:webHidden/>
          </w:rPr>
        </w:r>
        <w:r w:rsidR="003B3D22">
          <w:rPr>
            <w:noProof/>
            <w:webHidden/>
          </w:rPr>
          <w:fldChar w:fldCharType="separate"/>
        </w:r>
        <w:r w:rsidR="003B3D22">
          <w:rPr>
            <w:noProof/>
            <w:webHidden/>
          </w:rPr>
          <w:t>27</w:t>
        </w:r>
        <w:r w:rsidR="003B3D22">
          <w:rPr>
            <w:noProof/>
            <w:webHidden/>
          </w:rPr>
          <w:fldChar w:fldCharType="end"/>
        </w:r>
      </w:hyperlink>
    </w:p>
    <w:p w14:paraId="38549EE0" w14:textId="19339797" w:rsidR="003B3D22" w:rsidRDefault="00000000">
      <w:pPr>
        <w:pStyle w:val="TOC3"/>
        <w:tabs>
          <w:tab w:val="left" w:pos="1701"/>
          <w:tab w:val="right" w:pos="9169"/>
        </w:tabs>
        <w:rPr>
          <w:rFonts w:asciiTheme="minorHAnsi" w:hAnsiTheme="minorHAnsi"/>
          <w:noProof/>
          <w:sz w:val="22"/>
        </w:rPr>
      </w:pPr>
      <w:hyperlink w:anchor="_Toc131249922" w:history="1">
        <w:r w:rsidR="003B3D22" w:rsidRPr="00CA1F2D">
          <w:rPr>
            <w:rStyle w:val="Hyperlink"/>
            <w:rFonts w:cstheme="minorHAnsi"/>
            <w:noProof/>
          </w:rPr>
          <w:t>2.5.1</w:t>
        </w:r>
        <w:r w:rsidR="003B3D22">
          <w:rPr>
            <w:rFonts w:asciiTheme="minorHAnsi" w:hAnsiTheme="minorHAnsi"/>
            <w:noProof/>
            <w:sz w:val="22"/>
          </w:rPr>
          <w:tab/>
        </w:r>
        <w:r w:rsidR="003B3D22" w:rsidRPr="00CA1F2D">
          <w:rPr>
            <w:rStyle w:val="Hyperlink"/>
            <w:rFonts w:cstheme="minorHAnsi"/>
            <w:noProof/>
          </w:rPr>
          <w:t>Normal Operations</w:t>
        </w:r>
        <w:r w:rsidR="003B3D22">
          <w:rPr>
            <w:noProof/>
            <w:webHidden/>
          </w:rPr>
          <w:tab/>
        </w:r>
        <w:r w:rsidR="003B3D22">
          <w:rPr>
            <w:noProof/>
            <w:webHidden/>
          </w:rPr>
          <w:fldChar w:fldCharType="begin"/>
        </w:r>
        <w:r w:rsidR="003B3D22">
          <w:rPr>
            <w:noProof/>
            <w:webHidden/>
          </w:rPr>
          <w:instrText xml:space="preserve"> PAGEREF _Toc131249922 \h </w:instrText>
        </w:r>
        <w:r w:rsidR="003B3D22">
          <w:rPr>
            <w:noProof/>
            <w:webHidden/>
          </w:rPr>
        </w:r>
        <w:r w:rsidR="003B3D22">
          <w:rPr>
            <w:noProof/>
            <w:webHidden/>
          </w:rPr>
          <w:fldChar w:fldCharType="separate"/>
        </w:r>
        <w:r w:rsidR="003B3D22">
          <w:rPr>
            <w:noProof/>
            <w:webHidden/>
          </w:rPr>
          <w:t>27</w:t>
        </w:r>
        <w:r w:rsidR="003B3D22">
          <w:rPr>
            <w:noProof/>
            <w:webHidden/>
          </w:rPr>
          <w:fldChar w:fldCharType="end"/>
        </w:r>
      </w:hyperlink>
    </w:p>
    <w:p w14:paraId="215FB7BE" w14:textId="09469136" w:rsidR="003B3D22" w:rsidRDefault="00000000">
      <w:pPr>
        <w:pStyle w:val="TOC3"/>
        <w:tabs>
          <w:tab w:val="left" w:pos="1701"/>
          <w:tab w:val="right" w:pos="9169"/>
        </w:tabs>
        <w:rPr>
          <w:rFonts w:asciiTheme="minorHAnsi" w:hAnsiTheme="minorHAnsi"/>
          <w:noProof/>
          <w:sz w:val="22"/>
        </w:rPr>
      </w:pPr>
      <w:hyperlink w:anchor="_Toc131249923" w:history="1">
        <w:r w:rsidR="003B3D22" w:rsidRPr="00CA1F2D">
          <w:rPr>
            <w:rStyle w:val="Hyperlink"/>
            <w:rFonts w:cstheme="minorHAnsi"/>
            <w:noProof/>
          </w:rPr>
          <w:t>2.5.2</w:t>
        </w:r>
        <w:r w:rsidR="003B3D22">
          <w:rPr>
            <w:rFonts w:asciiTheme="minorHAnsi" w:hAnsiTheme="minorHAnsi"/>
            <w:noProof/>
            <w:sz w:val="22"/>
          </w:rPr>
          <w:tab/>
        </w:r>
        <w:r w:rsidR="003B3D22" w:rsidRPr="00CA1F2D">
          <w:rPr>
            <w:rStyle w:val="Hyperlink"/>
            <w:rFonts w:cstheme="minorHAnsi"/>
            <w:noProof/>
          </w:rPr>
          <w:t>HOTO - emergency situations</w:t>
        </w:r>
        <w:r w:rsidR="003B3D22">
          <w:rPr>
            <w:noProof/>
            <w:webHidden/>
          </w:rPr>
          <w:tab/>
        </w:r>
        <w:r w:rsidR="003B3D22">
          <w:rPr>
            <w:noProof/>
            <w:webHidden/>
          </w:rPr>
          <w:fldChar w:fldCharType="begin"/>
        </w:r>
        <w:r w:rsidR="003B3D22">
          <w:rPr>
            <w:noProof/>
            <w:webHidden/>
          </w:rPr>
          <w:instrText xml:space="preserve"> PAGEREF _Toc131249923 \h </w:instrText>
        </w:r>
        <w:r w:rsidR="003B3D22">
          <w:rPr>
            <w:noProof/>
            <w:webHidden/>
          </w:rPr>
        </w:r>
        <w:r w:rsidR="003B3D22">
          <w:rPr>
            <w:noProof/>
            <w:webHidden/>
          </w:rPr>
          <w:fldChar w:fldCharType="separate"/>
        </w:r>
        <w:r w:rsidR="003B3D22">
          <w:rPr>
            <w:noProof/>
            <w:webHidden/>
          </w:rPr>
          <w:t>28</w:t>
        </w:r>
        <w:r w:rsidR="003B3D22">
          <w:rPr>
            <w:noProof/>
            <w:webHidden/>
          </w:rPr>
          <w:fldChar w:fldCharType="end"/>
        </w:r>
      </w:hyperlink>
    </w:p>
    <w:p w14:paraId="7018A89F" w14:textId="6248F2B6" w:rsidR="003B3D22" w:rsidRDefault="00000000">
      <w:pPr>
        <w:pStyle w:val="TOC3"/>
        <w:tabs>
          <w:tab w:val="left" w:pos="1701"/>
          <w:tab w:val="right" w:pos="9169"/>
        </w:tabs>
        <w:rPr>
          <w:rFonts w:asciiTheme="minorHAnsi" w:hAnsiTheme="minorHAnsi"/>
          <w:noProof/>
          <w:sz w:val="22"/>
        </w:rPr>
      </w:pPr>
      <w:hyperlink w:anchor="_Toc131249924" w:history="1">
        <w:r w:rsidR="003B3D22" w:rsidRPr="00CA1F2D">
          <w:rPr>
            <w:rStyle w:val="Hyperlink"/>
            <w:rFonts w:cstheme="minorHAnsi"/>
            <w:noProof/>
          </w:rPr>
          <w:t>2.5.3</w:t>
        </w:r>
        <w:r w:rsidR="003B3D22">
          <w:rPr>
            <w:rFonts w:asciiTheme="minorHAnsi" w:hAnsiTheme="minorHAnsi"/>
            <w:noProof/>
            <w:sz w:val="22"/>
          </w:rPr>
          <w:tab/>
        </w:r>
        <w:r w:rsidR="003B3D22" w:rsidRPr="00CA1F2D">
          <w:rPr>
            <w:rStyle w:val="Hyperlink"/>
            <w:rFonts w:cstheme="minorHAnsi"/>
            <w:noProof/>
          </w:rPr>
          <w:t>HOTO Training</w:t>
        </w:r>
        <w:r w:rsidR="003B3D22">
          <w:rPr>
            <w:noProof/>
            <w:webHidden/>
          </w:rPr>
          <w:tab/>
        </w:r>
        <w:r w:rsidR="003B3D22">
          <w:rPr>
            <w:noProof/>
            <w:webHidden/>
          </w:rPr>
          <w:fldChar w:fldCharType="begin"/>
        </w:r>
        <w:r w:rsidR="003B3D22">
          <w:rPr>
            <w:noProof/>
            <w:webHidden/>
          </w:rPr>
          <w:instrText xml:space="preserve"> PAGEREF _Toc131249924 \h </w:instrText>
        </w:r>
        <w:r w:rsidR="003B3D22">
          <w:rPr>
            <w:noProof/>
            <w:webHidden/>
          </w:rPr>
        </w:r>
        <w:r w:rsidR="003B3D22">
          <w:rPr>
            <w:noProof/>
            <w:webHidden/>
          </w:rPr>
          <w:fldChar w:fldCharType="separate"/>
        </w:r>
        <w:r w:rsidR="003B3D22">
          <w:rPr>
            <w:noProof/>
            <w:webHidden/>
          </w:rPr>
          <w:t>28</w:t>
        </w:r>
        <w:r w:rsidR="003B3D22">
          <w:rPr>
            <w:noProof/>
            <w:webHidden/>
          </w:rPr>
          <w:fldChar w:fldCharType="end"/>
        </w:r>
      </w:hyperlink>
    </w:p>
    <w:p w14:paraId="7D09C93B" w14:textId="331850A3" w:rsidR="003B3D22" w:rsidRDefault="00000000">
      <w:pPr>
        <w:pStyle w:val="TOC1"/>
        <w:tabs>
          <w:tab w:val="right" w:pos="9169"/>
        </w:tabs>
        <w:rPr>
          <w:rFonts w:asciiTheme="minorHAnsi" w:hAnsiTheme="minorHAnsi"/>
          <w:b w:val="0"/>
          <w:noProof/>
        </w:rPr>
      </w:pPr>
      <w:hyperlink w:anchor="_Toc131249925" w:history="1">
        <w:r w:rsidR="003B3D22" w:rsidRPr="00CA1F2D">
          <w:rPr>
            <w:rStyle w:val="Hyperlink"/>
            <w:rFonts w:cstheme="minorHAnsi"/>
            <w:noProof/>
          </w:rPr>
          <w:t>3</w:t>
        </w:r>
        <w:r w:rsidR="003B3D22">
          <w:rPr>
            <w:rFonts w:asciiTheme="minorHAnsi" w:hAnsiTheme="minorHAnsi"/>
            <w:b w:val="0"/>
            <w:noProof/>
          </w:rPr>
          <w:tab/>
        </w:r>
        <w:r w:rsidR="003B3D22" w:rsidRPr="00CA1F2D">
          <w:rPr>
            <w:rStyle w:val="Hyperlink"/>
            <w:rFonts w:cstheme="minorHAnsi"/>
            <w:noProof/>
          </w:rPr>
          <w:t>Specialised RPAS Operations</w:t>
        </w:r>
        <w:r w:rsidR="003B3D22">
          <w:rPr>
            <w:noProof/>
            <w:webHidden/>
          </w:rPr>
          <w:tab/>
        </w:r>
        <w:r w:rsidR="003B3D22">
          <w:rPr>
            <w:noProof/>
            <w:webHidden/>
          </w:rPr>
          <w:fldChar w:fldCharType="begin"/>
        </w:r>
        <w:r w:rsidR="003B3D22">
          <w:rPr>
            <w:noProof/>
            <w:webHidden/>
          </w:rPr>
          <w:instrText xml:space="preserve"> PAGEREF _Toc131249925 \h </w:instrText>
        </w:r>
        <w:r w:rsidR="003B3D22">
          <w:rPr>
            <w:noProof/>
            <w:webHidden/>
          </w:rPr>
        </w:r>
        <w:r w:rsidR="003B3D22">
          <w:rPr>
            <w:noProof/>
            <w:webHidden/>
          </w:rPr>
          <w:fldChar w:fldCharType="separate"/>
        </w:r>
        <w:r w:rsidR="003B3D22">
          <w:rPr>
            <w:noProof/>
            <w:webHidden/>
          </w:rPr>
          <w:t>29</w:t>
        </w:r>
        <w:r w:rsidR="003B3D22">
          <w:rPr>
            <w:noProof/>
            <w:webHidden/>
          </w:rPr>
          <w:fldChar w:fldCharType="end"/>
        </w:r>
      </w:hyperlink>
    </w:p>
    <w:p w14:paraId="7B79C4CE" w14:textId="201FE6C6" w:rsidR="003B3D22" w:rsidRDefault="00000000">
      <w:pPr>
        <w:pStyle w:val="TOC2"/>
        <w:tabs>
          <w:tab w:val="left" w:pos="992"/>
          <w:tab w:val="right" w:pos="9169"/>
        </w:tabs>
        <w:rPr>
          <w:rFonts w:asciiTheme="minorHAnsi" w:hAnsiTheme="minorHAnsi"/>
          <w:noProof/>
        </w:rPr>
      </w:pPr>
      <w:hyperlink w:anchor="_Toc131249926" w:history="1">
        <w:r w:rsidR="003B3D22" w:rsidRPr="00CA1F2D">
          <w:rPr>
            <w:rStyle w:val="Hyperlink"/>
            <w:rFonts w:cstheme="minorHAnsi"/>
            <w:noProof/>
            <w14:scene3d>
              <w14:camera w14:prst="orthographicFront"/>
              <w14:lightRig w14:rig="threePt" w14:dir="t">
                <w14:rot w14:lat="0" w14:lon="0" w14:rev="0"/>
              </w14:lightRig>
            </w14:scene3d>
          </w:rPr>
          <w:t>3.1</w:t>
        </w:r>
        <w:r w:rsidR="003B3D22">
          <w:rPr>
            <w:rFonts w:asciiTheme="minorHAnsi" w:hAnsiTheme="minorHAnsi"/>
            <w:noProof/>
          </w:rPr>
          <w:tab/>
        </w:r>
        <w:r w:rsidR="003B3D22" w:rsidRPr="00CA1F2D">
          <w:rPr>
            <w:rStyle w:val="Hyperlink"/>
            <w:rFonts w:cstheme="minorHAnsi"/>
            <w:noProof/>
          </w:rPr>
          <w:t>Operations Near People</w:t>
        </w:r>
        <w:r w:rsidR="003B3D22">
          <w:rPr>
            <w:noProof/>
            <w:webHidden/>
          </w:rPr>
          <w:tab/>
        </w:r>
        <w:r w:rsidR="003B3D22">
          <w:rPr>
            <w:noProof/>
            <w:webHidden/>
          </w:rPr>
          <w:fldChar w:fldCharType="begin"/>
        </w:r>
        <w:r w:rsidR="003B3D22">
          <w:rPr>
            <w:noProof/>
            <w:webHidden/>
          </w:rPr>
          <w:instrText xml:space="preserve"> PAGEREF _Toc131249926 \h </w:instrText>
        </w:r>
        <w:r w:rsidR="003B3D22">
          <w:rPr>
            <w:noProof/>
            <w:webHidden/>
          </w:rPr>
        </w:r>
        <w:r w:rsidR="003B3D22">
          <w:rPr>
            <w:noProof/>
            <w:webHidden/>
          </w:rPr>
          <w:fldChar w:fldCharType="separate"/>
        </w:r>
        <w:r w:rsidR="003B3D22">
          <w:rPr>
            <w:noProof/>
            <w:webHidden/>
          </w:rPr>
          <w:t>29</w:t>
        </w:r>
        <w:r w:rsidR="003B3D22">
          <w:rPr>
            <w:noProof/>
            <w:webHidden/>
          </w:rPr>
          <w:fldChar w:fldCharType="end"/>
        </w:r>
      </w:hyperlink>
    </w:p>
    <w:p w14:paraId="09801417" w14:textId="415EB805" w:rsidR="003B3D22" w:rsidRDefault="00000000">
      <w:pPr>
        <w:pStyle w:val="TOC3"/>
        <w:tabs>
          <w:tab w:val="left" w:pos="1701"/>
          <w:tab w:val="right" w:pos="9169"/>
        </w:tabs>
        <w:rPr>
          <w:rFonts w:asciiTheme="minorHAnsi" w:hAnsiTheme="minorHAnsi"/>
          <w:noProof/>
          <w:sz w:val="22"/>
        </w:rPr>
      </w:pPr>
      <w:hyperlink w:anchor="_Toc131249927" w:history="1">
        <w:r w:rsidR="003B3D22" w:rsidRPr="00CA1F2D">
          <w:rPr>
            <w:rStyle w:val="Hyperlink"/>
            <w:rFonts w:cstheme="minorHAnsi"/>
            <w:noProof/>
          </w:rPr>
          <w:t>3.1.1</w:t>
        </w:r>
        <w:r w:rsidR="003B3D22">
          <w:rPr>
            <w:rFonts w:asciiTheme="minorHAnsi" w:hAnsiTheme="minorHAnsi"/>
            <w:noProof/>
            <w:sz w:val="22"/>
          </w:rPr>
          <w:tab/>
        </w:r>
        <w:r w:rsidR="003B3D22" w:rsidRPr="00CA1F2D">
          <w:rPr>
            <w:rStyle w:val="Hyperlink"/>
            <w:rFonts w:cstheme="minorHAnsi"/>
            <w:noProof/>
          </w:rPr>
          <w:t>Risk mitigation requirements</w:t>
        </w:r>
        <w:r w:rsidR="003B3D22">
          <w:rPr>
            <w:noProof/>
            <w:webHidden/>
          </w:rPr>
          <w:tab/>
        </w:r>
        <w:r w:rsidR="003B3D22">
          <w:rPr>
            <w:noProof/>
            <w:webHidden/>
          </w:rPr>
          <w:fldChar w:fldCharType="begin"/>
        </w:r>
        <w:r w:rsidR="003B3D22">
          <w:rPr>
            <w:noProof/>
            <w:webHidden/>
          </w:rPr>
          <w:instrText xml:space="preserve"> PAGEREF _Toc131249927 \h </w:instrText>
        </w:r>
        <w:r w:rsidR="003B3D22">
          <w:rPr>
            <w:noProof/>
            <w:webHidden/>
          </w:rPr>
        </w:r>
        <w:r w:rsidR="003B3D22">
          <w:rPr>
            <w:noProof/>
            <w:webHidden/>
          </w:rPr>
          <w:fldChar w:fldCharType="separate"/>
        </w:r>
        <w:r w:rsidR="003B3D22">
          <w:rPr>
            <w:noProof/>
            <w:webHidden/>
          </w:rPr>
          <w:t>30</w:t>
        </w:r>
        <w:r w:rsidR="003B3D22">
          <w:rPr>
            <w:noProof/>
            <w:webHidden/>
          </w:rPr>
          <w:fldChar w:fldCharType="end"/>
        </w:r>
      </w:hyperlink>
    </w:p>
    <w:p w14:paraId="118F7692" w14:textId="4785D794" w:rsidR="003B3D22" w:rsidRDefault="00000000">
      <w:pPr>
        <w:pStyle w:val="TOC3"/>
        <w:tabs>
          <w:tab w:val="left" w:pos="1701"/>
          <w:tab w:val="right" w:pos="9169"/>
        </w:tabs>
        <w:rPr>
          <w:rFonts w:asciiTheme="minorHAnsi" w:hAnsiTheme="minorHAnsi"/>
          <w:noProof/>
          <w:sz w:val="22"/>
        </w:rPr>
      </w:pPr>
      <w:hyperlink w:anchor="_Toc131249928" w:history="1">
        <w:r w:rsidR="003B3D22" w:rsidRPr="00CA1F2D">
          <w:rPr>
            <w:rStyle w:val="Hyperlink"/>
            <w:rFonts w:cstheme="minorHAnsi"/>
            <w:noProof/>
          </w:rPr>
          <w:t>3.1.2</w:t>
        </w:r>
        <w:r w:rsidR="003B3D22">
          <w:rPr>
            <w:rFonts w:asciiTheme="minorHAnsi" w:hAnsiTheme="minorHAnsi"/>
            <w:noProof/>
            <w:sz w:val="22"/>
          </w:rPr>
          <w:tab/>
        </w:r>
        <w:r w:rsidR="003B3D22" w:rsidRPr="00CA1F2D">
          <w:rPr>
            <w:rStyle w:val="Hyperlink"/>
            <w:rFonts w:cstheme="minorHAnsi"/>
            <w:noProof/>
          </w:rPr>
          <w:t>Risk Assessment</w:t>
        </w:r>
        <w:r w:rsidR="003B3D22">
          <w:rPr>
            <w:noProof/>
            <w:webHidden/>
          </w:rPr>
          <w:tab/>
        </w:r>
        <w:r w:rsidR="003B3D22">
          <w:rPr>
            <w:noProof/>
            <w:webHidden/>
          </w:rPr>
          <w:fldChar w:fldCharType="begin"/>
        </w:r>
        <w:r w:rsidR="003B3D22">
          <w:rPr>
            <w:noProof/>
            <w:webHidden/>
          </w:rPr>
          <w:instrText xml:space="preserve"> PAGEREF _Toc131249928 \h </w:instrText>
        </w:r>
        <w:r w:rsidR="003B3D22">
          <w:rPr>
            <w:noProof/>
            <w:webHidden/>
          </w:rPr>
        </w:r>
        <w:r w:rsidR="003B3D22">
          <w:rPr>
            <w:noProof/>
            <w:webHidden/>
          </w:rPr>
          <w:fldChar w:fldCharType="separate"/>
        </w:r>
        <w:r w:rsidR="003B3D22">
          <w:rPr>
            <w:noProof/>
            <w:webHidden/>
          </w:rPr>
          <w:t>30</w:t>
        </w:r>
        <w:r w:rsidR="003B3D22">
          <w:rPr>
            <w:noProof/>
            <w:webHidden/>
          </w:rPr>
          <w:fldChar w:fldCharType="end"/>
        </w:r>
      </w:hyperlink>
    </w:p>
    <w:p w14:paraId="47C48C11" w14:textId="23B027AC" w:rsidR="003B3D22" w:rsidRDefault="00000000">
      <w:pPr>
        <w:pStyle w:val="TOC3"/>
        <w:tabs>
          <w:tab w:val="left" w:pos="1701"/>
          <w:tab w:val="right" w:pos="9169"/>
        </w:tabs>
        <w:rPr>
          <w:rFonts w:asciiTheme="minorHAnsi" w:hAnsiTheme="minorHAnsi"/>
          <w:noProof/>
          <w:sz w:val="22"/>
        </w:rPr>
      </w:pPr>
      <w:hyperlink w:anchor="_Toc131249929" w:history="1">
        <w:r w:rsidR="003B3D22" w:rsidRPr="00CA1F2D">
          <w:rPr>
            <w:rStyle w:val="Hyperlink"/>
            <w:rFonts w:cstheme="minorHAnsi"/>
            <w:noProof/>
          </w:rPr>
          <w:t>3.1.3</w:t>
        </w:r>
        <w:r w:rsidR="003B3D22">
          <w:rPr>
            <w:rFonts w:asciiTheme="minorHAnsi" w:hAnsiTheme="minorHAnsi"/>
            <w:noProof/>
            <w:sz w:val="22"/>
          </w:rPr>
          <w:tab/>
        </w:r>
        <w:r w:rsidR="003B3D22" w:rsidRPr="00CA1F2D">
          <w:rPr>
            <w:rStyle w:val="Hyperlink"/>
            <w:rFonts w:cstheme="minorHAnsi"/>
            <w:noProof/>
          </w:rPr>
          <w:t>Consent from third parties</w:t>
        </w:r>
        <w:r w:rsidR="003B3D22">
          <w:rPr>
            <w:noProof/>
            <w:webHidden/>
          </w:rPr>
          <w:tab/>
        </w:r>
        <w:r w:rsidR="003B3D22">
          <w:rPr>
            <w:noProof/>
            <w:webHidden/>
          </w:rPr>
          <w:fldChar w:fldCharType="begin"/>
        </w:r>
        <w:r w:rsidR="003B3D22">
          <w:rPr>
            <w:noProof/>
            <w:webHidden/>
          </w:rPr>
          <w:instrText xml:space="preserve"> PAGEREF _Toc131249929 \h </w:instrText>
        </w:r>
        <w:r w:rsidR="003B3D22">
          <w:rPr>
            <w:noProof/>
            <w:webHidden/>
          </w:rPr>
        </w:r>
        <w:r w:rsidR="003B3D22">
          <w:rPr>
            <w:noProof/>
            <w:webHidden/>
          </w:rPr>
          <w:fldChar w:fldCharType="separate"/>
        </w:r>
        <w:r w:rsidR="003B3D22">
          <w:rPr>
            <w:noProof/>
            <w:webHidden/>
          </w:rPr>
          <w:t>31</w:t>
        </w:r>
        <w:r w:rsidR="003B3D22">
          <w:rPr>
            <w:noProof/>
            <w:webHidden/>
          </w:rPr>
          <w:fldChar w:fldCharType="end"/>
        </w:r>
      </w:hyperlink>
    </w:p>
    <w:p w14:paraId="5A3E3786" w14:textId="68F5F252" w:rsidR="003B3D22" w:rsidRDefault="00000000">
      <w:pPr>
        <w:pStyle w:val="TOC2"/>
        <w:tabs>
          <w:tab w:val="left" w:pos="992"/>
          <w:tab w:val="right" w:pos="9169"/>
        </w:tabs>
        <w:rPr>
          <w:rFonts w:asciiTheme="minorHAnsi" w:hAnsiTheme="minorHAnsi"/>
          <w:noProof/>
        </w:rPr>
      </w:pPr>
      <w:hyperlink w:anchor="_Toc131249930" w:history="1">
        <w:r w:rsidR="003B3D22" w:rsidRPr="00CA1F2D">
          <w:rPr>
            <w:rStyle w:val="Hyperlink"/>
            <w:rFonts w:cstheme="minorHAnsi"/>
            <w:noProof/>
            <w14:scene3d>
              <w14:camera w14:prst="orthographicFront"/>
              <w14:lightRig w14:rig="threePt" w14:dir="t">
                <w14:rot w14:lat="0" w14:lon="0" w14:rev="0"/>
              </w14:lightRig>
            </w14:scene3d>
          </w:rPr>
          <w:t>3.2</w:t>
        </w:r>
        <w:r w:rsidR="003B3D22">
          <w:rPr>
            <w:rFonts w:asciiTheme="minorHAnsi" w:hAnsiTheme="minorHAnsi"/>
            <w:noProof/>
          </w:rPr>
          <w:tab/>
        </w:r>
        <w:r w:rsidR="003B3D22" w:rsidRPr="00CA1F2D">
          <w:rPr>
            <w:rStyle w:val="Hyperlink"/>
            <w:rFonts w:cstheme="minorHAnsi"/>
            <w:noProof/>
          </w:rPr>
          <w:t>Operations at night, in cloud or in conditions other than Day VMC</w:t>
        </w:r>
        <w:r w:rsidR="003B3D22">
          <w:rPr>
            <w:noProof/>
            <w:webHidden/>
          </w:rPr>
          <w:tab/>
        </w:r>
        <w:r w:rsidR="003B3D22">
          <w:rPr>
            <w:noProof/>
            <w:webHidden/>
          </w:rPr>
          <w:fldChar w:fldCharType="begin"/>
        </w:r>
        <w:r w:rsidR="003B3D22">
          <w:rPr>
            <w:noProof/>
            <w:webHidden/>
          </w:rPr>
          <w:instrText xml:space="preserve"> PAGEREF _Toc131249930 \h </w:instrText>
        </w:r>
        <w:r w:rsidR="003B3D22">
          <w:rPr>
            <w:noProof/>
            <w:webHidden/>
          </w:rPr>
        </w:r>
        <w:r w:rsidR="003B3D22">
          <w:rPr>
            <w:noProof/>
            <w:webHidden/>
          </w:rPr>
          <w:fldChar w:fldCharType="separate"/>
        </w:r>
        <w:r w:rsidR="003B3D22">
          <w:rPr>
            <w:noProof/>
            <w:webHidden/>
          </w:rPr>
          <w:t>31</w:t>
        </w:r>
        <w:r w:rsidR="003B3D22">
          <w:rPr>
            <w:noProof/>
            <w:webHidden/>
          </w:rPr>
          <w:fldChar w:fldCharType="end"/>
        </w:r>
      </w:hyperlink>
    </w:p>
    <w:p w14:paraId="1FE4F73C" w14:textId="3E614BBD" w:rsidR="003B3D22" w:rsidRDefault="00000000">
      <w:pPr>
        <w:pStyle w:val="TOC3"/>
        <w:tabs>
          <w:tab w:val="left" w:pos="1701"/>
          <w:tab w:val="right" w:pos="9169"/>
        </w:tabs>
        <w:rPr>
          <w:rFonts w:asciiTheme="minorHAnsi" w:hAnsiTheme="minorHAnsi"/>
          <w:noProof/>
          <w:sz w:val="22"/>
        </w:rPr>
      </w:pPr>
      <w:hyperlink w:anchor="_Toc131249931" w:history="1">
        <w:r w:rsidR="003B3D22" w:rsidRPr="00CA1F2D">
          <w:rPr>
            <w:rStyle w:val="Hyperlink"/>
            <w:rFonts w:cstheme="minorHAnsi"/>
            <w:noProof/>
          </w:rPr>
          <w:t>3.2.1</w:t>
        </w:r>
        <w:r w:rsidR="003B3D22">
          <w:rPr>
            <w:rFonts w:asciiTheme="minorHAnsi" w:hAnsiTheme="minorHAnsi"/>
            <w:noProof/>
            <w:sz w:val="22"/>
          </w:rPr>
          <w:tab/>
        </w:r>
        <w:r w:rsidR="003B3D22" w:rsidRPr="00CA1F2D">
          <w:rPr>
            <w:rStyle w:val="Hyperlink"/>
            <w:rFonts w:cstheme="minorHAnsi"/>
            <w:noProof/>
          </w:rPr>
          <w:t>RPAS Night Operations</w:t>
        </w:r>
        <w:r w:rsidR="003B3D22">
          <w:rPr>
            <w:noProof/>
            <w:webHidden/>
          </w:rPr>
          <w:tab/>
        </w:r>
        <w:r w:rsidR="003B3D22">
          <w:rPr>
            <w:noProof/>
            <w:webHidden/>
          </w:rPr>
          <w:fldChar w:fldCharType="begin"/>
        </w:r>
        <w:r w:rsidR="003B3D22">
          <w:rPr>
            <w:noProof/>
            <w:webHidden/>
          </w:rPr>
          <w:instrText xml:space="preserve"> PAGEREF _Toc131249931 \h </w:instrText>
        </w:r>
        <w:r w:rsidR="003B3D22">
          <w:rPr>
            <w:noProof/>
            <w:webHidden/>
          </w:rPr>
        </w:r>
        <w:r w:rsidR="003B3D22">
          <w:rPr>
            <w:noProof/>
            <w:webHidden/>
          </w:rPr>
          <w:fldChar w:fldCharType="separate"/>
        </w:r>
        <w:r w:rsidR="003B3D22">
          <w:rPr>
            <w:noProof/>
            <w:webHidden/>
          </w:rPr>
          <w:t>31</w:t>
        </w:r>
        <w:r w:rsidR="003B3D22">
          <w:rPr>
            <w:noProof/>
            <w:webHidden/>
          </w:rPr>
          <w:fldChar w:fldCharType="end"/>
        </w:r>
      </w:hyperlink>
    </w:p>
    <w:p w14:paraId="2DED6D53" w14:textId="48AA1F81" w:rsidR="003B3D22" w:rsidRDefault="00000000">
      <w:pPr>
        <w:pStyle w:val="TOC2"/>
        <w:tabs>
          <w:tab w:val="left" w:pos="992"/>
          <w:tab w:val="right" w:pos="9169"/>
        </w:tabs>
        <w:rPr>
          <w:rFonts w:asciiTheme="minorHAnsi" w:hAnsiTheme="minorHAnsi"/>
          <w:noProof/>
        </w:rPr>
      </w:pPr>
      <w:hyperlink w:anchor="_Toc131249932" w:history="1">
        <w:r w:rsidR="003B3D22" w:rsidRPr="00CA1F2D">
          <w:rPr>
            <w:rStyle w:val="Hyperlink"/>
            <w:rFonts w:cstheme="minorHAnsi"/>
            <w:noProof/>
            <w14:scene3d>
              <w14:camera w14:prst="orthographicFront"/>
              <w14:lightRig w14:rig="threePt" w14:dir="t">
                <w14:rot w14:lat="0" w14:lon="0" w14:rev="0"/>
              </w14:lightRig>
            </w14:scene3d>
          </w:rPr>
          <w:t>3.3</w:t>
        </w:r>
        <w:r w:rsidR="003B3D22">
          <w:rPr>
            <w:rFonts w:asciiTheme="minorHAnsi" w:hAnsiTheme="minorHAnsi"/>
            <w:noProof/>
          </w:rPr>
          <w:tab/>
        </w:r>
        <w:r w:rsidR="003B3D22" w:rsidRPr="00CA1F2D">
          <w:rPr>
            <w:rStyle w:val="Hyperlink"/>
            <w:rFonts w:cstheme="minorHAnsi"/>
            <w:noProof/>
          </w:rPr>
          <w:t>Operations within controlled airspace</w:t>
        </w:r>
        <w:r w:rsidR="003B3D22">
          <w:rPr>
            <w:noProof/>
            <w:webHidden/>
          </w:rPr>
          <w:tab/>
        </w:r>
        <w:r w:rsidR="003B3D22">
          <w:rPr>
            <w:noProof/>
            <w:webHidden/>
          </w:rPr>
          <w:fldChar w:fldCharType="begin"/>
        </w:r>
        <w:r w:rsidR="003B3D22">
          <w:rPr>
            <w:noProof/>
            <w:webHidden/>
          </w:rPr>
          <w:instrText xml:space="preserve"> PAGEREF _Toc131249932 \h </w:instrText>
        </w:r>
        <w:r w:rsidR="003B3D22">
          <w:rPr>
            <w:noProof/>
            <w:webHidden/>
          </w:rPr>
        </w:r>
        <w:r w:rsidR="003B3D22">
          <w:rPr>
            <w:noProof/>
            <w:webHidden/>
          </w:rPr>
          <w:fldChar w:fldCharType="separate"/>
        </w:r>
        <w:r w:rsidR="003B3D22">
          <w:rPr>
            <w:noProof/>
            <w:webHidden/>
          </w:rPr>
          <w:t>32</w:t>
        </w:r>
        <w:r w:rsidR="003B3D22">
          <w:rPr>
            <w:noProof/>
            <w:webHidden/>
          </w:rPr>
          <w:fldChar w:fldCharType="end"/>
        </w:r>
      </w:hyperlink>
    </w:p>
    <w:p w14:paraId="0887C94B" w14:textId="688F49DA" w:rsidR="003B3D22" w:rsidRDefault="00000000">
      <w:pPr>
        <w:pStyle w:val="TOC3"/>
        <w:tabs>
          <w:tab w:val="left" w:pos="1701"/>
          <w:tab w:val="right" w:pos="9169"/>
        </w:tabs>
        <w:rPr>
          <w:rFonts w:asciiTheme="minorHAnsi" w:hAnsiTheme="minorHAnsi"/>
          <w:noProof/>
          <w:sz w:val="22"/>
        </w:rPr>
      </w:pPr>
      <w:hyperlink w:anchor="_Toc131249933" w:history="1">
        <w:r w:rsidR="003B3D22" w:rsidRPr="00CA1F2D">
          <w:rPr>
            <w:rStyle w:val="Hyperlink"/>
            <w:rFonts w:cstheme="minorHAnsi"/>
            <w:noProof/>
          </w:rPr>
          <w:t>3.3.1</w:t>
        </w:r>
        <w:r w:rsidR="003B3D22">
          <w:rPr>
            <w:rFonts w:asciiTheme="minorHAnsi" w:hAnsiTheme="minorHAnsi"/>
            <w:noProof/>
            <w:sz w:val="22"/>
          </w:rPr>
          <w:tab/>
        </w:r>
        <w:r w:rsidR="003B3D22" w:rsidRPr="00CA1F2D">
          <w:rPr>
            <w:rStyle w:val="Hyperlink"/>
            <w:rFonts w:cstheme="minorHAnsi"/>
            <w:noProof/>
          </w:rPr>
          <w:t>Operations within 3NM of a Controlled Aerodrome</w:t>
        </w:r>
        <w:r w:rsidR="003B3D22">
          <w:rPr>
            <w:noProof/>
            <w:webHidden/>
          </w:rPr>
          <w:tab/>
        </w:r>
        <w:r w:rsidR="003B3D22">
          <w:rPr>
            <w:noProof/>
            <w:webHidden/>
          </w:rPr>
          <w:fldChar w:fldCharType="begin"/>
        </w:r>
        <w:r w:rsidR="003B3D22">
          <w:rPr>
            <w:noProof/>
            <w:webHidden/>
          </w:rPr>
          <w:instrText xml:space="preserve"> PAGEREF _Toc131249933 \h </w:instrText>
        </w:r>
        <w:r w:rsidR="003B3D22">
          <w:rPr>
            <w:noProof/>
            <w:webHidden/>
          </w:rPr>
        </w:r>
        <w:r w:rsidR="003B3D22">
          <w:rPr>
            <w:noProof/>
            <w:webHidden/>
          </w:rPr>
          <w:fldChar w:fldCharType="separate"/>
        </w:r>
        <w:r w:rsidR="003B3D22">
          <w:rPr>
            <w:noProof/>
            <w:webHidden/>
          </w:rPr>
          <w:t>32</w:t>
        </w:r>
        <w:r w:rsidR="003B3D22">
          <w:rPr>
            <w:noProof/>
            <w:webHidden/>
          </w:rPr>
          <w:fldChar w:fldCharType="end"/>
        </w:r>
      </w:hyperlink>
    </w:p>
    <w:p w14:paraId="5C42084D" w14:textId="1983DB7B" w:rsidR="003B3D22" w:rsidRDefault="00000000">
      <w:pPr>
        <w:pStyle w:val="TOC2"/>
        <w:tabs>
          <w:tab w:val="left" w:pos="992"/>
          <w:tab w:val="right" w:pos="9169"/>
        </w:tabs>
        <w:rPr>
          <w:rFonts w:asciiTheme="minorHAnsi" w:hAnsiTheme="minorHAnsi"/>
          <w:noProof/>
        </w:rPr>
      </w:pPr>
      <w:hyperlink w:anchor="_Toc131249934" w:history="1">
        <w:r w:rsidR="003B3D22" w:rsidRPr="00CA1F2D">
          <w:rPr>
            <w:rStyle w:val="Hyperlink"/>
            <w:rFonts w:cstheme="minorHAnsi"/>
            <w:noProof/>
            <w14:scene3d>
              <w14:camera w14:prst="orthographicFront"/>
              <w14:lightRig w14:rig="threePt" w14:dir="t">
                <w14:rot w14:lat="0" w14:lon="0" w14:rev="0"/>
              </w14:lightRig>
            </w14:scene3d>
          </w:rPr>
          <w:t>3.4</w:t>
        </w:r>
        <w:r w:rsidR="003B3D22">
          <w:rPr>
            <w:rFonts w:asciiTheme="minorHAnsi" w:hAnsiTheme="minorHAnsi"/>
            <w:noProof/>
          </w:rPr>
          <w:tab/>
        </w:r>
        <w:r w:rsidR="003B3D22" w:rsidRPr="00CA1F2D">
          <w:rPr>
            <w:rStyle w:val="Hyperlink"/>
            <w:rFonts w:cstheme="minorHAnsi"/>
            <w:noProof/>
          </w:rPr>
          <w:t>Operations within 3NM of non-controlled aerodromes</w:t>
        </w:r>
        <w:r w:rsidR="003B3D22">
          <w:rPr>
            <w:noProof/>
            <w:webHidden/>
          </w:rPr>
          <w:tab/>
        </w:r>
        <w:r w:rsidR="003B3D22">
          <w:rPr>
            <w:noProof/>
            <w:webHidden/>
          </w:rPr>
          <w:fldChar w:fldCharType="begin"/>
        </w:r>
        <w:r w:rsidR="003B3D22">
          <w:rPr>
            <w:noProof/>
            <w:webHidden/>
          </w:rPr>
          <w:instrText xml:space="preserve"> PAGEREF _Toc131249934 \h </w:instrText>
        </w:r>
        <w:r w:rsidR="003B3D22">
          <w:rPr>
            <w:noProof/>
            <w:webHidden/>
          </w:rPr>
        </w:r>
        <w:r w:rsidR="003B3D22">
          <w:rPr>
            <w:noProof/>
            <w:webHidden/>
          </w:rPr>
          <w:fldChar w:fldCharType="separate"/>
        </w:r>
        <w:r w:rsidR="003B3D22">
          <w:rPr>
            <w:noProof/>
            <w:webHidden/>
          </w:rPr>
          <w:t>33</w:t>
        </w:r>
        <w:r w:rsidR="003B3D22">
          <w:rPr>
            <w:noProof/>
            <w:webHidden/>
          </w:rPr>
          <w:fldChar w:fldCharType="end"/>
        </w:r>
      </w:hyperlink>
    </w:p>
    <w:p w14:paraId="6C456BCE" w14:textId="71FF2412" w:rsidR="003B3D22" w:rsidRDefault="00000000">
      <w:pPr>
        <w:pStyle w:val="TOC2"/>
        <w:tabs>
          <w:tab w:val="left" w:pos="992"/>
          <w:tab w:val="right" w:pos="9169"/>
        </w:tabs>
        <w:rPr>
          <w:rFonts w:asciiTheme="minorHAnsi" w:hAnsiTheme="minorHAnsi"/>
          <w:noProof/>
        </w:rPr>
      </w:pPr>
      <w:hyperlink w:anchor="_Toc131249935" w:history="1">
        <w:r w:rsidR="003B3D22" w:rsidRPr="00CA1F2D">
          <w:rPr>
            <w:rStyle w:val="Hyperlink"/>
            <w:rFonts w:cstheme="minorHAnsi"/>
            <w:noProof/>
            <w14:scene3d>
              <w14:camera w14:prst="orthographicFront"/>
              <w14:lightRig w14:rig="threePt" w14:dir="t">
                <w14:rot w14:lat="0" w14:lon="0" w14:rev="0"/>
              </w14:lightRig>
            </w14:scene3d>
          </w:rPr>
          <w:t>3.5</w:t>
        </w:r>
        <w:r w:rsidR="003B3D22">
          <w:rPr>
            <w:rFonts w:asciiTheme="minorHAnsi" w:hAnsiTheme="minorHAnsi"/>
            <w:noProof/>
          </w:rPr>
          <w:tab/>
        </w:r>
        <w:r w:rsidR="003B3D22" w:rsidRPr="00CA1F2D">
          <w:rPr>
            <w:rStyle w:val="Hyperlink"/>
            <w:rFonts w:cstheme="minorHAnsi"/>
            <w:noProof/>
          </w:rPr>
          <w:t>Operations in the approach or departure paths of an aerodrome</w:t>
        </w:r>
        <w:r w:rsidR="003B3D22">
          <w:rPr>
            <w:noProof/>
            <w:webHidden/>
          </w:rPr>
          <w:tab/>
        </w:r>
        <w:r w:rsidR="003B3D22">
          <w:rPr>
            <w:noProof/>
            <w:webHidden/>
          </w:rPr>
          <w:fldChar w:fldCharType="begin"/>
        </w:r>
        <w:r w:rsidR="003B3D22">
          <w:rPr>
            <w:noProof/>
            <w:webHidden/>
          </w:rPr>
          <w:instrText xml:space="preserve"> PAGEREF _Toc131249935 \h </w:instrText>
        </w:r>
        <w:r w:rsidR="003B3D22">
          <w:rPr>
            <w:noProof/>
            <w:webHidden/>
          </w:rPr>
        </w:r>
        <w:r w:rsidR="003B3D22">
          <w:rPr>
            <w:noProof/>
            <w:webHidden/>
          </w:rPr>
          <w:fldChar w:fldCharType="separate"/>
        </w:r>
        <w:r w:rsidR="003B3D22">
          <w:rPr>
            <w:noProof/>
            <w:webHidden/>
          </w:rPr>
          <w:t>33</w:t>
        </w:r>
        <w:r w:rsidR="003B3D22">
          <w:rPr>
            <w:noProof/>
            <w:webHidden/>
          </w:rPr>
          <w:fldChar w:fldCharType="end"/>
        </w:r>
      </w:hyperlink>
    </w:p>
    <w:p w14:paraId="3E45A503" w14:textId="40A9FD73" w:rsidR="003B3D22" w:rsidRDefault="00000000">
      <w:pPr>
        <w:pStyle w:val="TOC3"/>
        <w:tabs>
          <w:tab w:val="left" w:pos="1701"/>
          <w:tab w:val="right" w:pos="9169"/>
        </w:tabs>
        <w:rPr>
          <w:rFonts w:asciiTheme="minorHAnsi" w:hAnsiTheme="minorHAnsi"/>
          <w:noProof/>
          <w:sz w:val="22"/>
        </w:rPr>
      </w:pPr>
      <w:hyperlink w:anchor="_Toc131249936" w:history="1">
        <w:r w:rsidR="003B3D22" w:rsidRPr="00CA1F2D">
          <w:rPr>
            <w:rStyle w:val="Hyperlink"/>
            <w:rFonts w:cstheme="minorHAnsi"/>
            <w:noProof/>
          </w:rPr>
          <w:t>3.5.1</w:t>
        </w:r>
        <w:r w:rsidR="003B3D22">
          <w:rPr>
            <w:rFonts w:asciiTheme="minorHAnsi" w:hAnsiTheme="minorHAnsi"/>
            <w:noProof/>
            <w:sz w:val="22"/>
          </w:rPr>
          <w:tab/>
        </w:r>
        <w:r w:rsidR="003B3D22" w:rsidRPr="00CA1F2D">
          <w:rPr>
            <w:rStyle w:val="Hyperlink"/>
            <w:rFonts w:cstheme="minorHAnsi"/>
            <w:noProof/>
          </w:rPr>
          <w:t>Controlled aerodrome</w:t>
        </w:r>
        <w:r w:rsidR="003B3D22">
          <w:rPr>
            <w:noProof/>
            <w:webHidden/>
          </w:rPr>
          <w:tab/>
        </w:r>
        <w:r w:rsidR="003B3D22">
          <w:rPr>
            <w:noProof/>
            <w:webHidden/>
          </w:rPr>
          <w:fldChar w:fldCharType="begin"/>
        </w:r>
        <w:r w:rsidR="003B3D22">
          <w:rPr>
            <w:noProof/>
            <w:webHidden/>
          </w:rPr>
          <w:instrText xml:space="preserve"> PAGEREF _Toc131249936 \h </w:instrText>
        </w:r>
        <w:r w:rsidR="003B3D22">
          <w:rPr>
            <w:noProof/>
            <w:webHidden/>
          </w:rPr>
        </w:r>
        <w:r w:rsidR="003B3D22">
          <w:rPr>
            <w:noProof/>
            <w:webHidden/>
          </w:rPr>
          <w:fldChar w:fldCharType="separate"/>
        </w:r>
        <w:r w:rsidR="003B3D22">
          <w:rPr>
            <w:noProof/>
            <w:webHidden/>
          </w:rPr>
          <w:t>33</w:t>
        </w:r>
        <w:r w:rsidR="003B3D22">
          <w:rPr>
            <w:noProof/>
            <w:webHidden/>
          </w:rPr>
          <w:fldChar w:fldCharType="end"/>
        </w:r>
      </w:hyperlink>
    </w:p>
    <w:p w14:paraId="10D84294" w14:textId="415DBBFF" w:rsidR="003B3D22" w:rsidRDefault="00000000">
      <w:pPr>
        <w:pStyle w:val="TOC3"/>
        <w:tabs>
          <w:tab w:val="left" w:pos="1701"/>
          <w:tab w:val="right" w:pos="9169"/>
        </w:tabs>
        <w:rPr>
          <w:rFonts w:asciiTheme="minorHAnsi" w:hAnsiTheme="minorHAnsi"/>
          <w:noProof/>
          <w:sz w:val="22"/>
        </w:rPr>
      </w:pPr>
      <w:hyperlink w:anchor="_Toc131249937" w:history="1">
        <w:r w:rsidR="003B3D22" w:rsidRPr="00CA1F2D">
          <w:rPr>
            <w:rStyle w:val="Hyperlink"/>
            <w:rFonts w:cstheme="minorHAnsi"/>
            <w:noProof/>
          </w:rPr>
          <w:t>3.5.2</w:t>
        </w:r>
        <w:r w:rsidR="003B3D22">
          <w:rPr>
            <w:rFonts w:asciiTheme="minorHAnsi" w:hAnsiTheme="minorHAnsi"/>
            <w:noProof/>
            <w:sz w:val="22"/>
          </w:rPr>
          <w:tab/>
        </w:r>
        <w:r w:rsidR="003B3D22" w:rsidRPr="00CA1F2D">
          <w:rPr>
            <w:rStyle w:val="Hyperlink"/>
            <w:rFonts w:cstheme="minorHAnsi"/>
            <w:noProof/>
          </w:rPr>
          <w:t>Non-controlled aerodrome</w:t>
        </w:r>
        <w:r w:rsidR="003B3D22">
          <w:rPr>
            <w:noProof/>
            <w:webHidden/>
          </w:rPr>
          <w:tab/>
        </w:r>
        <w:r w:rsidR="003B3D22">
          <w:rPr>
            <w:noProof/>
            <w:webHidden/>
          </w:rPr>
          <w:fldChar w:fldCharType="begin"/>
        </w:r>
        <w:r w:rsidR="003B3D22">
          <w:rPr>
            <w:noProof/>
            <w:webHidden/>
          </w:rPr>
          <w:instrText xml:space="preserve"> PAGEREF _Toc131249937 \h </w:instrText>
        </w:r>
        <w:r w:rsidR="003B3D22">
          <w:rPr>
            <w:noProof/>
            <w:webHidden/>
          </w:rPr>
        </w:r>
        <w:r w:rsidR="003B3D22">
          <w:rPr>
            <w:noProof/>
            <w:webHidden/>
          </w:rPr>
          <w:fldChar w:fldCharType="separate"/>
        </w:r>
        <w:r w:rsidR="003B3D22">
          <w:rPr>
            <w:noProof/>
            <w:webHidden/>
          </w:rPr>
          <w:t>34</w:t>
        </w:r>
        <w:r w:rsidR="003B3D22">
          <w:rPr>
            <w:noProof/>
            <w:webHidden/>
          </w:rPr>
          <w:fldChar w:fldCharType="end"/>
        </w:r>
      </w:hyperlink>
    </w:p>
    <w:p w14:paraId="537EDD1D" w14:textId="2CD8150C" w:rsidR="003B3D22" w:rsidRDefault="00000000">
      <w:pPr>
        <w:pStyle w:val="TOC2"/>
        <w:tabs>
          <w:tab w:val="left" w:pos="992"/>
          <w:tab w:val="right" w:pos="9169"/>
        </w:tabs>
        <w:rPr>
          <w:rFonts w:asciiTheme="minorHAnsi" w:hAnsiTheme="minorHAnsi"/>
          <w:noProof/>
        </w:rPr>
      </w:pPr>
      <w:hyperlink w:anchor="_Toc131249938" w:history="1">
        <w:r w:rsidR="003B3D22" w:rsidRPr="00CA1F2D">
          <w:rPr>
            <w:rStyle w:val="Hyperlink"/>
            <w:rFonts w:cstheme="minorHAnsi"/>
            <w:noProof/>
            <w14:scene3d>
              <w14:camera w14:prst="orthographicFront"/>
              <w14:lightRig w14:rig="threePt" w14:dir="t">
                <w14:rot w14:lat="0" w14:lon="0" w14:rev="0"/>
              </w14:lightRig>
            </w14:scene3d>
          </w:rPr>
          <w:t>3.6</w:t>
        </w:r>
        <w:r w:rsidR="003B3D22">
          <w:rPr>
            <w:rFonts w:asciiTheme="minorHAnsi" w:hAnsiTheme="minorHAnsi"/>
            <w:noProof/>
          </w:rPr>
          <w:tab/>
        </w:r>
        <w:r w:rsidR="003B3D22" w:rsidRPr="00CA1F2D">
          <w:rPr>
            <w:rStyle w:val="Hyperlink"/>
            <w:rFonts w:cstheme="minorHAnsi"/>
            <w:noProof/>
          </w:rPr>
          <w:t>Operations over the movement area of an aerodrome</w:t>
        </w:r>
        <w:r w:rsidR="003B3D22">
          <w:rPr>
            <w:noProof/>
            <w:webHidden/>
          </w:rPr>
          <w:tab/>
        </w:r>
        <w:r w:rsidR="003B3D22">
          <w:rPr>
            <w:noProof/>
            <w:webHidden/>
          </w:rPr>
          <w:fldChar w:fldCharType="begin"/>
        </w:r>
        <w:r w:rsidR="003B3D22">
          <w:rPr>
            <w:noProof/>
            <w:webHidden/>
          </w:rPr>
          <w:instrText xml:space="preserve"> PAGEREF _Toc131249938 \h </w:instrText>
        </w:r>
        <w:r w:rsidR="003B3D22">
          <w:rPr>
            <w:noProof/>
            <w:webHidden/>
          </w:rPr>
        </w:r>
        <w:r w:rsidR="003B3D22">
          <w:rPr>
            <w:noProof/>
            <w:webHidden/>
          </w:rPr>
          <w:fldChar w:fldCharType="separate"/>
        </w:r>
        <w:r w:rsidR="003B3D22">
          <w:rPr>
            <w:noProof/>
            <w:webHidden/>
          </w:rPr>
          <w:t>34</w:t>
        </w:r>
        <w:r w:rsidR="003B3D22">
          <w:rPr>
            <w:noProof/>
            <w:webHidden/>
          </w:rPr>
          <w:fldChar w:fldCharType="end"/>
        </w:r>
      </w:hyperlink>
    </w:p>
    <w:p w14:paraId="44F587F6" w14:textId="6676CACD" w:rsidR="003B3D22" w:rsidRDefault="00000000">
      <w:pPr>
        <w:pStyle w:val="TOC2"/>
        <w:tabs>
          <w:tab w:val="left" w:pos="992"/>
          <w:tab w:val="right" w:pos="9169"/>
        </w:tabs>
        <w:rPr>
          <w:rFonts w:asciiTheme="minorHAnsi" w:hAnsiTheme="minorHAnsi"/>
          <w:noProof/>
        </w:rPr>
      </w:pPr>
      <w:hyperlink w:anchor="_Toc131249939" w:history="1">
        <w:r w:rsidR="003B3D22" w:rsidRPr="00CA1F2D">
          <w:rPr>
            <w:rStyle w:val="Hyperlink"/>
            <w:noProof/>
            <w14:scene3d>
              <w14:camera w14:prst="orthographicFront"/>
              <w14:lightRig w14:rig="threePt" w14:dir="t">
                <w14:rot w14:lat="0" w14:lon="0" w14:rev="0"/>
              </w14:lightRig>
            </w14:scene3d>
          </w:rPr>
          <w:t>3.7</w:t>
        </w:r>
        <w:r w:rsidR="003B3D22">
          <w:rPr>
            <w:rFonts w:asciiTheme="minorHAnsi" w:hAnsiTheme="minorHAnsi"/>
            <w:noProof/>
          </w:rPr>
          <w:tab/>
        </w:r>
        <w:r w:rsidR="003B3D22" w:rsidRPr="00CA1F2D">
          <w:rPr>
            <w:rStyle w:val="Hyperlink"/>
            <w:noProof/>
          </w:rPr>
          <w:t>Operations in Prohibited, Restricted or Danger Areas</w:t>
        </w:r>
        <w:r w:rsidR="003B3D22">
          <w:rPr>
            <w:noProof/>
            <w:webHidden/>
          </w:rPr>
          <w:tab/>
        </w:r>
        <w:r w:rsidR="003B3D22">
          <w:rPr>
            <w:noProof/>
            <w:webHidden/>
          </w:rPr>
          <w:fldChar w:fldCharType="begin"/>
        </w:r>
        <w:r w:rsidR="003B3D22">
          <w:rPr>
            <w:noProof/>
            <w:webHidden/>
          </w:rPr>
          <w:instrText xml:space="preserve"> PAGEREF _Toc131249939 \h </w:instrText>
        </w:r>
        <w:r w:rsidR="003B3D22">
          <w:rPr>
            <w:noProof/>
            <w:webHidden/>
          </w:rPr>
        </w:r>
        <w:r w:rsidR="003B3D22">
          <w:rPr>
            <w:noProof/>
            <w:webHidden/>
          </w:rPr>
          <w:fldChar w:fldCharType="separate"/>
        </w:r>
        <w:r w:rsidR="003B3D22">
          <w:rPr>
            <w:noProof/>
            <w:webHidden/>
          </w:rPr>
          <w:t>34</w:t>
        </w:r>
        <w:r w:rsidR="003B3D22">
          <w:rPr>
            <w:noProof/>
            <w:webHidden/>
          </w:rPr>
          <w:fldChar w:fldCharType="end"/>
        </w:r>
      </w:hyperlink>
    </w:p>
    <w:p w14:paraId="1A6DCDD3" w14:textId="63008BAA" w:rsidR="003B3D22" w:rsidRDefault="00000000">
      <w:pPr>
        <w:pStyle w:val="TOC3"/>
        <w:tabs>
          <w:tab w:val="left" w:pos="1701"/>
          <w:tab w:val="right" w:pos="9169"/>
        </w:tabs>
        <w:rPr>
          <w:rFonts w:asciiTheme="minorHAnsi" w:hAnsiTheme="minorHAnsi"/>
          <w:noProof/>
          <w:sz w:val="22"/>
        </w:rPr>
      </w:pPr>
      <w:hyperlink w:anchor="_Toc131249940" w:history="1">
        <w:r w:rsidR="003B3D22" w:rsidRPr="00CA1F2D">
          <w:rPr>
            <w:rStyle w:val="Hyperlink"/>
            <w:rFonts w:cstheme="minorHAnsi"/>
            <w:noProof/>
          </w:rPr>
          <w:t>3.7.1</w:t>
        </w:r>
        <w:r w:rsidR="003B3D22">
          <w:rPr>
            <w:rFonts w:asciiTheme="minorHAnsi" w:hAnsiTheme="minorHAnsi"/>
            <w:noProof/>
            <w:sz w:val="22"/>
          </w:rPr>
          <w:tab/>
        </w:r>
        <w:r w:rsidR="003B3D22" w:rsidRPr="00CA1F2D">
          <w:rPr>
            <w:rStyle w:val="Hyperlink"/>
            <w:rFonts w:cstheme="minorHAnsi"/>
            <w:noProof/>
          </w:rPr>
          <w:t>Prohibited and Restricted Airspace</w:t>
        </w:r>
        <w:r w:rsidR="003B3D22">
          <w:rPr>
            <w:noProof/>
            <w:webHidden/>
          </w:rPr>
          <w:tab/>
        </w:r>
        <w:r w:rsidR="003B3D22">
          <w:rPr>
            <w:noProof/>
            <w:webHidden/>
          </w:rPr>
          <w:fldChar w:fldCharType="begin"/>
        </w:r>
        <w:r w:rsidR="003B3D22">
          <w:rPr>
            <w:noProof/>
            <w:webHidden/>
          </w:rPr>
          <w:instrText xml:space="preserve"> PAGEREF _Toc131249940 \h </w:instrText>
        </w:r>
        <w:r w:rsidR="003B3D22">
          <w:rPr>
            <w:noProof/>
            <w:webHidden/>
          </w:rPr>
        </w:r>
        <w:r w:rsidR="003B3D22">
          <w:rPr>
            <w:noProof/>
            <w:webHidden/>
          </w:rPr>
          <w:fldChar w:fldCharType="separate"/>
        </w:r>
        <w:r w:rsidR="003B3D22">
          <w:rPr>
            <w:noProof/>
            <w:webHidden/>
          </w:rPr>
          <w:t>34</w:t>
        </w:r>
        <w:r w:rsidR="003B3D22">
          <w:rPr>
            <w:noProof/>
            <w:webHidden/>
          </w:rPr>
          <w:fldChar w:fldCharType="end"/>
        </w:r>
      </w:hyperlink>
    </w:p>
    <w:p w14:paraId="017DC8E2" w14:textId="063919AE" w:rsidR="003B3D22" w:rsidRDefault="00000000">
      <w:pPr>
        <w:pStyle w:val="TOC3"/>
        <w:tabs>
          <w:tab w:val="left" w:pos="1701"/>
          <w:tab w:val="right" w:pos="9169"/>
        </w:tabs>
        <w:rPr>
          <w:rFonts w:asciiTheme="minorHAnsi" w:hAnsiTheme="minorHAnsi"/>
          <w:noProof/>
          <w:sz w:val="22"/>
        </w:rPr>
      </w:pPr>
      <w:hyperlink w:anchor="_Toc131249941" w:history="1">
        <w:r w:rsidR="003B3D22" w:rsidRPr="00CA1F2D">
          <w:rPr>
            <w:rStyle w:val="Hyperlink"/>
            <w:rFonts w:cstheme="minorHAnsi"/>
            <w:noProof/>
          </w:rPr>
          <w:t>3.7.2</w:t>
        </w:r>
        <w:r w:rsidR="003B3D22">
          <w:rPr>
            <w:rFonts w:asciiTheme="minorHAnsi" w:hAnsiTheme="minorHAnsi"/>
            <w:noProof/>
            <w:sz w:val="22"/>
          </w:rPr>
          <w:tab/>
        </w:r>
        <w:r w:rsidR="003B3D22" w:rsidRPr="00CA1F2D">
          <w:rPr>
            <w:rStyle w:val="Hyperlink"/>
            <w:rFonts w:cstheme="minorHAnsi"/>
            <w:noProof/>
          </w:rPr>
          <w:t>Danger areas</w:t>
        </w:r>
        <w:r w:rsidR="003B3D22">
          <w:rPr>
            <w:noProof/>
            <w:webHidden/>
          </w:rPr>
          <w:tab/>
        </w:r>
        <w:r w:rsidR="003B3D22">
          <w:rPr>
            <w:noProof/>
            <w:webHidden/>
          </w:rPr>
          <w:fldChar w:fldCharType="begin"/>
        </w:r>
        <w:r w:rsidR="003B3D22">
          <w:rPr>
            <w:noProof/>
            <w:webHidden/>
          </w:rPr>
          <w:instrText xml:space="preserve"> PAGEREF _Toc131249941 \h </w:instrText>
        </w:r>
        <w:r w:rsidR="003B3D22">
          <w:rPr>
            <w:noProof/>
            <w:webHidden/>
          </w:rPr>
        </w:r>
        <w:r w:rsidR="003B3D22">
          <w:rPr>
            <w:noProof/>
            <w:webHidden/>
          </w:rPr>
          <w:fldChar w:fldCharType="separate"/>
        </w:r>
        <w:r w:rsidR="003B3D22">
          <w:rPr>
            <w:noProof/>
            <w:webHidden/>
          </w:rPr>
          <w:t>34</w:t>
        </w:r>
        <w:r w:rsidR="003B3D22">
          <w:rPr>
            <w:noProof/>
            <w:webHidden/>
          </w:rPr>
          <w:fldChar w:fldCharType="end"/>
        </w:r>
      </w:hyperlink>
    </w:p>
    <w:p w14:paraId="5190468A" w14:textId="7C6A115D" w:rsidR="003B3D22" w:rsidRDefault="00000000">
      <w:pPr>
        <w:pStyle w:val="TOC2"/>
        <w:tabs>
          <w:tab w:val="left" w:pos="992"/>
          <w:tab w:val="right" w:pos="9169"/>
        </w:tabs>
        <w:rPr>
          <w:rFonts w:asciiTheme="minorHAnsi" w:hAnsiTheme="minorHAnsi"/>
          <w:noProof/>
        </w:rPr>
      </w:pPr>
      <w:hyperlink w:anchor="_Toc131249942" w:history="1">
        <w:r w:rsidR="003B3D22" w:rsidRPr="00CA1F2D">
          <w:rPr>
            <w:rStyle w:val="Hyperlink"/>
            <w:rFonts w:cstheme="minorHAnsi"/>
            <w:noProof/>
            <w14:scene3d>
              <w14:camera w14:prst="orthographicFront"/>
              <w14:lightRig w14:rig="threePt" w14:dir="t">
                <w14:rot w14:lat="0" w14:lon="0" w14:rev="0"/>
              </w14:lightRig>
            </w14:scene3d>
          </w:rPr>
          <w:t>3.8</w:t>
        </w:r>
        <w:r w:rsidR="003B3D22">
          <w:rPr>
            <w:rFonts w:asciiTheme="minorHAnsi" w:hAnsiTheme="minorHAnsi"/>
            <w:noProof/>
          </w:rPr>
          <w:tab/>
        </w:r>
        <w:r w:rsidR="003B3D22" w:rsidRPr="00CA1F2D">
          <w:rPr>
            <w:rStyle w:val="Hyperlink"/>
            <w:rFonts w:cstheme="minorHAnsi"/>
            <w:noProof/>
          </w:rPr>
          <w:t>Operations above 400 ft AGL</w:t>
        </w:r>
        <w:r w:rsidR="003B3D22">
          <w:rPr>
            <w:noProof/>
            <w:webHidden/>
          </w:rPr>
          <w:tab/>
        </w:r>
        <w:r w:rsidR="003B3D22">
          <w:rPr>
            <w:noProof/>
            <w:webHidden/>
          </w:rPr>
          <w:fldChar w:fldCharType="begin"/>
        </w:r>
        <w:r w:rsidR="003B3D22">
          <w:rPr>
            <w:noProof/>
            <w:webHidden/>
          </w:rPr>
          <w:instrText xml:space="preserve"> PAGEREF _Toc131249942 \h </w:instrText>
        </w:r>
        <w:r w:rsidR="003B3D22">
          <w:rPr>
            <w:noProof/>
            <w:webHidden/>
          </w:rPr>
        </w:r>
        <w:r w:rsidR="003B3D22">
          <w:rPr>
            <w:noProof/>
            <w:webHidden/>
          </w:rPr>
          <w:fldChar w:fldCharType="separate"/>
        </w:r>
        <w:r w:rsidR="003B3D22">
          <w:rPr>
            <w:noProof/>
            <w:webHidden/>
          </w:rPr>
          <w:t>34</w:t>
        </w:r>
        <w:r w:rsidR="003B3D22">
          <w:rPr>
            <w:noProof/>
            <w:webHidden/>
          </w:rPr>
          <w:fldChar w:fldCharType="end"/>
        </w:r>
      </w:hyperlink>
    </w:p>
    <w:p w14:paraId="26EEFE11" w14:textId="1AC2000B" w:rsidR="003B3D22" w:rsidRDefault="00000000">
      <w:pPr>
        <w:pStyle w:val="TOC2"/>
        <w:tabs>
          <w:tab w:val="left" w:pos="992"/>
          <w:tab w:val="right" w:pos="9169"/>
        </w:tabs>
        <w:rPr>
          <w:rFonts w:asciiTheme="minorHAnsi" w:hAnsiTheme="minorHAnsi"/>
          <w:noProof/>
        </w:rPr>
      </w:pPr>
      <w:hyperlink w:anchor="_Toc131249943" w:history="1">
        <w:r w:rsidR="003B3D22" w:rsidRPr="00CA1F2D">
          <w:rPr>
            <w:rStyle w:val="Hyperlink"/>
            <w:rFonts w:cstheme="minorHAnsi"/>
            <w:noProof/>
            <w14:scene3d>
              <w14:camera w14:prst="orthographicFront"/>
              <w14:lightRig w14:rig="threePt" w14:dir="t">
                <w14:rot w14:lat="0" w14:lon="0" w14:rev="0"/>
              </w14:lightRig>
            </w14:scene3d>
          </w:rPr>
          <w:t>3.9</w:t>
        </w:r>
        <w:r w:rsidR="003B3D22">
          <w:rPr>
            <w:rFonts w:asciiTheme="minorHAnsi" w:hAnsiTheme="minorHAnsi"/>
            <w:noProof/>
          </w:rPr>
          <w:tab/>
        </w:r>
        <w:r w:rsidR="003B3D22" w:rsidRPr="00CA1F2D">
          <w:rPr>
            <w:rStyle w:val="Hyperlink"/>
            <w:rFonts w:cstheme="minorHAnsi"/>
            <w:noProof/>
          </w:rPr>
          <w:t>Operations over populous areas</w:t>
        </w:r>
        <w:r w:rsidR="003B3D22">
          <w:rPr>
            <w:noProof/>
            <w:webHidden/>
          </w:rPr>
          <w:tab/>
        </w:r>
        <w:r w:rsidR="003B3D22">
          <w:rPr>
            <w:noProof/>
            <w:webHidden/>
          </w:rPr>
          <w:fldChar w:fldCharType="begin"/>
        </w:r>
        <w:r w:rsidR="003B3D22">
          <w:rPr>
            <w:noProof/>
            <w:webHidden/>
          </w:rPr>
          <w:instrText xml:space="preserve"> PAGEREF _Toc131249943 \h </w:instrText>
        </w:r>
        <w:r w:rsidR="003B3D22">
          <w:rPr>
            <w:noProof/>
            <w:webHidden/>
          </w:rPr>
        </w:r>
        <w:r w:rsidR="003B3D22">
          <w:rPr>
            <w:noProof/>
            <w:webHidden/>
          </w:rPr>
          <w:fldChar w:fldCharType="separate"/>
        </w:r>
        <w:r w:rsidR="003B3D22">
          <w:rPr>
            <w:noProof/>
            <w:webHidden/>
          </w:rPr>
          <w:t>34</w:t>
        </w:r>
        <w:r w:rsidR="003B3D22">
          <w:rPr>
            <w:noProof/>
            <w:webHidden/>
          </w:rPr>
          <w:fldChar w:fldCharType="end"/>
        </w:r>
      </w:hyperlink>
    </w:p>
    <w:p w14:paraId="3995A0A0" w14:textId="0D2DC26B" w:rsidR="003B3D22" w:rsidRDefault="00000000">
      <w:pPr>
        <w:pStyle w:val="TOC2"/>
        <w:tabs>
          <w:tab w:val="left" w:pos="1559"/>
          <w:tab w:val="right" w:pos="9169"/>
        </w:tabs>
        <w:rPr>
          <w:rFonts w:asciiTheme="minorHAnsi" w:hAnsiTheme="minorHAnsi"/>
          <w:noProof/>
        </w:rPr>
      </w:pPr>
      <w:hyperlink w:anchor="_Toc131249944" w:history="1">
        <w:r w:rsidR="003B3D22" w:rsidRPr="00CA1F2D">
          <w:rPr>
            <w:rStyle w:val="Hyperlink"/>
            <w:rFonts w:cstheme="minorHAnsi"/>
            <w:noProof/>
            <w14:scene3d>
              <w14:camera w14:prst="orthographicFront"/>
              <w14:lightRig w14:rig="threePt" w14:dir="t">
                <w14:rot w14:lat="0" w14:lon="0" w14:rev="0"/>
              </w14:lightRig>
            </w14:scene3d>
          </w:rPr>
          <w:t>3.10</w:t>
        </w:r>
        <w:r w:rsidR="003B3D22">
          <w:rPr>
            <w:rFonts w:asciiTheme="minorHAnsi" w:hAnsiTheme="minorHAnsi"/>
            <w:noProof/>
          </w:rPr>
          <w:tab/>
        </w:r>
        <w:r w:rsidR="003B3D22" w:rsidRPr="00CA1F2D">
          <w:rPr>
            <w:rStyle w:val="Hyperlink"/>
            <w:rFonts w:cstheme="minorHAnsi"/>
            <w:noProof/>
          </w:rPr>
          <w:t>EVLOS Operations</w:t>
        </w:r>
        <w:r w:rsidR="003B3D22">
          <w:rPr>
            <w:noProof/>
            <w:webHidden/>
          </w:rPr>
          <w:tab/>
        </w:r>
        <w:r w:rsidR="003B3D22">
          <w:rPr>
            <w:noProof/>
            <w:webHidden/>
          </w:rPr>
          <w:fldChar w:fldCharType="begin"/>
        </w:r>
        <w:r w:rsidR="003B3D22">
          <w:rPr>
            <w:noProof/>
            <w:webHidden/>
          </w:rPr>
          <w:instrText xml:space="preserve"> PAGEREF _Toc131249944 \h </w:instrText>
        </w:r>
        <w:r w:rsidR="003B3D22">
          <w:rPr>
            <w:noProof/>
            <w:webHidden/>
          </w:rPr>
        </w:r>
        <w:r w:rsidR="003B3D22">
          <w:rPr>
            <w:noProof/>
            <w:webHidden/>
          </w:rPr>
          <w:fldChar w:fldCharType="separate"/>
        </w:r>
        <w:r w:rsidR="003B3D22">
          <w:rPr>
            <w:noProof/>
            <w:webHidden/>
          </w:rPr>
          <w:t>34</w:t>
        </w:r>
        <w:r w:rsidR="003B3D22">
          <w:rPr>
            <w:noProof/>
            <w:webHidden/>
          </w:rPr>
          <w:fldChar w:fldCharType="end"/>
        </w:r>
      </w:hyperlink>
    </w:p>
    <w:p w14:paraId="3C3FFAC8" w14:textId="10A42B60" w:rsidR="003B3D22" w:rsidRDefault="00000000">
      <w:pPr>
        <w:pStyle w:val="TOC2"/>
        <w:tabs>
          <w:tab w:val="left" w:pos="1559"/>
          <w:tab w:val="right" w:pos="9169"/>
        </w:tabs>
        <w:rPr>
          <w:rFonts w:asciiTheme="minorHAnsi" w:hAnsiTheme="minorHAnsi"/>
          <w:noProof/>
        </w:rPr>
      </w:pPr>
      <w:hyperlink w:anchor="_Toc131249945" w:history="1">
        <w:r w:rsidR="003B3D22" w:rsidRPr="00CA1F2D">
          <w:rPr>
            <w:rStyle w:val="Hyperlink"/>
            <w:rFonts w:cstheme="minorHAnsi"/>
            <w:noProof/>
            <w14:scene3d>
              <w14:camera w14:prst="orthographicFront"/>
              <w14:lightRig w14:rig="threePt" w14:dir="t">
                <w14:rot w14:lat="0" w14:lon="0" w14:rev="0"/>
              </w14:lightRig>
            </w14:scene3d>
          </w:rPr>
          <w:t>3.11</w:t>
        </w:r>
        <w:r w:rsidR="003B3D22">
          <w:rPr>
            <w:rFonts w:asciiTheme="minorHAnsi" w:hAnsiTheme="minorHAnsi"/>
            <w:noProof/>
          </w:rPr>
          <w:tab/>
        </w:r>
        <w:r w:rsidR="003B3D22" w:rsidRPr="00CA1F2D">
          <w:rPr>
            <w:rStyle w:val="Hyperlink"/>
            <w:rFonts w:cstheme="minorHAnsi"/>
            <w:noProof/>
          </w:rPr>
          <w:t>BVLOS Operations</w:t>
        </w:r>
        <w:r w:rsidR="003B3D22">
          <w:rPr>
            <w:noProof/>
            <w:webHidden/>
          </w:rPr>
          <w:tab/>
        </w:r>
        <w:r w:rsidR="003B3D22">
          <w:rPr>
            <w:noProof/>
            <w:webHidden/>
          </w:rPr>
          <w:fldChar w:fldCharType="begin"/>
        </w:r>
        <w:r w:rsidR="003B3D22">
          <w:rPr>
            <w:noProof/>
            <w:webHidden/>
          </w:rPr>
          <w:instrText xml:space="preserve"> PAGEREF _Toc131249945 \h </w:instrText>
        </w:r>
        <w:r w:rsidR="003B3D22">
          <w:rPr>
            <w:noProof/>
            <w:webHidden/>
          </w:rPr>
        </w:r>
        <w:r w:rsidR="003B3D22">
          <w:rPr>
            <w:noProof/>
            <w:webHidden/>
          </w:rPr>
          <w:fldChar w:fldCharType="separate"/>
        </w:r>
        <w:r w:rsidR="003B3D22">
          <w:rPr>
            <w:noProof/>
            <w:webHidden/>
          </w:rPr>
          <w:t>34</w:t>
        </w:r>
        <w:r w:rsidR="003B3D22">
          <w:rPr>
            <w:noProof/>
            <w:webHidden/>
          </w:rPr>
          <w:fldChar w:fldCharType="end"/>
        </w:r>
      </w:hyperlink>
    </w:p>
    <w:p w14:paraId="7D84B0A1" w14:textId="00F1E98A" w:rsidR="003B3D22" w:rsidRDefault="00000000">
      <w:pPr>
        <w:pStyle w:val="TOC2"/>
        <w:tabs>
          <w:tab w:val="left" w:pos="1559"/>
          <w:tab w:val="right" w:pos="9169"/>
        </w:tabs>
        <w:rPr>
          <w:rFonts w:asciiTheme="minorHAnsi" w:hAnsiTheme="minorHAnsi"/>
          <w:noProof/>
        </w:rPr>
      </w:pPr>
      <w:hyperlink w:anchor="_Toc131249946" w:history="1">
        <w:r w:rsidR="003B3D22" w:rsidRPr="00CA1F2D">
          <w:rPr>
            <w:rStyle w:val="Hyperlink"/>
            <w:rFonts w:cstheme="minorHAnsi"/>
            <w:noProof/>
            <w14:scene3d>
              <w14:camera w14:prst="orthographicFront"/>
              <w14:lightRig w14:rig="threePt" w14:dir="t">
                <w14:rot w14:lat="0" w14:lon="0" w14:rev="0"/>
              </w14:lightRig>
            </w14:scene3d>
          </w:rPr>
          <w:t>3.12</w:t>
        </w:r>
        <w:r w:rsidR="003B3D22">
          <w:rPr>
            <w:rFonts w:asciiTheme="minorHAnsi" w:hAnsiTheme="minorHAnsi"/>
            <w:noProof/>
          </w:rPr>
          <w:tab/>
        </w:r>
        <w:r w:rsidR="003B3D22" w:rsidRPr="00CA1F2D">
          <w:rPr>
            <w:rStyle w:val="Hyperlink"/>
            <w:rFonts w:cstheme="minorHAnsi"/>
            <w:noProof/>
          </w:rPr>
          <w:t>Dropping or Discharging items</w:t>
        </w:r>
        <w:r w:rsidR="003B3D22">
          <w:rPr>
            <w:noProof/>
            <w:webHidden/>
          </w:rPr>
          <w:tab/>
        </w:r>
        <w:r w:rsidR="003B3D22">
          <w:rPr>
            <w:noProof/>
            <w:webHidden/>
          </w:rPr>
          <w:fldChar w:fldCharType="begin"/>
        </w:r>
        <w:r w:rsidR="003B3D22">
          <w:rPr>
            <w:noProof/>
            <w:webHidden/>
          </w:rPr>
          <w:instrText xml:space="preserve"> PAGEREF _Toc131249946 \h </w:instrText>
        </w:r>
        <w:r w:rsidR="003B3D22">
          <w:rPr>
            <w:noProof/>
            <w:webHidden/>
          </w:rPr>
        </w:r>
        <w:r w:rsidR="003B3D22">
          <w:rPr>
            <w:noProof/>
            <w:webHidden/>
          </w:rPr>
          <w:fldChar w:fldCharType="separate"/>
        </w:r>
        <w:r w:rsidR="003B3D22">
          <w:rPr>
            <w:noProof/>
            <w:webHidden/>
          </w:rPr>
          <w:t>35</w:t>
        </w:r>
        <w:r w:rsidR="003B3D22">
          <w:rPr>
            <w:noProof/>
            <w:webHidden/>
          </w:rPr>
          <w:fldChar w:fldCharType="end"/>
        </w:r>
      </w:hyperlink>
    </w:p>
    <w:p w14:paraId="667918DB" w14:textId="256D42C7" w:rsidR="003B3D22" w:rsidRDefault="00000000">
      <w:pPr>
        <w:pStyle w:val="TOC1"/>
        <w:tabs>
          <w:tab w:val="right" w:pos="9169"/>
        </w:tabs>
        <w:rPr>
          <w:rFonts w:asciiTheme="minorHAnsi" w:hAnsiTheme="minorHAnsi"/>
          <w:b w:val="0"/>
          <w:noProof/>
        </w:rPr>
      </w:pPr>
      <w:hyperlink w:anchor="_Toc131249947" w:history="1">
        <w:r w:rsidR="003B3D22" w:rsidRPr="00CA1F2D">
          <w:rPr>
            <w:rStyle w:val="Hyperlink"/>
            <w:rFonts w:cstheme="minorHAnsi"/>
            <w:noProof/>
          </w:rPr>
          <w:t>4</w:t>
        </w:r>
        <w:r w:rsidR="003B3D22">
          <w:rPr>
            <w:rFonts w:asciiTheme="minorHAnsi" w:hAnsiTheme="minorHAnsi"/>
            <w:b w:val="0"/>
            <w:noProof/>
          </w:rPr>
          <w:tab/>
        </w:r>
        <w:r w:rsidR="003B3D22" w:rsidRPr="00CA1F2D">
          <w:rPr>
            <w:rStyle w:val="Hyperlink"/>
            <w:rFonts w:cstheme="minorHAnsi"/>
            <w:noProof/>
          </w:rPr>
          <w:t>RPAS Maintenance</w:t>
        </w:r>
        <w:r w:rsidR="003B3D22">
          <w:rPr>
            <w:noProof/>
            <w:webHidden/>
          </w:rPr>
          <w:tab/>
        </w:r>
        <w:r w:rsidR="003B3D22">
          <w:rPr>
            <w:noProof/>
            <w:webHidden/>
          </w:rPr>
          <w:fldChar w:fldCharType="begin"/>
        </w:r>
        <w:r w:rsidR="003B3D22">
          <w:rPr>
            <w:noProof/>
            <w:webHidden/>
          </w:rPr>
          <w:instrText xml:space="preserve"> PAGEREF _Toc131249947 \h </w:instrText>
        </w:r>
        <w:r w:rsidR="003B3D22">
          <w:rPr>
            <w:noProof/>
            <w:webHidden/>
          </w:rPr>
        </w:r>
        <w:r w:rsidR="003B3D22">
          <w:rPr>
            <w:noProof/>
            <w:webHidden/>
          </w:rPr>
          <w:fldChar w:fldCharType="separate"/>
        </w:r>
        <w:r w:rsidR="003B3D22">
          <w:rPr>
            <w:noProof/>
            <w:webHidden/>
          </w:rPr>
          <w:t>36</w:t>
        </w:r>
        <w:r w:rsidR="003B3D22">
          <w:rPr>
            <w:noProof/>
            <w:webHidden/>
          </w:rPr>
          <w:fldChar w:fldCharType="end"/>
        </w:r>
      </w:hyperlink>
    </w:p>
    <w:p w14:paraId="4EBB79E0" w14:textId="144D3E11" w:rsidR="003B3D22" w:rsidRDefault="00000000">
      <w:pPr>
        <w:pStyle w:val="TOC2"/>
        <w:tabs>
          <w:tab w:val="left" w:pos="992"/>
          <w:tab w:val="right" w:pos="9169"/>
        </w:tabs>
        <w:rPr>
          <w:rFonts w:asciiTheme="minorHAnsi" w:hAnsiTheme="minorHAnsi"/>
          <w:noProof/>
        </w:rPr>
      </w:pPr>
      <w:hyperlink w:anchor="_Toc131249948" w:history="1">
        <w:r w:rsidR="003B3D22" w:rsidRPr="00CA1F2D">
          <w:rPr>
            <w:rStyle w:val="Hyperlink"/>
            <w:rFonts w:cstheme="minorHAnsi"/>
            <w:noProof/>
            <w14:scene3d>
              <w14:camera w14:prst="orthographicFront"/>
              <w14:lightRig w14:rig="threePt" w14:dir="t">
                <w14:rot w14:lat="0" w14:lon="0" w14:rev="0"/>
              </w14:lightRig>
            </w14:scene3d>
          </w:rPr>
          <w:t>4.1</w:t>
        </w:r>
        <w:r w:rsidR="003B3D22">
          <w:rPr>
            <w:rFonts w:asciiTheme="minorHAnsi" w:hAnsiTheme="minorHAnsi"/>
            <w:noProof/>
          </w:rPr>
          <w:tab/>
        </w:r>
        <w:r w:rsidR="003B3D22" w:rsidRPr="00CA1F2D">
          <w:rPr>
            <w:rStyle w:val="Hyperlink"/>
            <w:rFonts w:cstheme="minorHAnsi"/>
            <w:noProof/>
          </w:rPr>
          <w:t>Scope of maintenance</w:t>
        </w:r>
        <w:r w:rsidR="003B3D22">
          <w:rPr>
            <w:noProof/>
            <w:webHidden/>
          </w:rPr>
          <w:tab/>
        </w:r>
        <w:r w:rsidR="003B3D22">
          <w:rPr>
            <w:noProof/>
            <w:webHidden/>
          </w:rPr>
          <w:fldChar w:fldCharType="begin"/>
        </w:r>
        <w:r w:rsidR="003B3D22">
          <w:rPr>
            <w:noProof/>
            <w:webHidden/>
          </w:rPr>
          <w:instrText xml:space="preserve"> PAGEREF _Toc131249948 \h </w:instrText>
        </w:r>
        <w:r w:rsidR="003B3D22">
          <w:rPr>
            <w:noProof/>
            <w:webHidden/>
          </w:rPr>
        </w:r>
        <w:r w:rsidR="003B3D22">
          <w:rPr>
            <w:noProof/>
            <w:webHidden/>
          </w:rPr>
          <w:fldChar w:fldCharType="separate"/>
        </w:r>
        <w:r w:rsidR="003B3D22">
          <w:rPr>
            <w:noProof/>
            <w:webHidden/>
          </w:rPr>
          <w:t>36</w:t>
        </w:r>
        <w:r w:rsidR="003B3D22">
          <w:rPr>
            <w:noProof/>
            <w:webHidden/>
          </w:rPr>
          <w:fldChar w:fldCharType="end"/>
        </w:r>
      </w:hyperlink>
    </w:p>
    <w:p w14:paraId="093F6AEF" w14:textId="6F37EAF6" w:rsidR="003B3D22" w:rsidRDefault="00000000">
      <w:pPr>
        <w:pStyle w:val="TOC3"/>
        <w:tabs>
          <w:tab w:val="left" w:pos="1701"/>
          <w:tab w:val="right" w:pos="9169"/>
        </w:tabs>
        <w:rPr>
          <w:rFonts w:asciiTheme="minorHAnsi" w:hAnsiTheme="minorHAnsi"/>
          <w:noProof/>
          <w:sz w:val="22"/>
        </w:rPr>
      </w:pPr>
      <w:hyperlink w:anchor="_Toc131249949" w:history="1">
        <w:r w:rsidR="003B3D22" w:rsidRPr="00CA1F2D">
          <w:rPr>
            <w:rStyle w:val="Hyperlink"/>
            <w:rFonts w:cstheme="minorHAnsi"/>
            <w:noProof/>
          </w:rPr>
          <w:t>4.1.1</w:t>
        </w:r>
        <w:r w:rsidR="003B3D22">
          <w:rPr>
            <w:rFonts w:asciiTheme="minorHAnsi" w:hAnsiTheme="minorHAnsi"/>
            <w:noProof/>
            <w:sz w:val="22"/>
          </w:rPr>
          <w:tab/>
        </w:r>
        <w:r w:rsidR="003B3D22" w:rsidRPr="00CA1F2D">
          <w:rPr>
            <w:rStyle w:val="Hyperlink"/>
            <w:rFonts w:cstheme="minorHAnsi"/>
            <w:noProof/>
          </w:rPr>
          <w:t>Maintenance to be in Accordance with Schedules</w:t>
        </w:r>
        <w:r w:rsidR="003B3D22">
          <w:rPr>
            <w:noProof/>
            <w:webHidden/>
          </w:rPr>
          <w:tab/>
        </w:r>
        <w:r w:rsidR="003B3D22">
          <w:rPr>
            <w:noProof/>
            <w:webHidden/>
          </w:rPr>
          <w:fldChar w:fldCharType="begin"/>
        </w:r>
        <w:r w:rsidR="003B3D22">
          <w:rPr>
            <w:noProof/>
            <w:webHidden/>
          </w:rPr>
          <w:instrText xml:space="preserve"> PAGEREF _Toc131249949 \h </w:instrText>
        </w:r>
        <w:r w:rsidR="003B3D22">
          <w:rPr>
            <w:noProof/>
            <w:webHidden/>
          </w:rPr>
        </w:r>
        <w:r w:rsidR="003B3D22">
          <w:rPr>
            <w:noProof/>
            <w:webHidden/>
          </w:rPr>
          <w:fldChar w:fldCharType="separate"/>
        </w:r>
        <w:r w:rsidR="003B3D22">
          <w:rPr>
            <w:noProof/>
            <w:webHidden/>
          </w:rPr>
          <w:t>36</w:t>
        </w:r>
        <w:r w:rsidR="003B3D22">
          <w:rPr>
            <w:noProof/>
            <w:webHidden/>
          </w:rPr>
          <w:fldChar w:fldCharType="end"/>
        </w:r>
      </w:hyperlink>
    </w:p>
    <w:p w14:paraId="60F5FD28" w14:textId="0F322B7F" w:rsidR="003B3D22" w:rsidRDefault="00000000">
      <w:pPr>
        <w:pStyle w:val="TOC3"/>
        <w:tabs>
          <w:tab w:val="left" w:pos="1701"/>
          <w:tab w:val="right" w:pos="9169"/>
        </w:tabs>
        <w:rPr>
          <w:rFonts w:asciiTheme="minorHAnsi" w:hAnsiTheme="minorHAnsi"/>
          <w:noProof/>
          <w:sz w:val="22"/>
        </w:rPr>
      </w:pPr>
      <w:hyperlink w:anchor="_Toc131249950" w:history="1">
        <w:r w:rsidR="003B3D22" w:rsidRPr="00CA1F2D">
          <w:rPr>
            <w:rStyle w:val="Hyperlink"/>
            <w:rFonts w:cstheme="minorHAnsi"/>
            <w:noProof/>
          </w:rPr>
          <w:t>4.1.2</w:t>
        </w:r>
        <w:r w:rsidR="003B3D22">
          <w:rPr>
            <w:rFonts w:asciiTheme="minorHAnsi" w:hAnsiTheme="minorHAnsi"/>
            <w:noProof/>
            <w:sz w:val="22"/>
          </w:rPr>
          <w:tab/>
        </w:r>
        <w:r w:rsidR="003B3D22" w:rsidRPr="00CA1F2D">
          <w:rPr>
            <w:rStyle w:val="Hyperlink"/>
            <w:rFonts w:cstheme="minorHAnsi"/>
            <w:noProof/>
          </w:rPr>
          <w:t>Variation of Maintenance Schedules</w:t>
        </w:r>
        <w:r w:rsidR="003B3D22">
          <w:rPr>
            <w:noProof/>
            <w:webHidden/>
          </w:rPr>
          <w:tab/>
        </w:r>
        <w:r w:rsidR="003B3D22">
          <w:rPr>
            <w:noProof/>
            <w:webHidden/>
          </w:rPr>
          <w:fldChar w:fldCharType="begin"/>
        </w:r>
        <w:r w:rsidR="003B3D22">
          <w:rPr>
            <w:noProof/>
            <w:webHidden/>
          </w:rPr>
          <w:instrText xml:space="preserve"> PAGEREF _Toc131249950 \h </w:instrText>
        </w:r>
        <w:r w:rsidR="003B3D22">
          <w:rPr>
            <w:noProof/>
            <w:webHidden/>
          </w:rPr>
        </w:r>
        <w:r w:rsidR="003B3D22">
          <w:rPr>
            <w:noProof/>
            <w:webHidden/>
          </w:rPr>
          <w:fldChar w:fldCharType="separate"/>
        </w:r>
        <w:r w:rsidR="003B3D22">
          <w:rPr>
            <w:noProof/>
            <w:webHidden/>
          </w:rPr>
          <w:t>36</w:t>
        </w:r>
        <w:r w:rsidR="003B3D22">
          <w:rPr>
            <w:noProof/>
            <w:webHidden/>
          </w:rPr>
          <w:fldChar w:fldCharType="end"/>
        </w:r>
      </w:hyperlink>
    </w:p>
    <w:p w14:paraId="57FDD96C" w14:textId="149F2DBE" w:rsidR="003B3D22" w:rsidRDefault="00000000">
      <w:pPr>
        <w:pStyle w:val="TOC3"/>
        <w:tabs>
          <w:tab w:val="left" w:pos="1701"/>
          <w:tab w:val="right" w:pos="9169"/>
        </w:tabs>
        <w:rPr>
          <w:rFonts w:asciiTheme="minorHAnsi" w:hAnsiTheme="minorHAnsi"/>
          <w:noProof/>
          <w:sz w:val="22"/>
        </w:rPr>
      </w:pPr>
      <w:hyperlink w:anchor="_Toc131249951" w:history="1">
        <w:r w:rsidR="003B3D22" w:rsidRPr="00CA1F2D">
          <w:rPr>
            <w:rStyle w:val="Hyperlink"/>
            <w:rFonts w:cstheme="minorHAnsi"/>
            <w:noProof/>
          </w:rPr>
          <w:t>4.1.3</w:t>
        </w:r>
        <w:r w:rsidR="003B3D22">
          <w:rPr>
            <w:rFonts w:asciiTheme="minorHAnsi" w:hAnsiTheme="minorHAnsi"/>
            <w:noProof/>
            <w:sz w:val="22"/>
          </w:rPr>
          <w:tab/>
        </w:r>
        <w:r w:rsidR="003B3D22" w:rsidRPr="00CA1F2D">
          <w:rPr>
            <w:rStyle w:val="Hyperlink"/>
            <w:rFonts w:cstheme="minorHAnsi"/>
            <w:noProof/>
          </w:rPr>
          <w:t>‘On Condition’ maintenance</w:t>
        </w:r>
        <w:r w:rsidR="003B3D22">
          <w:rPr>
            <w:noProof/>
            <w:webHidden/>
          </w:rPr>
          <w:tab/>
        </w:r>
        <w:r w:rsidR="003B3D22">
          <w:rPr>
            <w:noProof/>
            <w:webHidden/>
          </w:rPr>
          <w:fldChar w:fldCharType="begin"/>
        </w:r>
        <w:r w:rsidR="003B3D22">
          <w:rPr>
            <w:noProof/>
            <w:webHidden/>
          </w:rPr>
          <w:instrText xml:space="preserve"> PAGEREF _Toc131249951 \h </w:instrText>
        </w:r>
        <w:r w:rsidR="003B3D22">
          <w:rPr>
            <w:noProof/>
            <w:webHidden/>
          </w:rPr>
        </w:r>
        <w:r w:rsidR="003B3D22">
          <w:rPr>
            <w:noProof/>
            <w:webHidden/>
          </w:rPr>
          <w:fldChar w:fldCharType="separate"/>
        </w:r>
        <w:r w:rsidR="003B3D22">
          <w:rPr>
            <w:noProof/>
            <w:webHidden/>
          </w:rPr>
          <w:t>36</w:t>
        </w:r>
        <w:r w:rsidR="003B3D22">
          <w:rPr>
            <w:noProof/>
            <w:webHidden/>
          </w:rPr>
          <w:fldChar w:fldCharType="end"/>
        </w:r>
      </w:hyperlink>
    </w:p>
    <w:p w14:paraId="408AE1AC" w14:textId="116A9E4F" w:rsidR="003B3D22" w:rsidRDefault="00000000">
      <w:pPr>
        <w:pStyle w:val="TOC3"/>
        <w:tabs>
          <w:tab w:val="left" w:pos="1701"/>
          <w:tab w:val="right" w:pos="9169"/>
        </w:tabs>
        <w:rPr>
          <w:rFonts w:asciiTheme="minorHAnsi" w:hAnsiTheme="minorHAnsi"/>
          <w:noProof/>
          <w:sz w:val="22"/>
        </w:rPr>
      </w:pPr>
      <w:hyperlink w:anchor="_Toc131249952" w:history="1">
        <w:r w:rsidR="003B3D22" w:rsidRPr="00CA1F2D">
          <w:rPr>
            <w:rStyle w:val="Hyperlink"/>
            <w:rFonts w:cstheme="minorHAnsi"/>
            <w:noProof/>
          </w:rPr>
          <w:t>4.1.4</w:t>
        </w:r>
        <w:r w:rsidR="003B3D22">
          <w:rPr>
            <w:rFonts w:asciiTheme="minorHAnsi" w:hAnsiTheme="minorHAnsi"/>
            <w:noProof/>
            <w:sz w:val="22"/>
          </w:rPr>
          <w:tab/>
        </w:r>
        <w:r w:rsidR="003B3D22" w:rsidRPr="00CA1F2D">
          <w:rPr>
            <w:rStyle w:val="Hyperlink"/>
            <w:rFonts w:cstheme="minorHAnsi"/>
            <w:noProof/>
          </w:rPr>
          <w:t>Minimum Requirements for Maintenance Schedules</w:t>
        </w:r>
        <w:r w:rsidR="003B3D22">
          <w:rPr>
            <w:noProof/>
            <w:webHidden/>
          </w:rPr>
          <w:tab/>
        </w:r>
        <w:r w:rsidR="003B3D22">
          <w:rPr>
            <w:noProof/>
            <w:webHidden/>
          </w:rPr>
          <w:fldChar w:fldCharType="begin"/>
        </w:r>
        <w:r w:rsidR="003B3D22">
          <w:rPr>
            <w:noProof/>
            <w:webHidden/>
          </w:rPr>
          <w:instrText xml:space="preserve"> PAGEREF _Toc131249952 \h </w:instrText>
        </w:r>
        <w:r w:rsidR="003B3D22">
          <w:rPr>
            <w:noProof/>
            <w:webHidden/>
          </w:rPr>
        </w:r>
        <w:r w:rsidR="003B3D22">
          <w:rPr>
            <w:noProof/>
            <w:webHidden/>
          </w:rPr>
          <w:fldChar w:fldCharType="separate"/>
        </w:r>
        <w:r w:rsidR="003B3D22">
          <w:rPr>
            <w:noProof/>
            <w:webHidden/>
          </w:rPr>
          <w:t>37</w:t>
        </w:r>
        <w:r w:rsidR="003B3D22">
          <w:rPr>
            <w:noProof/>
            <w:webHidden/>
          </w:rPr>
          <w:fldChar w:fldCharType="end"/>
        </w:r>
      </w:hyperlink>
    </w:p>
    <w:p w14:paraId="2B004A5E" w14:textId="7D1D6BC6" w:rsidR="003B3D22" w:rsidRDefault="00000000">
      <w:pPr>
        <w:pStyle w:val="TOC2"/>
        <w:tabs>
          <w:tab w:val="left" w:pos="992"/>
          <w:tab w:val="right" w:pos="9169"/>
        </w:tabs>
        <w:rPr>
          <w:rFonts w:asciiTheme="minorHAnsi" w:hAnsiTheme="minorHAnsi"/>
          <w:noProof/>
        </w:rPr>
      </w:pPr>
      <w:hyperlink w:anchor="_Toc131249953" w:history="1">
        <w:r w:rsidR="003B3D22" w:rsidRPr="00CA1F2D">
          <w:rPr>
            <w:rStyle w:val="Hyperlink"/>
            <w:rFonts w:cstheme="minorHAnsi"/>
            <w:noProof/>
            <w14:scene3d>
              <w14:camera w14:prst="orthographicFront"/>
              <w14:lightRig w14:rig="threePt" w14:dir="t">
                <w14:rot w14:lat="0" w14:lon="0" w14:rev="0"/>
              </w14:lightRig>
            </w14:scene3d>
          </w:rPr>
          <w:t>4.2</w:t>
        </w:r>
        <w:r w:rsidR="003B3D22">
          <w:rPr>
            <w:rFonts w:asciiTheme="minorHAnsi" w:hAnsiTheme="minorHAnsi"/>
            <w:noProof/>
          </w:rPr>
          <w:tab/>
        </w:r>
        <w:r w:rsidR="003B3D22" w:rsidRPr="00CA1F2D">
          <w:rPr>
            <w:rStyle w:val="Hyperlink"/>
            <w:rFonts w:cstheme="minorHAnsi"/>
            <w:noProof/>
          </w:rPr>
          <w:t>Maintenance Procedures</w:t>
        </w:r>
        <w:r w:rsidR="003B3D22">
          <w:rPr>
            <w:noProof/>
            <w:webHidden/>
          </w:rPr>
          <w:tab/>
        </w:r>
        <w:r w:rsidR="003B3D22">
          <w:rPr>
            <w:noProof/>
            <w:webHidden/>
          </w:rPr>
          <w:fldChar w:fldCharType="begin"/>
        </w:r>
        <w:r w:rsidR="003B3D22">
          <w:rPr>
            <w:noProof/>
            <w:webHidden/>
          </w:rPr>
          <w:instrText xml:space="preserve"> PAGEREF _Toc131249953 \h </w:instrText>
        </w:r>
        <w:r w:rsidR="003B3D22">
          <w:rPr>
            <w:noProof/>
            <w:webHidden/>
          </w:rPr>
        </w:r>
        <w:r w:rsidR="003B3D22">
          <w:rPr>
            <w:noProof/>
            <w:webHidden/>
          </w:rPr>
          <w:fldChar w:fldCharType="separate"/>
        </w:r>
        <w:r w:rsidR="003B3D22">
          <w:rPr>
            <w:noProof/>
            <w:webHidden/>
          </w:rPr>
          <w:t>37</w:t>
        </w:r>
        <w:r w:rsidR="003B3D22">
          <w:rPr>
            <w:noProof/>
            <w:webHidden/>
          </w:rPr>
          <w:fldChar w:fldCharType="end"/>
        </w:r>
      </w:hyperlink>
    </w:p>
    <w:p w14:paraId="4531CB8B" w14:textId="28379467" w:rsidR="003B3D22" w:rsidRDefault="00000000">
      <w:pPr>
        <w:pStyle w:val="TOC3"/>
        <w:tabs>
          <w:tab w:val="left" w:pos="1701"/>
          <w:tab w:val="right" w:pos="9169"/>
        </w:tabs>
        <w:rPr>
          <w:rFonts w:asciiTheme="minorHAnsi" w:hAnsiTheme="minorHAnsi"/>
          <w:noProof/>
          <w:sz w:val="22"/>
        </w:rPr>
      </w:pPr>
      <w:hyperlink w:anchor="_Toc131249954" w:history="1">
        <w:r w:rsidR="003B3D22" w:rsidRPr="00CA1F2D">
          <w:rPr>
            <w:rStyle w:val="Hyperlink"/>
            <w:rFonts w:cstheme="minorHAnsi"/>
            <w:noProof/>
          </w:rPr>
          <w:t>4.2.1</w:t>
        </w:r>
        <w:r w:rsidR="003B3D22">
          <w:rPr>
            <w:rFonts w:asciiTheme="minorHAnsi" w:hAnsiTheme="minorHAnsi"/>
            <w:noProof/>
            <w:sz w:val="22"/>
          </w:rPr>
          <w:tab/>
        </w:r>
        <w:r w:rsidR="003B3D22" w:rsidRPr="00CA1F2D">
          <w:rPr>
            <w:rStyle w:val="Hyperlink"/>
            <w:rFonts w:cstheme="minorHAnsi"/>
            <w:noProof/>
          </w:rPr>
          <w:t>Maintenance Instructions</w:t>
        </w:r>
        <w:r w:rsidR="003B3D22">
          <w:rPr>
            <w:noProof/>
            <w:webHidden/>
          </w:rPr>
          <w:tab/>
        </w:r>
        <w:r w:rsidR="003B3D22">
          <w:rPr>
            <w:noProof/>
            <w:webHidden/>
          </w:rPr>
          <w:fldChar w:fldCharType="begin"/>
        </w:r>
        <w:r w:rsidR="003B3D22">
          <w:rPr>
            <w:noProof/>
            <w:webHidden/>
          </w:rPr>
          <w:instrText xml:space="preserve"> PAGEREF _Toc131249954 \h </w:instrText>
        </w:r>
        <w:r w:rsidR="003B3D22">
          <w:rPr>
            <w:noProof/>
            <w:webHidden/>
          </w:rPr>
        </w:r>
        <w:r w:rsidR="003B3D22">
          <w:rPr>
            <w:noProof/>
            <w:webHidden/>
          </w:rPr>
          <w:fldChar w:fldCharType="separate"/>
        </w:r>
        <w:r w:rsidR="003B3D22">
          <w:rPr>
            <w:noProof/>
            <w:webHidden/>
          </w:rPr>
          <w:t>37</w:t>
        </w:r>
        <w:r w:rsidR="003B3D22">
          <w:rPr>
            <w:noProof/>
            <w:webHidden/>
          </w:rPr>
          <w:fldChar w:fldCharType="end"/>
        </w:r>
      </w:hyperlink>
    </w:p>
    <w:p w14:paraId="225A73B5" w14:textId="6D000960" w:rsidR="003B3D22" w:rsidRDefault="00000000">
      <w:pPr>
        <w:pStyle w:val="TOC3"/>
        <w:tabs>
          <w:tab w:val="left" w:pos="1701"/>
          <w:tab w:val="right" w:pos="9169"/>
        </w:tabs>
        <w:rPr>
          <w:rFonts w:asciiTheme="minorHAnsi" w:hAnsiTheme="minorHAnsi"/>
          <w:noProof/>
          <w:sz w:val="22"/>
        </w:rPr>
      </w:pPr>
      <w:hyperlink w:anchor="_Toc131249955" w:history="1">
        <w:r w:rsidR="003B3D22" w:rsidRPr="00CA1F2D">
          <w:rPr>
            <w:rStyle w:val="Hyperlink"/>
            <w:rFonts w:cstheme="minorHAnsi"/>
            <w:noProof/>
          </w:rPr>
          <w:t>4.2.2</w:t>
        </w:r>
        <w:r w:rsidR="003B3D22">
          <w:rPr>
            <w:rFonts w:asciiTheme="minorHAnsi" w:hAnsiTheme="minorHAnsi"/>
            <w:noProof/>
            <w:sz w:val="22"/>
          </w:rPr>
          <w:tab/>
        </w:r>
        <w:r w:rsidR="003B3D22" w:rsidRPr="00CA1F2D">
          <w:rPr>
            <w:rStyle w:val="Hyperlink"/>
            <w:rFonts w:cstheme="minorHAnsi"/>
            <w:noProof/>
          </w:rPr>
          <w:t>Repair or Replacement of Components</w:t>
        </w:r>
        <w:r w:rsidR="003B3D22">
          <w:rPr>
            <w:noProof/>
            <w:webHidden/>
          </w:rPr>
          <w:tab/>
        </w:r>
        <w:r w:rsidR="003B3D22">
          <w:rPr>
            <w:noProof/>
            <w:webHidden/>
          </w:rPr>
          <w:fldChar w:fldCharType="begin"/>
        </w:r>
        <w:r w:rsidR="003B3D22">
          <w:rPr>
            <w:noProof/>
            <w:webHidden/>
          </w:rPr>
          <w:instrText xml:space="preserve"> PAGEREF _Toc131249955 \h </w:instrText>
        </w:r>
        <w:r w:rsidR="003B3D22">
          <w:rPr>
            <w:noProof/>
            <w:webHidden/>
          </w:rPr>
        </w:r>
        <w:r w:rsidR="003B3D22">
          <w:rPr>
            <w:noProof/>
            <w:webHidden/>
          </w:rPr>
          <w:fldChar w:fldCharType="separate"/>
        </w:r>
        <w:r w:rsidR="003B3D22">
          <w:rPr>
            <w:noProof/>
            <w:webHidden/>
          </w:rPr>
          <w:t>37</w:t>
        </w:r>
        <w:r w:rsidR="003B3D22">
          <w:rPr>
            <w:noProof/>
            <w:webHidden/>
          </w:rPr>
          <w:fldChar w:fldCharType="end"/>
        </w:r>
      </w:hyperlink>
    </w:p>
    <w:p w14:paraId="0315A2ED" w14:textId="70FF6365" w:rsidR="003B3D22" w:rsidRDefault="00000000">
      <w:pPr>
        <w:pStyle w:val="TOC3"/>
        <w:tabs>
          <w:tab w:val="left" w:pos="1701"/>
          <w:tab w:val="right" w:pos="9169"/>
        </w:tabs>
        <w:rPr>
          <w:rFonts w:asciiTheme="minorHAnsi" w:hAnsiTheme="minorHAnsi"/>
          <w:noProof/>
          <w:sz w:val="22"/>
        </w:rPr>
      </w:pPr>
      <w:hyperlink w:anchor="_Toc131249956" w:history="1">
        <w:r w:rsidR="003B3D22" w:rsidRPr="00CA1F2D">
          <w:rPr>
            <w:rStyle w:val="Hyperlink"/>
            <w:rFonts w:cstheme="minorHAnsi"/>
            <w:noProof/>
          </w:rPr>
          <w:t>4.2.3</w:t>
        </w:r>
        <w:r w:rsidR="003B3D22">
          <w:rPr>
            <w:rFonts w:asciiTheme="minorHAnsi" w:hAnsiTheme="minorHAnsi"/>
            <w:noProof/>
            <w:sz w:val="22"/>
          </w:rPr>
          <w:tab/>
        </w:r>
        <w:r w:rsidR="003B3D22" w:rsidRPr="00CA1F2D">
          <w:rPr>
            <w:rStyle w:val="Hyperlink"/>
            <w:rFonts w:cstheme="minorHAnsi"/>
            <w:noProof/>
          </w:rPr>
          <w:t>Firmware/Software Updates</w:t>
        </w:r>
        <w:r w:rsidR="003B3D22">
          <w:rPr>
            <w:noProof/>
            <w:webHidden/>
          </w:rPr>
          <w:tab/>
        </w:r>
        <w:r w:rsidR="003B3D22">
          <w:rPr>
            <w:noProof/>
            <w:webHidden/>
          </w:rPr>
          <w:fldChar w:fldCharType="begin"/>
        </w:r>
        <w:r w:rsidR="003B3D22">
          <w:rPr>
            <w:noProof/>
            <w:webHidden/>
          </w:rPr>
          <w:instrText xml:space="preserve"> PAGEREF _Toc131249956 \h </w:instrText>
        </w:r>
        <w:r w:rsidR="003B3D22">
          <w:rPr>
            <w:noProof/>
            <w:webHidden/>
          </w:rPr>
        </w:r>
        <w:r w:rsidR="003B3D22">
          <w:rPr>
            <w:noProof/>
            <w:webHidden/>
          </w:rPr>
          <w:fldChar w:fldCharType="separate"/>
        </w:r>
        <w:r w:rsidR="003B3D22">
          <w:rPr>
            <w:noProof/>
            <w:webHidden/>
          </w:rPr>
          <w:t>37</w:t>
        </w:r>
        <w:r w:rsidR="003B3D22">
          <w:rPr>
            <w:noProof/>
            <w:webHidden/>
          </w:rPr>
          <w:fldChar w:fldCharType="end"/>
        </w:r>
      </w:hyperlink>
    </w:p>
    <w:p w14:paraId="70180C1A" w14:textId="24B7CBA2" w:rsidR="003B3D22" w:rsidRDefault="00000000">
      <w:pPr>
        <w:pStyle w:val="TOC2"/>
        <w:tabs>
          <w:tab w:val="left" w:pos="992"/>
          <w:tab w:val="right" w:pos="9169"/>
        </w:tabs>
        <w:rPr>
          <w:rFonts w:asciiTheme="minorHAnsi" w:hAnsiTheme="minorHAnsi"/>
          <w:noProof/>
        </w:rPr>
      </w:pPr>
      <w:hyperlink w:anchor="_Toc131249957" w:history="1">
        <w:r w:rsidR="003B3D22" w:rsidRPr="00CA1F2D">
          <w:rPr>
            <w:rStyle w:val="Hyperlink"/>
            <w:rFonts w:cstheme="minorHAnsi"/>
            <w:noProof/>
            <w14:scene3d>
              <w14:camera w14:prst="orthographicFront"/>
              <w14:lightRig w14:rig="threePt" w14:dir="t">
                <w14:rot w14:lat="0" w14:lon="0" w14:rev="0"/>
              </w14:lightRig>
            </w14:scene3d>
          </w:rPr>
          <w:t>4.3</w:t>
        </w:r>
        <w:r w:rsidR="003B3D22">
          <w:rPr>
            <w:rFonts w:asciiTheme="minorHAnsi" w:hAnsiTheme="minorHAnsi"/>
            <w:noProof/>
          </w:rPr>
          <w:tab/>
        </w:r>
        <w:r w:rsidR="003B3D22" w:rsidRPr="00CA1F2D">
          <w:rPr>
            <w:rStyle w:val="Hyperlink"/>
            <w:rFonts w:cstheme="minorHAnsi"/>
            <w:noProof/>
          </w:rPr>
          <w:t>Maintenance Authorisation</w:t>
        </w:r>
        <w:r w:rsidR="003B3D22">
          <w:rPr>
            <w:noProof/>
            <w:webHidden/>
          </w:rPr>
          <w:tab/>
        </w:r>
        <w:r w:rsidR="003B3D22">
          <w:rPr>
            <w:noProof/>
            <w:webHidden/>
          </w:rPr>
          <w:fldChar w:fldCharType="begin"/>
        </w:r>
        <w:r w:rsidR="003B3D22">
          <w:rPr>
            <w:noProof/>
            <w:webHidden/>
          </w:rPr>
          <w:instrText xml:space="preserve"> PAGEREF _Toc131249957 \h </w:instrText>
        </w:r>
        <w:r w:rsidR="003B3D22">
          <w:rPr>
            <w:noProof/>
            <w:webHidden/>
          </w:rPr>
        </w:r>
        <w:r w:rsidR="003B3D22">
          <w:rPr>
            <w:noProof/>
            <w:webHidden/>
          </w:rPr>
          <w:fldChar w:fldCharType="separate"/>
        </w:r>
        <w:r w:rsidR="003B3D22">
          <w:rPr>
            <w:noProof/>
            <w:webHidden/>
          </w:rPr>
          <w:t>37</w:t>
        </w:r>
        <w:r w:rsidR="003B3D22">
          <w:rPr>
            <w:noProof/>
            <w:webHidden/>
          </w:rPr>
          <w:fldChar w:fldCharType="end"/>
        </w:r>
      </w:hyperlink>
    </w:p>
    <w:p w14:paraId="65952F84" w14:textId="416E6C44" w:rsidR="003B3D22" w:rsidRDefault="00000000">
      <w:pPr>
        <w:pStyle w:val="TOC3"/>
        <w:tabs>
          <w:tab w:val="left" w:pos="1701"/>
          <w:tab w:val="right" w:pos="9169"/>
        </w:tabs>
        <w:rPr>
          <w:rFonts w:asciiTheme="minorHAnsi" w:hAnsiTheme="minorHAnsi"/>
          <w:noProof/>
          <w:sz w:val="22"/>
        </w:rPr>
      </w:pPr>
      <w:hyperlink w:anchor="_Toc131249958" w:history="1">
        <w:r w:rsidR="003B3D22" w:rsidRPr="00CA1F2D">
          <w:rPr>
            <w:rStyle w:val="Hyperlink"/>
            <w:rFonts w:cstheme="minorHAnsi"/>
            <w:noProof/>
          </w:rPr>
          <w:t>4.3.1</w:t>
        </w:r>
        <w:r w:rsidR="003B3D22">
          <w:rPr>
            <w:rFonts w:asciiTheme="minorHAnsi" w:hAnsiTheme="minorHAnsi"/>
            <w:noProof/>
            <w:sz w:val="22"/>
          </w:rPr>
          <w:tab/>
        </w:r>
        <w:r w:rsidR="003B3D22" w:rsidRPr="00CA1F2D">
          <w:rPr>
            <w:rStyle w:val="Hyperlink"/>
            <w:rFonts w:cstheme="minorHAnsi"/>
            <w:noProof/>
          </w:rPr>
          <w:t>Maintenance Personnel to be Authorised</w:t>
        </w:r>
        <w:r w:rsidR="003B3D22">
          <w:rPr>
            <w:noProof/>
            <w:webHidden/>
          </w:rPr>
          <w:tab/>
        </w:r>
        <w:r w:rsidR="003B3D22">
          <w:rPr>
            <w:noProof/>
            <w:webHidden/>
          </w:rPr>
          <w:fldChar w:fldCharType="begin"/>
        </w:r>
        <w:r w:rsidR="003B3D22">
          <w:rPr>
            <w:noProof/>
            <w:webHidden/>
          </w:rPr>
          <w:instrText xml:space="preserve"> PAGEREF _Toc131249958 \h </w:instrText>
        </w:r>
        <w:r w:rsidR="003B3D22">
          <w:rPr>
            <w:noProof/>
            <w:webHidden/>
          </w:rPr>
        </w:r>
        <w:r w:rsidR="003B3D22">
          <w:rPr>
            <w:noProof/>
            <w:webHidden/>
          </w:rPr>
          <w:fldChar w:fldCharType="separate"/>
        </w:r>
        <w:r w:rsidR="003B3D22">
          <w:rPr>
            <w:noProof/>
            <w:webHidden/>
          </w:rPr>
          <w:t>37</w:t>
        </w:r>
        <w:r w:rsidR="003B3D22">
          <w:rPr>
            <w:noProof/>
            <w:webHidden/>
          </w:rPr>
          <w:fldChar w:fldCharType="end"/>
        </w:r>
      </w:hyperlink>
    </w:p>
    <w:p w14:paraId="274CC547" w14:textId="4E159609" w:rsidR="003B3D22" w:rsidRDefault="00000000">
      <w:pPr>
        <w:pStyle w:val="TOC3"/>
        <w:tabs>
          <w:tab w:val="left" w:pos="1701"/>
          <w:tab w:val="right" w:pos="9169"/>
        </w:tabs>
        <w:rPr>
          <w:rFonts w:asciiTheme="minorHAnsi" w:hAnsiTheme="minorHAnsi"/>
          <w:noProof/>
          <w:sz w:val="22"/>
        </w:rPr>
      </w:pPr>
      <w:hyperlink w:anchor="_Toc131249959" w:history="1">
        <w:r w:rsidR="003B3D22" w:rsidRPr="00CA1F2D">
          <w:rPr>
            <w:rStyle w:val="Hyperlink"/>
            <w:rFonts w:cstheme="minorHAnsi"/>
            <w:noProof/>
          </w:rPr>
          <w:t>4.3.2</w:t>
        </w:r>
        <w:r w:rsidR="003B3D22">
          <w:rPr>
            <w:rFonts w:asciiTheme="minorHAnsi" w:hAnsiTheme="minorHAnsi"/>
            <w:noProof/>
            <w:sz w:val="22"/>
          </w:rPr>
          <w:tab/>
        </w:r>
        <w:r w:rsidR="003B3D22" w:rsidRPr="00CA1F2D">
          <w:rPr>
            <w:rStyle w:val="Hyperlink"/>
            <w:rFonts w:cstheme="minorHAnsi"/>
            <w:noProof/>
          </w:rPr>
          <w:t>Remote Pilot Maintenance Authorisation</w:t>
        </w:r>
        <w:r w:rsidR="003B3D22">
          <w:rPr>
            <w:noProof/>
            <w:webHidden/>
          </w:rPr>
          <w:tab/>
        </w:r>
        <w:r w:rsidR="003B3D22">
          <w:rPr>
            <w:noProof/>
            <w:webHidden/>
          </w:rPr>
          <w:fldChar w:fldCharType="begin"/>
        </w:r>
        <w:r w:rsidR="003B3D22">
          <w:rPr>
            <w:noProof/>
            <w:webHidden/>
          </w:rPr>
          <w:instrText xml:space="preserve"> PAGEREF _Toc131249959 \h </w:instrText>
        </w:r>
        <w:r w:rsidR="003B3D22">
          <w:rPr>
            <w:noProof/>
            <w:webHidden/>
          </w:rPr>
        </w:r>
        <w:r w:rsidR="003B3D22">
          <w:rPr>
            <w:noProof/>
            <w:webHidden/>
          </w:rPr>
          <w:fldChar w:fldCharType="separate"/>
        </w:r>
        <w:r w:rsidR="003B3D22">
          <w:rPr>
            <w:noProof/>
            <w:webHidden/>
          </w:rPr>
          <w:t>38</w:t>
        </w:r>
        <w:r w:rsidR="003B3D22">
          <w:rPr>
            <w:noProof/>
            <w:webHidden/>
          </w:rPr>
          <w:fldChar w:fldCharType="end"/>
        </w:r>
      </w:hyperlink>
    </w:p>
    <w:p w14:paraId="473904F7" w14:textId="54EFDDF7" w:rsidR="003B3D22" w:rsidRDefault="00000000">
      <w:pPr>
        <w:pStyle w:val="TOC2"/>
        <w:tabs>
          <w:tab w:val="left" w:pos="992"/>
          <w:tab w:val="right" w:pos="9169"/>
        </w:tabs>
        <w:rPr>
          <w:rFonts w:asciiTheme="minorHAnsi" w:hAnsiTheme="minorHAnsi"/>
          <w:noProof/>
        </w:rPr>
      </w:pPr>
      <w:hyperlink w:anchor="_Toc131249960" w:history="1">
        <w:r w:rsidR="003B3D22" w:rsidRPr="00CA1F2D">
          <w:rPr>
            <w:rStyle w:val="Hyperlink"/>
            <w:rFonts w:cstheme="minorHAnsi"/>
            <w:noProof/>
            <w14:scene3d>
              <w14:camera w14:prst="orthographicFront"/>
              <w14:lightRig w14:rig="threePt" w14:dir="t">
                <w14:rot w14:lat="0" w14:lon="0" w14:rev="0"/>
              </w14:lightRig>
            </w14:scene3d>
          </w:rPr>
          <w:t>4.4</w:t>
        </w:r>
        <w:r w:rsidR="003B3D22">
          <w:rPr>
            <w:rFonts w:asciiTheme="minorHAnsi" w:hAnsiTheme="minorHAnsi"/>
            <w:noProof/>
          </w:rPr>
          <w:tab/>
        </w:r>
        <w:r w:rsidR="003B3D22" w:rsidRPr="00CA1F2D">
          <w:rPr>
            <w:rStyle w:val="Hyperlink"/>
            <w:rFonts w:cstheme="minorHAnsi"/>
            <w:noProof/>
          </w:rPr>
          <w:t>Defects</w:t>
        </w:r>
        <w:r w:rsidR="003B3D22">
          <w:rPr>
            <w:noProof/>
            <w:webHidden/>
          </w:rPr>
          <w:tab/>
        </w:r>
        <w:r w:rsidR="003B3D22">
          <w:rPr>
            <w:noProof/>
            <w:webHidden/>
          </w:rPr>
          <w:fldChar w:fldCharType="begin"/>
        </w:r>
        <w:r w:rsidR="003B3D22">
          <w:rPr>
            <w:noProof/>
            <w:webHidden/>
          </w:rPr>
          <w:instrText xml:space="preserve"> PAGEREF _Toc131249960 \h </w:instrText>
        </w:r>
        <w:r w:rsidR="003B3D22">
          <w:rPr>
            <w:noProof/>
            <w:webHidden/>
          </w:rPr>
        </w:r>
        <w:r w:rsidR="003B3D22">
          <w:rPr>
            <w:noProof/>
            <w:webHidden/>
          </w:rPr>
          <w:fldChar w:fldCharType="separate"/>
        </w:r>
        <w:r w:rsidR="003B3D22">
          <w:rPr>
            <w:noProof/>
            <w:webHidden/>
          </w:rPr>
          <w:t>38</w:t>
        </w:r>
        <w:r w:rsidR="003B3D22">
          <w:rPr>
            <w:noProof/>
            <w:webHidden/>
          </w:rPr>
          <w:fldChar w:fldCharType="end"/>
        </w:r>
      </w:hyperlink>
    </w:p>
    <w:p w14:paraId="71805F34" w14:textId="7FA73904" w:rsidR="003B3D22" w:rsidRDefault="00000000">
      <w:pPr>
        <w:pStyle w:val="TOC2"/>
        <w:tabs>
          <w:tab w:val="left" w:pos="992"/>
          <w:tab w:val="right" w:pos="9169"/>
        </w:tabs>
        <w:rPr>
          <w:rFonts w:asciiTheme="minorHAnsi" w:hAnsiTheme="minorHAnsi"/>
          <w:noProof/>
        </w:rPr>
      </w:pPr>
      <w:hyperlink w:anchor="_Toc131249961" w:history="1">
        <w:r w:rsidR="003B3D22" w:rsidRPr="00CA1F2D">
          <w:rPr>
            <w:rStyle w:val="Hyperlink"/>
            <w:rFonts w:cstheme="minorHAnsi"/>
            <w:noProof/>
            <w14:scene3d>
              <w14:camera w14:prst="orthographicFront"/>
              <w14:lightRig w14:rig="threePt" w14:dir="t">
                <w14:rot w14:lat="0" w14:lon="0" w14:rev="0"/>
              </w14:lightRig>
            </w14:scene3d>
          </w:rPr>
          <w:t>4.5</w:t>
        </w:r>
        <w:r w:rsidR="003B3D22">
          <w:rPr>
            <w:rFonts w:asciiTheme="minorHAnsi" w:hAnsiTheme="minorHAnsi"/>
            <w:noProof/>
          </w:rPr>
          <w:tab/>
        </w:r>
        <w:r w:rsidR="003B3D22" w:rsidRPr="00CA1F2D">
          <w:rPr>
            <w:rStyle w:val="Hyperlink"/>
            <w:rFonts w:cstheme="minorHAnsi"/>
            <w:noProof/>
          </w:rPr>
          <w:t>Recording of Defects and Maintenance</w:t>
        </w:r>
        <w:r w:rsidR="003B3D22">
          <w:rPr>
            <w:noProof/>
            <w:webHidden/>
          </w:rPr>
          <w:tab/>
        </w:r>
        <w:r w:rsidR="003B3D22">
          <w:rPr>
            <w:noProof/>
            <w:webHidden/>
          </w:rPr>
          <w:fldChar w:fldCharType="begin"/>
        </w:r>
        <w:r w:rsidR="003B3D22">
          <w:rPr>
            <w:noProof/>
            <w:webHidden/>
          </w:rPr>
          <w:instrText xml:space="preserve"> PAGEREF _Toc131249961 \h </w:instrText>
        </w:r>
        <w:r w:rsidR="003B3D22">
          <w:rPr>
            <w:noProof/>
            <w:webHidden/>
          </w:rPr>
        </w:r>
        <w:r w:rsidR="003B3D22">
          <w:rPr>
            <w:noProof/>
            <w:webHidden/>
          </w:rPr>
          <w:fldChar w:fldCharType="separate"/>
        </w:r>
        <w:r w:rsidR="003B3D22">
          <w:rPr>
            <w:noProof/>
            <w:webHidden/>
          </w:rPr>
          <w:t>38</w:t>
        </w:r>
        <w:r w:rsidR="003B3D22">
          <w:rPr>
            <w:noProof/>
            <w:webHidden/>
          </w:rPr>
          <w:fldChar w:fldCharType="end"/>
        </w:r>
      </w:hyperlink>
    </w:p>
    <w:p w14:paraId="64D1482C" w14:textId="6111E13C" w:rsidR="003B3D22" w:rsidRDefault="00000000">
      <w:pPr>
        <w:pStyle w:val="TOC2"/>
        <w:tabs>
          <w:tab w:val="left" w:pos="992"/>
          <w:tab w:val="right" w:pos="9169"/>
        </w:tabs>
        <w:rPr>
          <w:rFonts w:asciiTheme="minorHAnsi" w:hAnsiTheme="minorHAnsi"/>
          <w:noProof/>
        </w:rPr>
      </w:pPr>
      <w:hyperlink w:anchor="_Toc131249962" w:history="1">
        <w:r w:rsidR="003B3D22" w:rsidRPr="00CA1F2D">
          <w:rPr>
            <w:rStyle w:val="Hyperlink"/>
            <w:rFonts w:cstheme="minorHAnsi"/>
            <w:noProof/>
            <w14:scene3d>
              <w14:camera w14:prst="orthographicFront"/>
              <w14:lightRig w14:rig="threePt" w14:dir="t">
                <w14:rot w14:lat="0" w14:lon="0" w14:rev="0"/>
              </w14:lightRig>
            </w14:scene3d>
          </w:rPr>
          <w:t>4.6</w:t>
        </w:r>
        <w:r w:rsidR="003B3D22">
          <w:rPr>
            <w:rFonts w:asciiTheme="minorHAnsi" w:hAnsiTheme="minorHAnsi"/>
            <w:noProof/>
          </w:rPr>
          <w:tab/>
        </w:r>
        <w:r w:rsidR="003B3D22" w:rsidRPr="00CA1F2D">
          <w:rPr>
            <w:rStyle w:val="Hyperlink"/>
            <w:rFonts w:cstheme="minorHAnsi"/>
            <w:noProof/>
          </w:rPr>
          <w:t>RPAS Time in Service Log</w:t>
        </w:r>
        <w:r w:rsidR="003B3D22">
          <w:rPr>
            <w:noProof/>
            <w:webHidden/>
          </w:rPr>
          <w:tab/>
        </w:r>
        <w:r w:rsidR="003B3D22">
          <w:rPr>
            <w:noProof/>
            <w:webHidden/>
          </w:rPr>
          <w:fldChar w:fldCharType="begin"/>
        </w:r>
        <w:r w:rsidR="003B3D22">
          <w:rPr>
            <w:noProof/>
            <w:webHidden/>
          </w:rPr>
          <w:instrText xml:space="preserve"> PAGEREF _Toc131249962 \h </w:instrText>
        </w:r>
        <w:r w:rsidR="003B3D22">
          <w:rPr>
            <w:noProof/>
            <w:webHidden/>
          </w:rPr>
        </w:r>
        <w:r w:rsidR="003B3D22">
          <w:rPr>
            <w:noProof/>
            <w:webHidden/>
          </w:rPr>
          <w:fldChar w:fldCharType="separate"/>
        </w:r>
        <w:r w:rsidR="003B3D22">
          <w:rPr>
            <w:noProof/>
            <w:webHidden/>
          </w:rPr>
          <w:t>38</w:t>
        </w:r>
        <w:r w:rsidR="003B3D22">
          <w:rPr>
            <w:noProof/>
            <w:webHidden/>
          </w:rPr>
          <w:fldChar w:fldCharType="end"/>
        </w:r>
      </w:hyperlink>
    </w:p>
    <w:p w14:paraId="4BCAAA9B" w14:textId="742F2F14" w:rsidR="003B3D22" w:rsidRDefault="00000000">
      <w:pPr>
        <w:pStyle w:val="TOC2"/>
        <w:tabs>
          <w:tab w:val="left" w:pos="992"/>
          <w:tab w:val="right" w:pos="9169"/>
        </w:tabs>
        <w:rPr>
          <w:rFonts w:asciiTheme="minorHAnsi" w:hAnsiTheme="minorHAnsi"/>
          <w:noProof/>
        </w:rPr>
      </w:pPr>
      <w:hyperlink w:anchor="_Toc131249963" w:history="1">
        <w:r w:rsidR="003B3D22" w:rsidRPr="00CA1F2D">
          <w:rPr>
            <w:rStyle w:val="Hyperlink"/>
            <w:rFonts w:cstheme="minorHAnsi"/>
            <w:noProof/>
            <w14:scene3d>
              <w14:camera w14:prst="orthographicFront"/>
              <w14:lightRig w14:rig="threePt" w14:dir="t">
                <w14:rot w14:lat="0" w14:lon="0" w14:rev="0"/>
              </w14:lightRig>
            </w14:scene3d>
          </w:rPr>
          <w:t>4.7</w:t>
        </w:r>
        <w:r w:rsidR="003B3D22">
          <w:rPr>
            <w:rFonts w:asciiTheme="minorHAnsi" w:hAnsiTheme="minorHAnsi"/>
            <w:noProof/>
          </w:rPr>
          <w:tab/>
        </w:r>
        <w:r w:rsidR="003B3D22" w:rsidRPr="00CA1F2D">
          <w:rPr>
            <w:rStyle w:val="Hyperlink"/>
            <w:rFonts w:cstheme="minorHAnsi"/>
            <w:noProof/>
          </w:rPr>
          <w:t>Flight Tests</w:t>
        </w:r>
        <w:r w:rsidR="003B3D22">
          <w:rPr>
            <w:noProof/>
            <w:webHidden/>
          </w:rPr>
          <w:tab/>
        </w:r>
        <w:r w:rsidR="003B3D22">
          <w:rPr>
            <w:noProof/>
            <w:webHidden/>
          </w:rPr>
          <w:fldChar w:fldCharType="begin"/>
        </w:r>
        <w:r w:rsidR="003B3D22">
          <w:rPr>
            <w:noProof/>
            <w:webHidden/>
          </w:rPr>
          <w:instrText xml:space="preserve"> PAGEREF _Toc131249963 \h </w:instrText>
        </w:r>
        <w:r w:rsidR="003B3D22">
          <w:rPr>
            <w:noProof/>
            <w:webHidden/>
          </w:rPr>
        </w:r>
        <w:r w:rsidR="003B3D22">
          <w:rPr>
            <w:noProof/>
            <w:webHidden/>
          </w:rPr>
          <w:fldChar w:fldCharType="separate"/>
        </w:r>
        <w:r w:rsidR="003B3D22">
          <w:rPr>
            <w:noProof/>
            <w:webHidden/>
          </w:rPr>
          <w:t>39</w:t>
        </w:r>
        <w:r w:rsidR="003B3D22">
          <w:rPr>
            <w:noProof/>
            <w:webHidden/>
          </w:rPr>
          <w:fldChar w:fldCharType="end"/>
        </w:r>
      </w:hyperlink>
    </w:p>
    <w:p w14:paraId="38FFE85B" w14:textId="7F7835E3" w:rsidR="003B3D22" w:rsidRDefault="00000000">
      <w:pPr>
        <w:pStyle w:val="TOC1"/>
        <w:tabs>
          <w:tab w:val="right" w:pos="9169"/>
        </w:tabs>
        <w:rPr>
          <w:rFonts w:asciiTheme="minorHAnsi" w:hAnsiTheme="minorHAnsi"/>
          <w:b w:val="0"/>
          <w:noProof/>
        </w:rPr>
      </w:pPr>
      <w:hyperlink w:anchor="_Toc131249964" w:history="1">
        <w:r w:rsidR="003B3D22" w:rsidRPr="00CA1F2D">
          <w:rPr>
            <w:rStyle w:val="Hyperlink"/>
            <w:rFonts w:cstheme="minorHAnsi"/>
            <w:noProof/>
          </w:rPr>
          <w:t>5</w:t>
        </w:r>
        <w:r w:rsidR="003B3D22">
          <w:rPr>
            <w:rFonts w:asciiTheme="minorHAnsi" w:hAnsiTheme="minorHAnsi"/>
            <w:b w:val="0"/>
            <w:noProof/>
          </w:rPr>
          <w:tab/>
        </w:r>
        <w:r w:rsidR="003B3D22" w:rsidRPr="00CA1F2D">
          <w:rPr>
            <w:rStyle w:val="Hyperlink"/>
            <w:rFonts w:cstheme="minorHAnsi"/>
            <w:noProof/>
          </w:rPr>
          <w:t>ReOC Crew Induction / Internal Training</w:t>
        </w:r>
        <w:r w:rsidR="003B3D22">
          <w:rPr>
            <w:noProof/>
            <w:webHidden/>
          </w:rPr>
          <w:tab/>
        </w:r>
        <w:r w:rsidR="003B3D22">
          <w:rPr>
            <w:noProof/>
            <w:webHidden/>
          </w:rPr>
          <w:fldChar w:fldCharType="begin"/>
        </w:r>
        <w:r w:rsidR="003B3D22">
          <w:rPr>
            <w:noProof/>
            <w:webHidden/>
          </w:rPr>
          <w:instrText xml:space="preserve"> PAGEREF _Toc131249964 \h </w:instrText>
        </w:r>
        <w:r w:rsidR="003B3D22">
          <w:rPr>
            <w:noProof/>
            <w:webHidden/>
          </w:rPr>
        </w:r>
        <w:r w:rsidR="003B3D22">
          <w:rPr>
            <w:noProof/>
            <w:webHidden/>
          </w:rPr>
          <w:fldChar w:fldCharType="separate"/>
        </w:r>
        <w:r w:rsidR="003B3D22">
          <w:rPr>
            <w:noProof/>
            <w:webHidden/>
          </w:rPr>
          <w:t>40</w:t>
        </w:r>
        <w:r w:rsidR="003B3D22">
          <w:rPr>
            <w:noProof/>
            <w:webHidden/>
          </w:rPr>
          <w:fldChar w:fldCharType="end"/>
        </w:r>
      </w:hyperlink>
    </w:p>
    <w:p w14:paraId="4C81C20D" w14:textId="48402273" w:rsidR="003B3D22" w:rsidRDefault="00000000">
      <w:pPr>
        <w:pStyle w:val="TOC2"/>
        <w:tabs>
          <w:tab w:val="left" w:pos="992"/>
          <w:tab w:val="right" w:pos="9169"/>
        </w:tabs>
        <w:rPr>
          <w:rFonts w:asciiTheme="minorHAnsi" w:hAnsiTheme="minorHAnsi"/>
          <w:noProof/>
        </w:rPr>
      </w:pPr>
      <w:hyperlink w:anchor="_Toc131249965" w:history="1">
        <w:r w:rsidR="003B3D22" w:rsidRPr="00CA1F2D">
          <w:rPr>
            <w:rStyle w:val="Hyperlink"/>
            <w:rFonts w:cstheme="minorHAnsi"/>
            <w:noProof/>
            <w14:scene3d>
              <w14:camera w14:prst="orthographicFront"/>
              <w14:lightRig w14:rig="threePt" w14:dir="t">
                <w14:rot w14:lat="0" w14:lon="0" w14:rev="0"/>
              </w14:lightRig>
            </w14:scene3d>
          </w:rPr>
          <w:t>5.1</w:t>
        </w:r>
        <w:r w:rsidR="003B3D22">
          <w:rPr>
            <w:rFonts w:asciiTheme="minorHAnsi" w:hAnsiTheme="minorHAnsi"/>
            <w:noProof/>
          </w:rPr>
          <w:tab/>
        </w:r>
        <w:r w:rsidR="003B3D22" w:rsidRPr="00CA1F2D">
          <w:rPr>
            <w:rStyle w:val="Hyperlink"/>
            <w:rFonts w:cstheme="minorHAnsi"/>
            <w:noProof/>
          </w:rPr>
          <w:t>Persons Permitted to Conduct Training</w:t>
        </w:r>
        <w:r w:rsidR="003B3D22">
          <w:rPr>
            <w:noProof/>
            <w:webHidden/>
          </w:rPr>
          <w:tab/>
        </w:r>
        <w:r w:rsidR="003B3D22">
          <w:rPr>
            <w:noProof/>
            <w:webHidden/>
          </w:rPr>
          <w:fldChar w:fldCharType="begin"/>
        </w:r>
        <w:r w:rsidR="003B3D22">
          <w:rPr>
            <w:noProof/>
            <w:webHidden/>
          </w:rPr>
          <w:instrText xml:space="preserve"> PAGEREF _Toc131249965 \h </w:instrText>
        </w:r>
        <w:r w:rsidR="003B3D22">
          <w:rPr>
            <w:noProof/>
            <w:webHidden/>
          </w:rPr>
        </w:r>
        <w:r w:rsidR="003B3D22">
          <w:rPr>
            <w:noProof/>
            <w:webHidden/>
          </w:rPr>
          <w:fldChar w:fldCharType="separate"/>
        </w:r>
        <w:r w:rsidR="003B3D22">
          <w:rPr>
            <w:noProof/>
            <w:webHidden/>
          </w:rPr>
          <w:t>40</w:t>
        </w:r>
        <w:r w:rsidR="003B3D22">
          <w:rPr>
            <w:noProof/>
            <w:webHidden/>
          </w:rPr>
          <w:fldChar w:fldCharType="end"/>
        </w:r>
      </w:hyperlink>
    </w:p>
    <w:p w14:paraId="28FE4225" w14:textId="7F120217" w:rsidR="003B3D22" w:rsidRDefault="00000000">
      <w:pPr>
        <w:pStyle w:val="TOC2"/>
        <w:tabs>
          <w:tab w:val="left" w:pos="992"/>
          <w:tab w:val="right" w:pos="9169"/>
        </w:tabs>
        <w:rPr>
          <w:rFonts w:asciiTheme="minorHAnsi" w:hAnsiTheme="minorHAnsi"/>
          <w:noProof/>
        </w:rPr>
      </w:pPr>
      <w:hyperlink w:anchor="_Toc131249966" w:history="1">
        <w:r w:rsidR="003B3D22" w:rsidRPr="00CA1F2D">
          <w:rPr>
            <w:rStyle w:val="Hyperlink"/>
            <w:rFonts w:eastAsia="Times New Roman" w:cstheme="minorHAnsi"/>
            <w:noProof/>
            <w14:scene3d>
              <w14:camera w14:prst="orthographicFront"/>
              <w14:lightRig w14:rig="threePt" w14:dir="t">
                <w14:rot w14:lat="0" w14:lon="0" w14:rev="0"/>
              </w14:lightRig>
            </w14:scene3d>
          </w:rPr>
          <w:t>5.2</w:t>
        </w:r>
        <w:r w:rsidR="003B3D22">
          <w:rPr>
            <w:rFonts w:asciiTheme="minorHAnsi" w:hAnsiTheme="minorHAnsi"/>
            <w:noProof/>
          </w:rPr>
          <w:tab/>
        </w:r>
        <w:r w:rsidR="003B3D22" w:rsidRPr="00CA1F2D">
          <w:rPr>
            <w:rStyle w:val="Hyperlink"/>
            <w:rFonts w:eastAsia="Times New Roman" w:cstheme="minorHAnsi"/>
            <w:noProof/>
          </w:rPr>
          <w:t>Record Keeping</w:t>
        </w:r>
        <w:r w:rsidR="003B3D22">
          <w:rPr>
            <w:noProof/>
            <w:webHidden/>
          </w:rPr>
          <w:tab/>
        </w:r>
        <w:r w:rsidR="003B3D22">
          <w:rPr>
            <w:noProof/>
            <w:webHidden/>
          </w:rPr>
          <w:fldChar w:fldCharType="begin"/>
        </w:r>
        <w:r w:rsidR="003B3D22">
          <w:rPr>
            <w:noProof/>
            <w:webHidden/>
          </w:rPr>
          <w:instrText xml:space="preserve"> PAGEREF _Toc131249966 \h </w:instrText>
        </w:r>
        <w:r w:rsidR="003B3D22">
          <w:rPr>
            <w:noProof/>
            <w:webHidden/>
          </w:rPr>
        </w:r>
        <w:r w:rsidR="003B3D22">
          <w:rPr>
            <w:noProof/>
            <w:webHidden/>
          </w:rPr>
          <w:fldChar w:fldCharType="separate"/>
        </w:r>
        <w:r w:rsidR="003B3D22">
          <w:rPr>
            <w:noProof/>
            <w:webHidden/>
          </w:rPr>
          <w:t>40</w:t>
        </w:r>
        <w:r w:rsidR="003B3D22">
          <w:rPr>
            <w:noProof/>
            <w:webHidden/>
          </w:rPr>
          <w:fldChar w:fldCharType="end"/>
        </w:r>
      </w:hyperlink>
    </w:p>
    <w:p w14:paraId="3D3C3B9D" w14:textId="5A780BB2" w:rsidR="003B3D22" w:rsidRDefault="00000000">
      <w:pPr>
        <w:pStyle w:val="TOC2"/>
        <w:tabs>
          <w:tab w:val="left" w:pos="992"/>
          <w:tab w:val="right" w:pos="9169"/>
        </w:tabs>
        <w:rPr>
          <w:rFonts w:asciiTheme="minorHAnsi" w:hAnsiTheme="minorHAnsi"/>
          <w:noProof/>
        </w:rPr>
      </w:pPr>
      <w:hyperlink w:anchor="_Toc131249967" w:history="1">
        <w:r w:rsidR="003B3D22" w:rsidRPr="00CA1F2D">
          <w:rPr>
            <w:rStyle w:val="Hyperlink"/>
            <w:rFonts w:cstheme="minorHAnsi"/>
            <w:noProof/>
            <w14:scene3d>
              <w14:camera w14:prst="orthographicFront"/>
              <w14:lightRig w14:rig="threePt" w14:dir="t">
                <w14:rot w14:lat="0" w14:lon="0" w14:rev="0"/>
              </w14:lightRig>
            </w14:scene3d>
          </w:rPr>
          <w:t>5.3</w:t>
        </w:r>
        <w:r w:rsidR="003B3D22">
          <w:rPr>
            <w:rFonts w:asciiTheme="minorHAnsi" w:hAnsiTheme="minorHAnsi"/>
            <w:noProof/>
          </w:rPr>
          <w:tab/>
        </w:r>
        <w:r w:rsidR="003B3D22" w:rsidRPr="00CA1F2D">
          <w:rPr>
            <w:rStyle w:val="Hyperlink"/>
            <w:rFonts w:cstheme="minorHAnsi"/>
            <w:noProof/>
          </w:rPr>
          <w:t>Induction and type Training Requirements</w:t>
        </w:r>
        <w:r w:rsidR="003B3D22">
          <w:rPr>
            <w:noProof/>
            <w:webHidden/>
          </w:rPr>
          <w:tab/>
        </w:r>
        <w:r w:rsidR="003B3D22">
          <w:rPr>
            <w:noProof/>
            <w:webHidden/>
          </w:rPr>
          <w:fldChar w:fldCharType="begin"/>
        </w:r>
        <w:r w:rsidR="003B3D22">
          <w:rPr>
            <w:noProof/>
            <w:webHidden/>
          </w:rPr>
          <w:instrText xml:space="preserve"> PAGEREF _Toc131249967 \h </w:instrText>
        </w:r>
        <w:r w:rsidR="003B3D22">
          <w:rPr>
            <w:noProof/>
            <w:webHidden/>
          </w:rPr>
        </w:r>
        <w:r w:rsidR="003B3D22">
          <w:rPr>
            <w:noProof/>
            <w:webHidden/>
          </w:rPr>
          <w:fldChar w:fldCharType="separate"/>
        </w:r>
        <w:r w:rsidR="003B3D22">
          <w:rPr>
            <w:noProof/>
            <w:webHidden/>
          </w:rPr>
          <w:t>40</w:t>
        </w:r>
        <w:r w:rsidR="003B3D22">
          <w:rPr>
            <w:noProof/>
            <w:webHidden/>
          </w:rPr>
          <w:fldChar w:fldCharType="end"/>
        </w:r>
      </w:hyperlink>
    </w:p>
    <w:p w14:paraId="4AC7DC63" w14:textId="13925F8D" w:rsidR="003B3D22" w:rsidRDefault="00000000">
      <w:pPr>
        <w:pStyle w:val="TOC3"/>
        <w:tabs>
          <w:tab w:val="left" w:pos="1701"/>
          <w:tab w:val="right" w:pos="9169"/>
        </w:tabs>
        <w:rPr>
          <w:rFonts w:asciiTheme="minorHAnsi" w:hAnsiTheme="minorHAnsi"/>
          <w:noProof/>
          <w:sz w:val="22"/>
        </w:rPr>
      </w:pPr>
      <w:hyperlink w:anchor="_Toc131249968" w:history="1">
        <w:r w:rsidR="003B3D22" w:rsidRPr="00CA1F2D">
          <w:rPr>
            <w:rStyle w:val="Hyperlink"/>
            <w:rFonts w:cstheme="minorHAnsi"/>
            <w:noProof/>
          </w:rPr>
          <w:t>5.3.1</w:t>
        </w:r>
        <w:r w:rsidR="003B3D22">
          <w:rPr>
            <w:rFonts w:asciiTheme="minorHAnsi" w:hAnsiTheme="minorHAnsi"/>
            <w:noProof/>
            <w:sz w:val="22"/>
          </w:rPr>
          <w:tab/>
        </w:r>
        <w:r w:rsidR="003B3D22" w:rsidRPr="00CA1F2D">
          <w:rPr>
            <w:rStyle w:val="Hyperlink"/>
            <w:rFonts w:cstheme="minorHAnsi"/>
            <w:noProof/>
          </w:rPr>
          <w:t>Remote pilots</w:t>
        </w:r>
        <w:r w:rsidR="003B3D22">
          <w:rPr>
            <w:noProof/>
            <w:webHidden/>
          </w:rPr>
          <w:tab/>
        </w:r>
        <w:r w:rsidR="003B3D22">
          <w:rPr>
            <w:noProof/>
            <w:webHidden/>
          </w:rPr>
          <w:fldChar w:fldCharType="begin"/>
        </w:r>
        <w:r w:rsidR="003B3D22">
          <w:rPr>
            <w:noProof/>
            <w:webHidden/>
          </w:rPr>
          <w:instrText xml:space="preserve"> PAGEREF _Toc131249968 \h </w:instrText>
        </w:r>
        <w:r w:rsidR="003B3D22">
          <w:rPr>
            <w:noProof/>
            <w:webHidden/>
          </w:rPr>
        </w:r>
        <w:r w:rsidR="003B3D22">
          <w:rPr>
            <w:noProof/>
            <w:webHidden/>
          </w:rPr>
          <w:fldChar w:fldCharType="separate"/>
        </w:r>
        <w:r w:rsidR="003B3D22">
          <w:rPr>
            <w:noProof/>
            <w:webHidden/>
          </w:rPr>
          <w:t>40</w:t>
        </w:r>
        <w:r w:rsidR="003B3D22">
          <w:rPr>
            <w:noProof/>
            <w:webHidden/>
          </w:rPr>
          <w:fldChar w:fldCharType="end"/>
        </w:r>
      </w:hyperlink>
    </w:p>
    <w:p w14:paraId="705EA072" w14:textId="2D0BEB56" w:rsidR="003B3D22" w:rsidRDefault="00000000">
      <w:pPr>
        <w:pStyle w:val="TOC3"/>
        <w:tabs>
          <w:tab w:val="left" w:pos="1701"/>
          <w:tab w:val="right" w:pos="9169"/>
        </w:tabs>
        <w:rPr>
          <w:rFonts w:asciiTheme="minorHAnsi" w:hAnsiTheme="minorHAnsi"/>
          <w:noProof/>
          <w:sz w:val="22"/>
        </w:rPr>
      </w:pPr>
      <w:hyperlink w:anchor="_Toc131249969" w:history="1">
        <w:r w:rsidR="003B3D22" w:rsidRPr="00CA1F2D">
          <w:rPr>
            <w:rStyle w:val="Hyperlink"/>
            <w:rFonts w:cstheme="minorHAnsi"/>
            <w:noProof/>
          </w:rPr>
          <w:t>5.3.2</w:t>
        </w:r>
        <w:r w:rsidR="003B3D22">
          <w:rPr>
            <w:rFonts w:asciiTheme="minorHAnsi" w:hAnsiTheme="minorHAnsi"/>
            <w:noProof/>
            <w:sz w:val="22"/>
          </w:rPr>
          <w:tab/>
        </w:r>
        <w:r w:rsidR="003B3D22" w:rsidRPr="00CA1F2D">
          <w:rPr>
            <w:rStyle w:val="Hyperlink"/>
            <w:rFonts w:cstheme="minorHAnsi"/>
            <w:noProof/>
          </w:rPr>
          <w:t>Camera operators, spotters and others</w:t>
        </w:r>
        <w:r w:rsidR="003B3D22">
          <w:rPr>
            <w:noProof/>
            <w:webHidden/>
          </w:rPr>
          <w:tab/>
        </w:r>
        <w:r w:rsidR="003B3D22">
          <w:rPr>
            <w:noProof/>
            <w:webHidden/>
          </w:rPr>
          <w:fldChar w:fldCharType="begin"/>
        </w:r>
        <w:r w:rsidR="003B3D22">
          <w:rPr>
            <w:noProof/>
            <w:webHidden/>
          </w:rPr>
          <w:instrText xml:space="preserve"> PAGEREF _Toc131249969 \h </w:instrText>
        </w:r>
        <w:r w:rsidR="003B3D22">
          <w:rPr>
            <w:noProof/>
            <w:webHidden/>
          </w:rPr>
        </w:r>
        <w:r w:rsidR="003B3D22">
          <w:rPr>
            <w:noProof/>
            <w:webHidden/>
          </w:rPr>
          <w:fldChar w:fldCharType="separate"/>
        </w:r>
        <w:r w:rsidR="003B3D22">
          <w:rPr>
            <w:noProof/>
            <w:webHidden/>
          </w:rPr>
          <w:t>40</w:t>
        </w:r>
        <w:r w:rsidR="003B3D22">
          <w:rPr>
            <w:noProof/>
            <w:webHidden/>
          </w:rPr>
          <w:fldChar w:fldCharType="end"/>
        </w:r>
      </w:hyperlink>
    </w:p>
    <w:p w14:paraId="793E377D" w14:textId="40BC2045" w:rsidR="003B3D22" w:rsidRDefault="00000000">
      <w:pPr>
        <w:pStyle w:val="TOC2"/>
        <w:tabs>
          <w:tab w:val="left" w:pos="992"/>
          <w:tab w:val="right" w:pos="9169"/>
        </w:tabs>
        <w:rPr>
          <w:rFonts w:asciiTheme="minorHAnsi" w:hAnsiTheme="minorHAnsi"/>
          <w:noProof/>
        </w:rPr>
      </w:pPr>
      <w:hyperlink w:anchor="_Toc131249970" w:history="1">
        <w:r w:rsidR="003B3D22" w:rsidRPr="00CA1F2D">
          <w:rPr>
            <w:rStyle w:val="Hyperlink"/>
            <w:rFonts w:cstheme="minorHAnsi"/>
            <w:noProof/>
            <w14:scene3d>
              <w14:camera w14:prst="orthographicFront"/>
              <w14:lightRig w14:rig="threePt" w14:dir="t">
                <w14:rot w14:lat="0" w14:lon="0" w14:rev="0"/>
              </w14:lightRig>
            </w14:scene3d>
          </w:rPr>
          <w:t>5.4</w:t>
        </w:r>
        <w:r w:rsidR="003B3D22">
          <w:rPr>
            <w:rFonts w:asciiTheme="minorHAnsi" w:hAnsiTheme="minorHAnsi"/>
            <w:noProof/>
          </w:rPr>
          <w:tab/>
        </w:r>
        <w:r w:rsidR="003B3D22" w:rsidRPr="00CA1F2D">
          <w:rPr>
            <w:rStyle w:val="Hyperlink"/>
            <w:rFonts w:cstheme="minorHAnsi"/>
            <w:noProof/>
          </w:rPr>
          <w:t>Remote Pilot Training for Specialised Operations</w:t>
        </w:r>
        <w:r w:rsidR="003B3D22">
          <w:rPr>
            <w:noProof/>
            <w:webHidden/>
          </w:rPr>
          <w:tab/>
        </w:r>
        <w:r w:rsidR="003B3D22">
          <w:rPr>
            <w:noProof/>
            <w:webHidden/>
          </w:rPr>
          <w:fldChar w:fldCharType="begin"/>
        </w:r>
        <w:r w:rsidR="003B3D22">
          <w:rPr>
            <w:noProof/>
            <w:webHidden/>
          </w:rPr>
          <w:instrText xml:space="preserve"> PAGEREF _Toc131249970 \h </w:instrText>
        </w:r>
        <w:r w:rsidR="003B3D22">
          <w:rPr>
            <w:noProof/>
            <w:webHidden/>
          </w:rPr>
        </w:r>
        <w:r w:rsidR="003B3D22">
          <w:rPr>
            <w:noProof/>
            <w:webHidden/>
          </w:rPr>
          <w:fldChar w:fldCharType="separate"/>
        </w:r>
        <w:r w:rsidR="003B3D22">
          <w:rPr>
            <w:noProof/>
            <w:webHidden/>
          </w:rPr>
          <w:t>41</w:t>
        </w:r>
        <w:r w:rsidR="003B3D22">
          <w:rPr>
            <w:noProof/>
            <w:webHidden/>
          </w:rPr>
          <w:fldChar w:fldCharType="end"/>
        </w:r>
      </w:hyperlink>
    </w:p>
    <w:p w14:paraId="62E39CD6" w14:textId="269DFB99" w:rsidR="003B3D22" w:rsidRDefault="00000000">
      <w:pPr>
        <w:pStyle w:val="TOC2"/>
        <w:tabs>
          <w:tab w:val="left" w:pos="992"/>
          <w:tab w:val="right" w:pos="9169"/>
        </w:tabs>
        <w:rPr>
          <w:rFonts w:asciiTheme="minorHAnsi" w:hAnsiTheme="minorHAnsi"/>
          <w:noProof/>
        </w:rPr>
      </w:pPr>
      <w:hyperlink w:anchor="_Toc131249971" w:history="1">
        <w:r w:rsidR="003B3D22" w:rsidRPr="00CA1F2D">
          <w:rPr>
            <w:rStyle w:val="Hyperlink"/>
            <w:rFonts w:cstheme="minorHAnsi"/>
            <w:noProof/>
            <w14:scene3d>
              <w14:camera w14:prst="orthographicFront"/>
              <w14:lightRig w14:rig="threePt" w14:dir="t">
                <w14:rot w14:lat="0" w14:lon="0" w14:rev="0"/>
              </w14:lightRig>
            </w14:scene3d>
          </w:rPr>
          <w:t>5.5</w:t>
        </w:r>
        <w:r w:rsidR="003B3D22">
          <w:rPr>
            <w:rFonts w:asciiTheme="minorHAnsi" w:hAnsiTheme="minorHAnsi"/>
            <w:noProof/>
          </w:rPr>
          <w:tab/>
        </w:r>
        <w:r w:rsidR="003B3D22" w:rsidRPr="00CA1F2D">
          <w:rPr>
            <w:rStyle w:val="Hyperlink"/>
            <w:rFonts w:cstheme="minorHAnsi"/>
            <w:noProof/>
          </w:rPr>
          <w:t>Remote Pilot Night VLOS Training Requirements</w:t>
        </w:r>
        <w:r w:rsidR="003B3D22">
          <w:rPr>
            <w:noProof/>
            <w:webHidden/>
          </w:rPr>
          <w:tab/>
        </w:r>
        <w:r w:rsidR="003B3D22">
          <w:rPr>
            <w:noProof/>
            <w:webHidden/>
          </w:rPr>
          <w:fldChar w:fldCharType="begin"/>
        </w:r>
        <w:r w:rsidR="003B3D22">
          <w:rPr>
            <w:noProof/>
            <w:webHidden/>
          </w:rPr>
          <w:instrText xml:space="preserve"> PAGEREF _Toc131249971 \h </w:instrText>
        </w:r>
        <w:r w:rsidR="003B3D22">
          <w:rPr>
            <w:noProof/>
            <w:webHidden/>
          </w:rPr>
        </w:r>
        <w:r w:rsidR="003B3D22">
          <w:rPr>
            <w:noProof/>
            <w:webHidden/>
          </w:rPr>
          <w:fldChar w:fldCharType="separate"/>
        </w:r>
        <w:r w:rsidR="003B3D22">
          <w:rPr>
            <w:noProof/>
            <w:webHidden/>
          </w:rPr>
          <w:t>41</w:t>
        </w:r>
        <w:r w:rsidR="003B3D22">
          <w:rPr>
            <w:noProof/>
            <w:webHidden/>
          </w:rPr>
          <w:fldChar w:fldCharType="end"/>
        </w:r>
      </w:hyperlink>
    </w:p>
    <w:p w14:paraId="5104A345" w14:textId="153DEB51" w:rsidR="003B3D22" w:rsidRDefault="00000000">
      <w:pPr>
        <w:pStyle w:val="TOC2"/>
        <w:tabs>
          <w:tab w:val="left" w:pos="992"/>
          <w:tab w:val="right" w:pos="9169"/>
        </w:tabs>
        <w:rPr>
          <w:rFonts w:asciiTheme="minorHAnsi" w:hAnsiTheme="minorHAnsi"/>
          <w:noProof/>
        </w:rPr>
      </w:pPr>
      <w:hyperlink w:anchor="_Toc131249972" w:history="1">
        <w:r w:rsidR="003B3D22" w:rsidRPr="00CA1F2D">
          <w:rPr>
            <w:rStyle w:val="Hyperlink"/>
            <w:rFonts w:cstheme="minorHAnsi"/>
            <w:noProof/>
            <w14:scene3d>
              <w14:camera w14:prst="orthographicFront"/>
              <w14:lightRig w14:rig="threePt" w14:dir="t">
                <w14:rot w14:lat="0" w14:lon="0" w14:rev="0"/>
              </w14:lightRig>
            </w14:scene3d>
          </w:rPr>
          <w:t>5.6</w:t>
        </w:r>
        <w:r w:rsidR="003B3D22">
          <w:rPr>
            <w:rFonts w:asciiTheme="minorHAnsi" w:hAnsiTheme="minorHAnsi"/>
            <w:noProof/>
          </w:rPr>
          <w:tab/>
        </w:r>
        <w:r w:rsidR="003B3D22" w:rsidRPr="00CA1F2D">
          <w:rPr>
            <w:rStyle w:val="Hyperlink"/>
            <w:rFonts w:cstheme="minorHAnsi"/>
            <w:noProof/>
          </w:rPr>
          <w:t>Senior Remote Pilot Training Requirements</w:t>
        </w:r>
        <w:r w:rsidR="003B3D22">
          <w:rPr>
            <w:noProof/>
            <w:webHidden/>
          </w:rPr>
          <w:tab/>
        </w:r>
        <w:r w:rsidR="003B3D22">
          <w:rPr>
            <w:noProof/>
            <w:webHidden/>
          </w:rPr>
          <w:fldChar w:fldCharType="begin"/>
        </w:r>
        <w:r w:rsidR="003B3D22">
          <w:rPr>
            <w:noProof/>
            <w:webHidden/>
          </w:rPr>
          <w:instrText xml:space="preserve"> PAGEREF _Toc131249972 \h </w:instrText>
        </w:r>
        <w:r w:rsidR="003B3D22">
          <w:rPr>
            <w:noProof/>
            <w:webHidden/>
          </w:rPr>
        </w:r>
        <w:r w:rsidR="003B3D22">
          <w:rPr>
            <w:noProof/>
            <w:webHidden/>
          </w:rPr>
          <w:fldChar w:fldCharType="separate"/>
        </w:r>
        <w:r w:rsidR="003B3D22">
          <w:rPr>
            <w:noProof/>
            <w:webHidden/>
          </w:rPr>
          <w:t>41</w:t>
        </w:r>
        <w:r w:rsidR="003B3D22">
          <w:rPr>
            <w:noProof/>
            <w:webHidden/>
          </w:rPr>
          <w:fldChar w:fldCharType="end"/>
        </w:r>
      </w:hyperlink>
    </w:p>
    <w:p w14:paraId="39F86CA0" w14:textId="7FC19D60" w:rsidR="003B3D22" w:rsidRDefault="00000000">
      <w:pPr>
        <w:pStyle w:val="TOC2"/>
        <w:tabs>
          <w:tab w:val="left" w:pos="992"/>
          <w:tab w:val="right" w:pos="9169"/>
        </w:tabs>
        <w:rPr>
          <w:rFonts w:asciiTheme="minorHAnsi" w:hAnsiTheme="minorHAnsi"/>
          <w:noProof/>
        </w:rPr>
      </w:pPr>
      <w:hyperlink w:anchor="_Toc131249973" w:history="1">
        <w:r w:rsidR="003B3D22" w:rsidRPr="00CA1F2D">
          <w:rPr>
            <w:rStyle w:val="Hyperlink"/>
            <w:rFonts w:cstheme="minorHAnsi"/>
            <w:noProof/>
            <w14:scene3d>
              <w14:camera w14:prst="orthographicFront"/>
              <w14:lightRig w14:rig="threePt" w14:dir="t">
                <w14:rot w14:lat="0" w14:lon="0" w14:rev="0"/>
              </w14:lightRig>
            </w14:scene3d>
          </w:rPr>
          <w:t>5.7</w:t>
        </w:r>
        <w:r w:rsidR="003B3D22">
          <w:rPr>
            <w:rFonts w:asciiTheme="minorHAnsi" w:hAnsiTheme="minorHAnsi"/>
            <w:noProof/>
          </w:rPr>
          <w:tab/>
        </w:r>
        <w:r w:rsidR="003B3D22" w:rsidRPr="00CA1F2D">
          <w:rPr>
            <w:rStyle w:val="Hyperlink"/>
            <w:rFonts w:cstheme="minorHAnsi"/>
            <w:noProof/>
          </w:rPr>
          <w:t>Remote Pilot recurrent training</w:t>
        </w:r>
        <w:r w:rsidR="003B3D22">
          <w:rPr>
            <w:noProof/>
            <w:webHidden/>
          </w:rPr>
          <w:tab/>
        </w:r>
        <w:r w:rsidR="003B3D22">
          <w:rPr>
            <w:noProof/>
            <w:webHidden/>
          </w:rPr>
          <w:fldChar w:fldCharType="begin"/>
        </w:r>
        <w:r w:rsidR="003B3D22">
          <w:rPr>
            <w:noProof/>
            <w:webHidden/>
          </w:rPr>
          <w:instrText xml:space="preserve"> PAGEREF _Toc131249973 \h </w:instrText>
        </w:r>
        <w:r w:rsidR="003B3D22">
          <w:rPr>
            <w:noProof/>
            <w:webHidden/>
          </w:rPr>
        </w:r>
        <w:r w:rsidR="003B3D22">
          <w:rPr>
            <w:noProof/>
            <w:webHidden/>
          </w:rPr>
          <w:fldChar w:fldCharType="separate"/>
        </w:r>
        <w:r w:rsidR="003B3D22">
          <w:rPr>
            <w:noProof/>
            <w:webHidden/>
          </w:rPr>
          <w:t>41</w:t>
        </w:r>
        <w:r w:rsidR="003B3D22">
          <w:rPr>
            <w:noProof/>
            <w:webHidden/>
          </w:rPr>
          <w:fldChar w:fldCharType="end"/>
        </w:r>
      </w:hyperlink>
    </w:p>
    <w:p w14:paraId="0A6C18CF" w14:textId="0B9F7F2A" w:rsidR="003B3D22" w:rsidRDefault="00000000">
      <w:pPr>
        <w:pStyle w:val="TOC5"/>
        <w:tabs>
          <w:tab w:val="right" w:pos="9169"/>
        </w:tabs>
        <w:rPr>
          <w:rFonts w:asciiTheme="minorHAnsi" w:hAnsiTheme="minorHAnsi"/>
          <w:b w:val="0"/>
          <w:noProof/>
        </w:rPr>
      </w:pPr>
      <w:hyperlink w:anchor="_Toc131249974" w:history="1">
        <w:r w:rsidR="003B3D22" w:rsidRPr="00CA1F2D">
          <w:rPr>
            <w:rStyle w:val="Hyperlink"/>
            <w:rFonts w:cstheme="minorHAnsi"/>
            <w:noProof/>
          </w:rPr>
          <w:t>Appendix A.</w:t>
        </w:r>
        <w:r w:rsidR="003B3D22">
          <w:rPr>
            <w:rFonts w:asciiTheme="minorHAnsi" w:hAnsiTheme="minorHAnsi"/>
            <w:b w:val="0"/>
            <w:noProof/>
          </w:rPr>
          <w:tab/>
        </w:r>
        <w:r w:rsidR="003B3D22" w:rsidRPr="00CA1F2D">
          <w:rPr>
            <w:rStyle w:val="Hyperlink"/>
            <w:rFonts w:cstheme="minorHAnsi"/>
            <w:noProof/>
          </w:rPr>
          <w:t>Schedule 1</w:t>
        </w:r>
        <w:r w:rsidR="003B3D22">
          <w:rPr>
            <w:noProof/>
            <w:webHidden/>
          </w:rPr>
          <w:tab/>
        </w:r>
        <w:r w:rsidR="003B3D22">
          <w:rPr>
            <w:noProof/>
            <w:webHidden/>
          </w:rPr>
          <w:fldChar w:fldCharType="begin"/>
        </w:r>
        <w:r w:rsidR="003B3D22">
          <w:rPr>
            <w:noProof/>
            <w:webHidden/>
          </w:rPr>
          <w:instrText xml:space="preserve"> PAGEREF _Toc131249974 \h </w:instrText>
        </w:r>
        <w:r w:rsidR="003B3D22">
          <w:rPr>
            <w:noProof/>
            <w:webHidden/>
          </w:rPr>
        </w:r>
        <w:r w:rsidR="003B3D22">
          <w:rPr>
            <w:noProof/>
            <w:webHidden/>
          </w:rPr>
          <w:fldChar w:fldCharType="separate"/>
        </w:r>
        <w:r w:rsidR="003B3D22">
          <w:rPr>
            <w:noProof/>
            <w:webHidden/>
          </w:rPr>
          <w:t>42</w:t>
        </w:r>
        <w:r w:rsidR="003B3D22">
          <w:rPr>
            <w:noProof/>
            <w:webHidden/>
          </w:rPr>
          <w:fldChar w:fldCharType="end"/>
        </w:r>
      </w:hyperlink>
    </w:p>
    <w:p w14:paraId="70007924" w14:textId="38DC8D55" w:rsidR="003B3D22" w:rsidRDefault="00000000">
      <w:pPr>
        <w:pStyle w:val="TOC2"/>
        <w:tabs>
          <w:tab w:val="left" w:pos="992"/>
          <w:tab w:val="right" w:pos="9169"/>
        </w:tabs>
        <w:rPr>
          <w:rFonts w:asciiTheme="minorHAnsi" w:hAnsiTheme="minorHAnsi"/>
          <w:noProof/>
        </w:rPr>
      </w:pPr>
      <w:hyperlink w:anchor="_Toc131249975" w:history="1">
        <w:r w:rsidR="003B3D22" w:rsidRPr="00CA1F2D">
          <w:rPr>
            <w:rStyle w:val="Hyperlink"/>
            <w:noProof/>
          </w:rPr>
          <w:t>A1</w:t>
        </w:r>
        <w:r w:rsidR="003B3D22">
          <w:rPr>
            <w:rFonts w:asciiTheme="minorHAnsi" w:hAnsiTheme="minorHAnsi"/>
            <w:noProof/>
          </w:rPr>
          <w:tab/>
        </w:r>
        <w:r w:rsidR="003B3D22" w:rsidRPr="00CA1F2D">
          <w:rPr>
            <w:rStyle w:val="Hyperlink"/>
            <w:noProof/>
          </w:rPr>
          <w:t>RPAS Operating types</w:t>
        </w:r>
        <w:r w:rsidR="003B3D22">
          <w:rPr>
            <w:noProof/>
            <w:webHidden/>
          </w:rPr>
          <w:tab/>
        </w:r>
        <w:r w:rsidR="003B3D22">
          <w:rPr>
            <w:noProof/>
            <w:webHidden/>
          </w:rPr>
          <w:fldChar w:fldCharType="begin"/>
        </w:r>
        <w:r w:rsidR="003B3D22">
          <w:rPr>
            <w:noProof/>
            <w:webHidden/>
          </w:rPr>
          <w:instrText xml:space="preserve"> PAGEREF _Toc131249975 \h </w:instrText>
        </w:r>
        <w:r w:rsidR="003B3D22">
          <w:rPr>
            <w:noProof/>
            <w:webHidden/>
          </w:rPr>
        </w:r>
        <w:r w:rsidR="003B3D22">
          <w:rPr>
            <w:noProof/>
            <w:webHidden/>
          </w:rPr>
          <w:fldChar w:fldCharType="separate"/>
        </w:r>
        <w:r w:rsidR="003B3D22">
          <w:rPr>
            <w:noProof/>
            <w:webHidden/>
          </w:rPr>
          <w:t>42</w:t>
        </w:r>
        <w:r w:rsidR="003B3D22">
          <w:rPr>
            <w:noProof/>
            <w:webHidden/>
          </w:rPr>
          <w:fldChar w:fldCharType="end"/>
        </w:r>
      </w:hyperlink>
    </w:p>
    <w:p w14:paraId="5D343FE7" w14:textId="1CD277C6" w:rsidR="003B3D22" w:rsidRDefault="00000000">
      <w:pPr>
        <w:pStyle w:val="TOC2"/>
        <w:tabs>
          <w:tab w:val="left" w:pos="992"/>
          <w:tab w:val="right" w:pos="9169"/>
        </w:tabs>
        <w:rPr>
          <w:rFonts w:asciiTheme="minorHAnsi" w:hAnsiTheme="minorHAnsi"/>
          <w:noProof/>
        </w:rPr>
      </w:pPr>
      <w:hyperlink w:anchor="_Toc131249976" w:history="1">
        <w:r w:rsidR="003B3D22" w:rsidRPr="00CA1F2D">
          <w:rPr>
            <w:rStyle w:val="Hyperlink"/>
            <w:noProof/>
          </w:rPr>
          <w:t>A2</w:t>
        </w:r>
        <w:r w:rsidR="003B3D22">
          <w:rPr>
            <w:rFonts w:asciiTheme="minorHAnsi" w:hAnsiTheme="minorHAnsi"/>
            <w:noProof/>
          </w:rPr>
          <w:tab/>
        </w:r>
        <w:r w:rsidR="003B3D22" w:rsidRPr="00CA1F2D">
          <w:rPr>
            <w:rStyle w:val="Hyperlink"/>
            <w:noProof/>
          </w:rPr>
          <w:t>Key Personnel</w:t>
        </w:r>
        <w:r w:rsidR="003B3D22">
          <w:rPr>
            <w:noProof/>
            <w:webHidden/>
          </w:rPr>
          <w:tab/>
        </w:r>
        <w:r w:rsidR="003B3D22">
          <w:rPr>
            <w:noProof/>
            <w:webHidden/>
          </w:rPr>
          <w:fldChar w:fldCharType="begin"/>
        </w:r>
        <w:r w:rsidR="003B3D22">
          <w:rPr>
            <w:noProof/>
            <w:webHidden/>
          </w:rPr>
          <w:instrText xml:space="preserve"> PAGEREF _Toc131249976 \h </w:instrText>
        </w:r>
        <w:r w:rsidR="003B3D22">
          <w:rPr>
            <w:noProof/>
            <w:webHidden/>
          </w:rPr>
        </w:r>
        <w:r w:rsidR="003B3D22">
          <w:rPr>
            <w:noProof/>
            <w:webHidden/>
          </w:rPr>
          <w:fldChar w:fldCharType="separate"/>
        </w:r>
        <w:r w:rsidR="003B3D22">
          <w:rPr>
            <w:noProof/>
            <w:webHidden/>
          </w:rPr>
          <w:t>43</w:t>
        </w:r>
        <w:r w:rsidR="003B3D22">
          <w:rPr>
            <w:noProof/>
            <w:webHidden/>
          </w:rPr>
          <w:fldChar w:fldCharType="end"/>
        </w:r>
      </w:hyperlink>
    </w:p>
    <w:p w14:paraId="38847B6D" w14:textId="7C481FAA" w:rsidR="003B3D22" w:rsidRDefault="00000000">
      <w:pPr>
        <w:pStyle w:val="TOC5"/>
        <w:tabs>
          <w:tab w:val="right" w:pos="9169"/>
        </w:tabs>
        <w:rPr>
          <w:rFonts w:asciiTheme="minorHAnsi" w:hAnsiTheme="minorHAnsi"/>
          <w:b w:val="0"/>
          <w:noProof/>
        </w:rPr>
      </w:pPr>
      <w:hyperlink w:anchor="_Toc131249977" w:history="1">
        <w:r w:rsidR="003B3D22" w:rsidRPr="00CA1F2D">
          <w:rPr>
            <w:rStyle w:val="Hyperlink"/>
            <w:rFonts w:cstheme="minorHAnsi"/>
            <w:noProof/>
          </w:rPr>
          <w:t>Appendix B.</w:t>
        </w:r>
        <w:r w:rsidR="003B3D22">
          <w:rPr>
            <w:rFonts w:asciiTheme="minorHAnsi" w:hAnsiTheme="minorHAnsi"/>
            <w:b w:val="0"/>
            <w:noProof/>
          </w:rPr>
          <w:tab/>
        </w:r>
        <w:r w:rsidR="003B3D22" w:rsidRPr="00CA1F2D">
          <w:rPr>
            <w:rStyle w:val="Hyperlink"/>
            <w:rFonts w:cstheme="minorHAnsi"/>
            <w:noProof/>
          </w:rPr>
          <w:t>Copy of RPA Operator’s Certificate</w:t>
        </w:r>
        <w:r w:rsidR="003B3D22">
          <w:rPr>
            <w:noProof/>
            <w:webHidden/>
          </w:rPr>
          <w:tab/>
        </w:r>
        <w:r w:rsidR="003B3D22">
          <w:rPr>
            <w:noProof/>
            <w:webHidden/>
          </w:rPr>
          <w:fldChar w:fldCharType="begin"/>
        </w:r>
        <w:r w:rsidR="003B3D22">
          <w:rPr>
            <w:noProof/>
            <w:webHidden/>
          </w:rPr>
          <w:instrText xml:space="preserve"> PAGEREF _Toc131249977 \h </w:instrText>
        </w:r>
        <w:r w:rsidR="003B3D22">
          <w:rPr>
            <w:noProof/>
            <w:webHidden/>
          </w:rPr>
        </w:r>
        <w:r w:rsidR="003B3D22">
          <w:rPr>
            <w:noProof/>
            <w:webHidden/>
          </w:rPr>
          <w:fldChar w:fldCharType="separate"/>
        </w:r>
        <w:r w:rsidR="003B3D22">
          <w:rPr>
            <w:noProof/>
            <w:webHidden/>
          </w:rPr>
          <w:t>44</w:t>
        </w:r>
        <w:r w:rsidR="003B3D22">
          <w:rPr>
            <w:noProof/>
            <w:webHidden/>
          </w:rPr>
          <w:fldChar w:fldCharType="end"/>
        </w:r>
      </w:hyperlink>
    </w:p>
    <w:p w14:paraId="4D7FDDC3" w14:textId="3BD0DEA1" w:rsidR="003B3D22" w:rsidRDefault="00000000">
      <w:pPr>
        <w:pStyle w:val="TOC5"/>
        <w:tabs>
          <w:tab w:val="right" w:pos="9169"/>
        </w:tabs>
        <w:rPr>
          <w:rFonts w:asciiTheme="minorHAnsi" w:hAnsiTheme="minorHAnsi"/>
          <w:b w:val="0"/>
          <w:noProof/>
        </w:rPr>
      </w:pPr>
      <w:hyperlink w:anchor="_Toc131249978" w:history="1">
        <w:r w:rsidR="003B3D22" w:rsidRPr="00CA1F2D">
          <w:rPr>
            <w:rStyle w:val="Hyperlink"/>
            <w:rFonts w:cstheme="minorHAnsi"/>
            <w:noProof/>
          </w:rPr>
          <w:t>Appendix C.</w:t>
        </w:r>
        <w:r w:rsidR="003B3D22">
          <w:rPr>
            <w:rFonts w:asciiTheme="minorHAnsi" w:hAnsiTheme="minorHAnsi"/>
            <w:b w:val="0"/>
            <w:noProof/>
          </w:rPr>
          <w:tab/>
        </w:r>
        <w:r w:rsidR="003B3D22" w:rsidRPr="00CA1F2D">
          <w:rPr>
            <w:rStyle w:val="Hyperlink"/>
            <w:rFonts w:cstheme="minorHAnsi"/>
            <w:noProof/>
          </w:rPr>
          <w:t>Permissions, Exemptions and Approvals</w:t>
        </w:r>
        <w:r w:rsidR="003B3D22">
          <w:rPr>
            <w:noProof/>
            <w:webHidden/>
          </w:rPr>
          <w:tab/>
        </w:r>
        <w:r w:rsidR="003B3D22">
          <w:rPr>
            <w:noProof/>
            <w:webHidden/>
          </w:rPr>
          <w:fldChar w:fldCharType="begin"/>
        </w:r>
        <w:r w:rsidR="003B3D22">
          <w:rPr>
            <w:noProof/>
            <w:webHidden/>
          </w:rPr>
          <w:instrText xml:space="preserve"> PAGEREF _Toc131249978 \h </w:instrText>
        </w:r>
        <w:r w:rsidR="003B3D22">
          <w:rPr>
            <w:noProof/>
            <w:webHidden/>
          </w:rPr>
        </w:r>
        <w:r w:rsidR="003B3D22">
          <w:rPr>
            <w:noProof/>
            <w:webHidden/>
          </w:rPr>
          <w:fldChar w:fldCharType="separate"/>
        </w:r>
        <w:r w:rsidR="003B3D22">
          <w:rPr>
            <w:noProof/>
            <w:webHidden/>
          </w:rPr>
          <w:t>45</w:t>
        </w:r>
        <w:r w:rsidR="003B3D22">
          <w:rPr>
            <w:noProof/>
            <w:webHidden/>
          </w:rPr>
          <w:fldChar w:fldCharType="end"/>
        </w:r>
      </w:hyperlink>
    </w:p>
    <w:p w14:paraId="3D6B6186" w14:textId="7EA396E7" w:rsidR="003B3D22" w:rsidRDefault="00000000">
      <w:pPr>
        <w:pStyle w:val="TOC5"/>
        <w:tabs>
          <w:tab w:val="right" w:pos="9169"/>
        </w:tabs>
        <w:rPr>
          <w:rFonts w:asciiTheme="minorHAnsi" w:hAnsiTheme="minorHAnsi"/>
          <w:b w:val="0"/>
          <w:noProof/>
        </w:rPr>
      </w:pPr>
      <w:hyperlink w:anchor="_Toc131249979" w:history="1">
        <w:r w:rsidR="003B3D22" w:rsidRPr="00CA1F2D">
          <w:rPr>
            <w:rStyle w:val="Hyperlink"/>
            <w:rFonts w:cstheme="minorHAnsi"/>
            <w:noProof/>
          </w:rPr>
          <w:t>Appendix D.</w:t>
        </w:r>
        <w:r w:rsidR="003B3D22">
          <w:rPr>
            <w:rFonts w:asciiTheme="minorHAnsi" w:hAnsiTheme="minorHAnsi"/>
            <w:b w:val="0"/>
            <w:noProof/>
          </w:rPr>
          <w:tab/>
        </w:r>
        <w:r w:rsidR="003B3D22" w:rsidRPr="00CA1F2D">
          <w:rPr>
            <w:rStyle w:val="Hyperlink"/>
            <w:rFonts w:cstheme="minorHAnsi"/>
            <w:noProof/>
          </w:rPr>
          <w:t>Risk Assessment</w:t>
        </w:r>
        <w:r w:rsidR="003B3D22">
          <w:rPr>
            <w:noProof/>
            <w:webHidden/>
          </w:rPr>
          <w:tab/>
        </w:r>
        <w:r w:rsidR="003B3D22">
          <w:rPr>
            <w:noProof/>
            <w:webHidden/>
          </w:rPr>
          <w:fldChar w:fldCharType="begin"/>
        </w:r>
        <w:r w:rsidR="003B3D22">
          <w:rPr>
            <w:noProof/>
            <w:webHidden/>
          </w:rPr>
          <w:instrText xml:space="preserve"> PAGEREF _Toc131249979 \h </w:instrText>
        </w:r>
        <w:r w:rsidR="003B3D22">
          <w:rPr>
            <w:noProof/>
            <w:webHidden/>
          </w:rPr>
        </w:r>
        <w:r w:rsidR="003B3D22">
          <w:rPr>
            <w:noProof/>
            <w:webHidden/>
          </w:rPr>
          <w:fldChar w:fldCharType="separate"/>
        </w:r>
        <w:r w:rsidR="003B3D22">
          <w:rPr>
            <w:noProof/>
            <w:webHidden/>
          </w:rPr>
          <w:t>46</w:t>
        </w:r>
        <w:r w:rsidR="003B3D22">
          <w:rPr>
            <w:noProof/>
            <w:webHidden/>
          </w:rPr>
          <w:fldChar w:fldCharType="end"/>
        </w:r>
      </w:hyperlink>
    </w:p>
    <w:p w14:paraId="5B8929CB" w14:textId="21B6FB6C" w:rsidR="003B3D22" w:rsidRDefault="00000000">
      <w:pPr>
        <w:pStyle w:val="TOC2"/>
        <w:tabs>
          <w:tab w:val="left" w:pos="992"/>
          <w:tab w:val="right" w:pos="9169"/>
        </w:tabs>
        <w:rPr>
          <w:rFonts w:asciiTheme="minorHAnsi" w:hAnsiTheme="minorHAnsi"/>
          <w:noProof/>
        </w:rPr>
      </w:pPr>
      <w:hyperlink w:anchor="_Toc131249980" w:history="1">
        <w:r w:rsidR="003B3D22" w:rsidRPr="00CA1F2D">
          <w:rPr>
            <w:rStyle w:val="Hyperlink"/>
            <w:rFonts w:cstheme="minorHAnsi"/>
            <w:noProof/>
          </w:rPr>
          <w:t>D1</w:t>
        </w:r>
        <w:r w:rsidR="003B3D22">
          <w:rPr>
            <w:rFonts w:asciiTheme="minorHAnsi" w:hAnsiTheme="minorHAnsi"/>
            <w:noProof/>
          </w:rPr>
          <w:tab/>
        </w:r>
        <w:r w:rsidR="003B3D22" w:rsidRPr="00CA1F2D">
          <w:rPr>
            <w:rStyle w:val="Hyperlink"/>
            <w:rFonts w:cstheme="minorHAnsi"/>
            <w:noProof/>
          </w:rPr>
          <w:t>Overview</w:t>
        </w:r>
        <w:r w:rsidR="003B3D22">
          <w:rPr>
            <w:noProof/>
            <w:webHidden/>
          </w:rPr>
          <w:tab/>
        </w:r>
        <w:r w:rsidR="003B3D22">
          <w:rPr>
            <w:noProof/>
            <w:webHidden/>
          </w:rPr>
          <w:fldChar w:fldCharType="begin"/>
        </w:r>
        <w:r w:rsidR="003B3D22">
          <w:rPr>
            <w:noProof/>
            <w:webHidden/>
          </w:rPr>
          <w:instrText xml:space="preserve"> PAGEREF _Toc131249980 \h </w:instrText>
        </w:r>
        <w:r w:rsidR="003B3D22">
          <w:rPr>
            <w:noProof/>
            <w:webHidden/>
          </w:rPr>
        </w:r>
        <w:r w:rsidR="003B3D22">
          <w:rPr>
            <w:noProof/>
            <w:webHidden/>
          </w:rPr>
          <w:fldChar w:fldCharType="separate"/>
        </w:r>
        <w:r w:rsidR="003B3D22">
          <w:rPr>
            <w:noProof/>
            <w:webHidden/>
          </w:rPr>
          <w:t>46</w:t>
        </w:r>
        <w:r w:rsidR="003B3D22">
          <w:rPr>
            <w:noProof/>
            <w:webHidden/>
          </w:rPr>
          <w:fldChar w:fldCharType="end"/>
        </w:r>
      </w:hyperlink>
    </w:p>
    <w:p w14:paraId="381541F7" w14:textId="613F4276" w:rsidR="003B3D22" w:rsidRDefault="00000000">
      <w:pPr>
        <w:pStyle w:val="TOC2"/>
        <w:tabs>
          <w:tab w:val="left" w:pos="992"/>
          <w:tab w:val="right" w:pos="9169"/>
        </w:tabs>
        <w:rPr>
          <w:rFonts w:asciiTheme="minorHAnsi" w:hAnsiTheme="minorHAnsi"/>
          <w:noProof/>
        </w:rPr>
      </w:pPr>
      <w:hyperlink w:anchor="_Toc131249981" w:history="1">
        <w:r w:rsidR="003B3D22" w:rsidRPr="00CA1F2D">
          <w:rPr>
            <w:rStyle w:val="Hyperlink"/>
            <w:rFonts w:cstheme="minorHAnsi"/>
            <w:noProof/>
          </w:rPr>
          <w:t>D2</w:t>
        </w:r>
        <w:r w:rsidR="003B3D22">
          <w:rPr>
            <w:rFonts w:asciiTheme="minorHAnsi" w:hAnsiTheme="minorHAnsi"/>
            <w:noProof/>
          </w:rPr>
          <w:tab/>
        </w:r>
        <w:r w:rsidR="003B3D22" w:rsidRPr="00CA1F2D">
          <w:rPr>
            <w:rStyle w:val="Hyperlink"/>
            <w:rFonts w:cstheme="minorHAnsi"/>
            <w:noProof/>
          </w:rPr>
          <w:t>Communication and consultation</w:t>
        </w:r>
        <w:r w:rsidR="003B3D22">
          <w:rPr>
            <w:noProof/>
            <w:webHidden/>
          </w:rPr>
          <w:tab/>
        </w:r>
        <w:r w:rsidR="003B3D22">
          <w:rPr>
            <w:noProof/>
            <w:webHidden/>
          </w:rPr>
          <w:fldChar w:fldCharType="begin"/>
        </w:r>
        <w:r w:rsidR="003B3D22">
          <w:rPr>
            <w:noProof/>
            <w:webHidden/>
          </w:rPr>
          <w:instrText xml:space="preserve"> PAGEREF _Toc131249981 \h </w:instrText>
        </w:r>
        <w:r w:rsidR="003B3D22">
          <w:rPr>
            <w:noProof/>
            <w:webHidden/>
          </w:rPr>
        </w:r>
        <w:r w:rsidR="003B3D22">
          <w:rPr>
            <w:noProof/>
            <w:webHidden/>
          </w:rPr>
          <w:fldChar w:fldCharType="separate"/>
        </w:r>
        <w:r w:rsidR="003B3D22">
          <w:rPr>
            <w:noProof/>
            <w:webHidden/>
          </w:rPr>
          <w:t>47</w:t>
        </w:r>
        <w:r w:rsidR="003B3D22">
          <w:rPr>
            <w:noProof/>
            <w:webHidden/>
          </w:rPr>
          <w:fldChar w:fldCharType="end"/>
        </w:r>
      </w:hyperlink>
    </w:p>
    <w:p w14:paraId="229065D1" w14:textId="5775DF63" w:rsidR="003B3D22" w:rsidRDefault="00000000">
      <w:pPr>
        <w:pStyle w:val="TOC2"/>
        <w:tabs>
          <w:tab w:val="left" w:pos="992"/>
          <w:tab w:val="right" w:pos="9169"/>
        </w:tabs>
        <w:rPr>
          <w:rFonts w:asciiTheme="minorHAnsi" w:hAnsiTheme="minorHAnsi"/>
          <w:noProof/>
        </w:rPr>
      </w:pPr>
      <w:hyperlink w:anchor="_Toc131249982" w:history="1">
        <w:r w:rsidR="003B3D22" w:rsidRPr="00CA1F2D">
          <w:rPr>
            <w:rStyle w:val="Hyperlink"/>
            <w:rFonts w:cstheme="minorHAnsi"/>
            <w:noProof/>
          </w:rPr>
          <w:t>D3</w:t>
        </w:r>
        <w:r w:rsidR="003B3D22">
          <w:rPr>
            <w:rFonts w:asciiTheme="minorHAnsi" w:hAnsiTheme="minorHAnsi"/>
            <w:noProof/>
          </w:rPr>
          <w:tab/>
        </w:r>
        <w:r w:rsidR="003B3D22" w:rsidRPr="00CA1F2D">
          <w:rPr>
            <w:rStyle w:val="Hyperlink"/>
            <w:rFonts w:cstheme="minorHAnsi"/>
            <w:noProof/>
          </w:rPr>
          <w:t>Establishing the context</w:t>
        </w:r>
        <w:r w:rsidR="003B3D22">
          <w:rPr>
            <w:noProof/>
            <w:webHidden/>
          </w:rPr>
          <w:tab/>
        </w:r>
        <w:r w:rsidR="003B3D22">
          <w:rPr>
            <w:noProof/>
            <w:webHidden/>
          </w:rPr>
          <w:fldChar w:fldCharType="begin"/>
        </w:r>
        <w:r w:rsidR="003B3D22">
          <w:rPr>
            <w:noProof/>
            <w:webHidden/>
          </w:rPr>
          <w:instrText xml:space="preserve"> PAGEREF _Toc131249982 \h </w:instrText>
        </w:r>
        <w:r w:rsidR="003B3D22">
          <w:rPr>
            <w:noProof/>
            <w:webHidden/>
          </w:rPr>
        </w:r>
        <w:r w:rsidR="003B3D22">
          <w:rPr>
            <w:noProof/>
            <w:webHidden/>
          </w:rPr>
          <w:fldChar w:fldCharType="separate"/>
        </w:r>
        <w:r w:rsidR="003B3D22">
          <w:rPr>
            <w:noProof/>
            <w:webHidden/>
          </w:rPr>
          <w:t>47</w:t>
        </w:r>
        <w:r w:rsidR="003B3D22">
          <w:rPr>
            <w:noProof/>
            <w:webHidden/>
          </w:rPr>
          <w:fldChar w:fldCharType="end"/>
        </w:r>
      </w:hyperlink>
    </w:p>
    <w:p w14:paraId="189EC889" w14:textId="15B9B086" w:rsidR="003B3D22" w:rsidRDefault="00000000">
      <w:pPr>
        <w:pStyle w:val="TOC2"/>
        <w:tabs>
          <w:tab w:val="left" w:pos="992"/>
          <w:tab w:val="right" w:pos="9169"/>
        </w:tabs>
        <w:rPr>
          <w:rFonts w:asciiTheme="minorHAnsi" w:hAnsiTheme="minorHAnsi"/>
          <w:noProof/>
        </w:rPr>
      </w:pPr>
      <w:hyperlink w:anchor="_Toc131249983" w:history="1">
        <w:r w:rsidR="003B3D22" w:rsidRPr="00CA1F2D">
          <w:rPr>
            <w:rStyle w:val="Hyperlink"/>
            <w:rFonts w:cstheme="minorHAnsi"/>
            <w:noProof/>
          </w:rPr>
          <w:t>D4</w:t>
        </w:r>
        <w:r w:rsidR="003B3D22">
          <w:rPr>
            <w:rFonts w:asciiTheme="minorHAnsi" w:hAnsiTheme="minorHAnsi"/>
            <w:noProof/>
          </w:rPr>
          <w:tab/>
        </w:r>
        <w:r w:rsidR="003B3D22" w:rsidRPr="00CA1F2D">
          <w:rPr>
            <w:rStyle w:val="Hyperlink"/>
            <w:rFonts w:cstheme="minorHAnsi"/>
            <w:noProof/>
          </w:rPr>
          <w:t>Risk Assessment - Risk Identification</w:t>
        </w:r>
        <w:r w:rsidR="003B3D22">
          <w:rPr>
            <w:noProof/>
            <w:webHidden/>
          </w:rPr>
          <w:tab/>
        </w:r>
        <w:r w:rsidR="003B3D22">
          <w:rPr>
            <w:noProof/>
            <w:webHidden/>
          </w:rPr>
          <w:fldChar w:fldCharType="begin"/>
        </w:r>
        <w:r w:rsidR="003B3D22">
          <w:rPr>
            <w:noProof/>
            <w:webHidden/>
          </w:rPr>
          <w:instrText xml:space="preserve"> PAGEREF _Toc131249983 \h </w:instrText>
        </w:r>
        <w:r w:rsidR="003B3D22">
          <w:rPr>
            <w:noProof/>
            <w:webHidden/>
          </w:rPr>
        </w:r>
        <w:r w:rsidR="003B3D22">
          <w:rPr>
            <w:noProof/>
            <w:webHidden/>
          </w:rPr>
          <w:fldChar w:fldCharType="separate"/>
        </w:r>
        <w:r w:rsidR="003B3D22">
          <w:rPr>
            <w:noProof/>
            <w:webHidden/>
          </w:rPr>
          <w:t>47</w:t>
        </w:r>
        <w:r w:rsidR="003B3D22">
          <w:rPr>
            <w:noProof/>
            <w:webHidden/>
          </w:rPr>
          <w:fldChar w:fldCharType="end"/>
        </w:r>
      </w:hyperlink>
    </w:p>
    <w:p w14:paraId="1E7FFFCC" w14:textId="7C3DA8C4" w:rsidR="003B3D22" w:rsidRDefault="00000000">
      <w:pPr>
        <w:pStyle w:val="TOC2"/>
        <w:tabs>
          <w:tab w:val="left" w:pos="992"/>
          <w:tab w:val="right" w:pos="9169"/>
        </w:tabs>
        <w:rPr>
          <w:rFonts w:asciiTheme="minorHAnsi" w:hAnsiTheme="minorHAnsi"/>
          <w:noProof/>
        </w:rPr>
      </w:pPr>
      <w:hyperlink w:anchor="_Toc131249984" w:history="1">
        <w:r w:rsidR="003B3D22" w:rsidRPr="00CA1F2D">
          <w:rPr>
            <w:rStyle w:val="Hyperlink"/>
            <w:rFonts w:cstheme="minorHAnsi"/>
            <w:noProof/>
          </w:rPr>
          <w:t>D5</w:t>
        </w:r>
        <w:r w:rsidR="003B3D22">
          <w:rPr>
            <w:rFonts w:asciiTheme="minorHAnsi" w:hAnsiTheme="minorHAnsi"/>
            <w:noProof/>
          </w:rPr>
          <w:tab/>
        </w:r>
        <w:r w:rsidR="003B3D22" w:rsidRPr="00CA1F2D">
          <w:rPr>
            <w:rStyle w:val="Hyperlink"/>
            <w:rFonts w:cstheme="minorHAnsi"/>
            <w:noProof/>
          </w:rPr>
          <w:t>Risk Assessment - Risk Analysis</w:t>
        </w:r>
        <w:r w:rsidR="003B3D22">
          <w:rPr>
            <w:noProof/>
            <w:webHidden/>
          </w:rPr>
          <w:tab/>
        </w:r>
        <w:r w:rsidR="003B3D22">
          <w:rPr>
            <w:noProof/>
            <w:webHidden/>
          </w:rPr>
          <w:fldChar w:fldCharType="begin"/>
        </w:r>
        <w:r w:rsidR="003B3D22">
          <w:rPr>
            <w:noProof/>
            <w:webHidden/>
          </w:rPr>
          <w:instrText xml:space="preserve"> PAGEREF _Toc131249984 \h </w:instrText>
        </w:r>
        <w:r w:rsidR="003B3D22">
          <w:rPr>
            <w:noProof/>
            <w:webHidden/>
          </w:rPr>
        </w:r>
        <w:r w:rsidR="003B3D22">
          <w:rPr>
            <w:noProof/>
            <w:webHidden/>
          </w:rPr>
          <w:fldChar w:fldCharType="separate"/>
        </w:r>
        <w:r w:rsidR="003B3D22">
          <w:rPr>
            <w:noProof/>
            <w:webHidden/>
          </w:rPr>
          <w:t>48</w:t>
        </w:r>
        <w:r w:rsidR="003B3D22">
          <w:rPr>
            <w:noProof/>
            <w:webHidden/>
          </w:rPr>
          <w:fldChar w:fldCharType="end"/>
        </w:r>
      </w:hyperlink>
    </w:p>
    <w:p w14:paraId="2F84E849" w14:textId="49C86EC4" w:rsidR="003B3D22" w:rsidRDefault="00000000">
      <w:pPr>
        <w:pStyle w:val="TOC2"/>
        <w:tabs>
          <w:tab w:val="left" w:pos="992"/>
          <w:tab w:val="right" w:pos="9169"/>
        </w:tabs>
        <w:rPr>
          <w:rFonts w:asciiTheme="minorHAnsi" w:hAnsiTheme="minorHAnsi"/>
          <w:noProof/>
        </w:rPr>
      </w:pPr>
      <w:hyperlink w:anchor="_Toc131249985" w:history="1">
        <w:r w:rsidR="003B3D22" w:rsidRPr="00CA1F2D">
          <w:rPr>
            <w:rStyle w:val="Hyperlink"/>
            <w:rFonts w:cstheme="minorHAnsi"/>
            <w:noProof/>
          </w:rPr>
          <w:t>D6</w:t>
        </w:r>
        <w:r w:rsidR="003B3D22">
          <w:rPr>
            <w:rFonts w:asciiTheme="minorHAnsi" w:hAnsiTheme="minorHAnsi"/>
            <w:noProof/>
          </w:rPr>
          <w:tab/>
        </w:r>
        <w:r w:rsidR="003B3D22" w:rsidRPr="00CA1F2D">
          <w:rPr>
            <w:rStyle w:val="Hyperlink"/>
            <w:rFonts w:cstheme="minorHAnsi"/>
            <w:noProof/>
          </w:rPr>
          <w:t>Risk Assessment - Risk Evaluation</w:t>
        </w:r>
        <w:r w:rsidR="003B3D22">
          <w:rPr>
            <w:noProof/>
            <w:webHidden/>
          </w:rPr>
          <w:tab/>
        </w:r>
        <w:r w:rsidR="003B3D22">
          <w:rPr>
            <w:noProof/>
            <w:webHidden/>
          </w:rPr>
          <w:fldChar w:fldCharType="begin"/>
        </w:r>
        <w:r w:rsidR="003B3D22">
          <w:rPr>
            <w:noProof/>
            <w:webHidden/>
          </w:rPr>
          <w:instrText xml:space="preserve"> PAGEREF _Toc131249985 \h </w:instrText>
        </w:r>
        <w:r w:rsidR="003B3D22">
          <w:rPr>
            <w:noProof/>
            <w:webHidden/>
          </w:rPr>
        </w:r>
        <w:r w:rsidR="003B3D22">
          <w:rPr>
            <w:noProof/>
            <w:webHidden/>
          </w:rPr>
          <w:fldChar w:fldCharType="separate"/>
        </w:r>
        <w:r w:rsidR="003B3D22">
          <w:rPr>
            <w:noProof/>
            <w:webHidden/>
          </w:rPr>
          <w:t>48</w:t>
        </w:r>
        <w:r w:rsidR="003B3D22">
          <w:rPr>
            <w:noProof/>
            <w:webHidden/>
          </w:rPr>
          <w:fldChar w:fldCharType="end"/>
        </w:r>
      </w:hyperlink>
    </w:p>
    <w:p w14:paraId="18D014AF" w14:textId="4ED0455C" w:rsidR="003B3D22" w:rsidRDefault="00000000">
      <w:pPr>
        <w:pStyle w:val="TOC2"/>
        <w:tabs>
          <w:tab w:val="left" w:pos="992"/>
          <w:tab w:val="right" w:pos="9169"/>
        </w:tabs>
        <w:rPr>
          <w:rFonts w:asciiTheme="minorHAnsi" w:hAnsiTheme="minorHAnsi"/>
          <w:noProof/>
        </w:rPr>
      </w:pPr>
      <w:hyperlink w:anchor="_Toc131249986" w:history="1">
        <w:r w:rsidR="003B3D22" w:rsidRPr="00CA1F2D">
          <w:rPr>
            <w:rStyle w:val="Hyperlink"/>
            <w:rFonts w:cstheme="minorHAnsi"/>
            <w:noProof/>
          </w:rPr>
          <w:t>D7</w:t>
        </w:r>
        <w:r w:rsidR="003B3D22">
          <w:rPr>
            <w:rFonts w:asciiTheme="minorHAnsi" w:hAnsiTheme="minorHAnsi"/>
            <w:noProof/>
          </w:rPr>
          <w:tab/>
        </w:r>
        <w:r w:rsidR="003B3D22" w:rsidRPr="00CA1F2D">
          <w:rPr>
            <w:rStyle w:val="Hyperlink"/>
            <w:rFonts w:cstheme="minorHAnsi"/>
            <w:noProof/>
          </w:rPr>
          <w:t>Risk Treatment</w:t>
        </w:r>
        <w:r w:rsidR="003B3D22">
          <w:rPr>
            <w:noProof/>
            <w:webHidden/>
          </w:rPr>
          <w:tab/>
        </w:r>
        <w:r w:rsidR="003B3D22">
          <w:rPr>
            <w:noProof/>
            <w:webHidden/>
          </w:rPr>
          <w:fldChar w:fldCharType="begin"/>
        </w:r>
        <w:r w:rsidR="003B3D22">
          <w:rPr>
            <w:noProof/>
            <w:webHidden/>
          </w:rPr>
          <w:instrText xml:space="preserve"> PAGEREF _Toc131249986 \h </w:instrText>
        </w:r>
        <w:r w:rsidR="003B3D22">
          <w:rPr>
            <w:noProof/>
            <w:webHidden/>
          </w:rPr>
        </w:r>
        <w:r w:rsidR="003B3D22">
          <w:rPr>
            <w:noProof/>
            <w:webHidden/>
          </w:rPr>
          <w:fldChar w:fldCharType="separate"/>
        </w:r>
        <w:r w:rsidR="003B3D22">
          <w:rPr>
            <w:noProof/>
            <w:webHidden/>
          </w:rPr>
          <w:t>49</w:t>
        </w:r>
        <w:r w:rsidR="003B3D22">
          <w:rPr>
            <w:noProof/>
            <w:webHidden/>
          </w:rPr>
          <w:fldChar w:fldCharType="end"/>
        </w:r>
      </w:hyperlink>
    </w:p>
    <w:p w14:paraId="01B64117" w14:textId="3C12F8A8" w:rsidR="003B3D22" w:rsidRDefault="00000000">
      <w:pPr>
        <w:pStyle w:val="TOC2"/>
        <w:tabs>
          <w:tab w:val="left" w:pos="992"/>
          <w:tab w:val="right" w:pos="9169"/>
        </w:tabs>
        <w:rPr>
          <w:rFonts w:asciiTheme="minorHAnsi" w:hAnsiTheme="minorHAnsi"/>
          <w:noProof/>
        </w:rPr>
      </w:pPr>
      <w:hyperlink w:anchor="_Toc131249987" w:history="1">
        <w:r w:rsidR="003B3D22" w:rsidRPr="00CA1F2D">
          <w:rPr>
            <w:rStyle w:val="Hyperlink"/>
            <w:rFonts w:cstheme="minorHAnsi"/>
            <w:noProof/>
          </w:rPr>
          <w:t>D8</w:t>
        </w:r>
        <w:r w:rsidR="003B3D22">
          <w:rPr>
            <w:rFonts w:asciiTheme="minorHAnsi" w:hAnsiTheme="minorHAnsi"/>
            <w:noProof/>
          </w:rPr>
          <w:tab/>
        </w:r>
        <w:r w:rsidR="003B3D22" w:rsidRPr="00CA1F2D">
          <w:rPr>
            <w:rStyle w:val="Hyperlink"/>
            <w:rFonts w:cstheme="minorHAnsi"/>
            <w:noProof/>
          </w:rPr>
          <w:t>Monitor and Review</w:t>
        </w:r>
        <w:r w:rsidR="003B3D22">
          <w:rPr>
            <w:noProof/>
            <w:webHidden/>
          </w:rPr>
          <w:tab/>
        </w:r>
        <w:r w:rsidR="003B3D22">
          <w:rPr>
            <w:noProof/>
            <w:webHidden/>
          </w:rPr>
          <w:fldChar w:fldCharType="begin"/>
        </w:r>
        <w:r w:rsidR="003B3D22">
          <w:rPr>
            <w:noProof/>
            <w:webHidden/>
          </w:rPr>
          <w:instrText xml:space="preserve"> PAGEREF _Toc131249987 \h </w:instrText>
        </w:r>
        <w:r w:rsidR="003B3D22">
          <w:rPr>
            <w:noProof/>
            <w:webHidden/>
          </w:rPr>
        </w:r>
        <w:r w:rsidR="003B3D22">
          <w:rPr>
            <w:noProof/>
            <w:webHidden/>
          </w:rPr>
          <w:fldChar w:fldCharType="separate"/>
        </w:r>
        <w:r w:rsidR="003B3D22">
          <w:rPr>
            <w:noProof/>
            <w:webHidden/>
          </w:rPr>
          <w:t>50</w:t>
        </w:r>
        <w:r w:rsidR="003B3D22">
          <w:rPr>
            <w:noProof/>
            <w:webHidden/>
          </w:rPr>
          <w:fldChar w:fldCharType="end"/>
        </w:r>
      </w:hyperlink>
    </w:p>
    <w:p w14:paraId="47EBB5B8" w14:textId="5BF7A4C8" w:rsidR="003B3D22" w:rsidRDefault="00000000">
      <w:pPr>
        <w:pStyle w:val="TOC2"/>
        <w:tabs>
          <w:tab w:val="left" w:pos="992"/>
          <w:tab w:val="right" w:pos="9169"/>
        </w:tabs>
        <w:rPr>
          <w:rFonts w:asciiTheme="minorHAnsi" w:hAnsiTheme="minorHAnsi"/>
          <w:noProof/>
        </w:rPr>
      </w:pPr>
      <w:hyperlink w:anchor="_Toc131249988" w:history="1">
        <w:r w:rsidR="003B3D22" w:rsidRPr="00CA1F2D">
          <w:rPr>
            <w:rStyle w:val="Hyperlink"/>
            <w:rFonts w:cstheme="minorHAnsi"/>
            <w:noProof/>
          </w:rPr>
          <w:t>D9</w:t>
        </w:r>
        <w:r w:rsidR="003B3D22">
          <w:rPr>
            <w:rFonts w:asciiTheme="minorHAnsi" w:hAnsiTheme="minorHAnsi"/>
            <w:noProof/>
          </w:rPr>
          <w:tab/>
        </w:r>
        <w:r w:rsidR="003B3D22" w:rsidRPr="00CA1F2D">
          <w:rPr>
            <w:rStyle w:val="Hyperlink"/>
            <w:rFonts w:cstheme="minorHAnsi"/>
            <w:noProof/>
          </w:rPr>
          <w:t>Risk Assessment Matrix – Level of Risk</w:t>
        </w:r>
        <w:r w:rsidR="003B3D22">
          <w:rPr>
            <w:noProof/>
            <w:webHidden/>
          </w:rPr>
          <w:tab/>
        </w:r>
        <w:r w:rsidR="003B3D22">
          <w:rPr>
            <w:noProof/>
            <w:webHidden/>
          </w:rPr>
          <w:fldChar w:fldCharType="begin"/>
        </w:r>
        <w:r w:rsidR="003B3D22">
          <w:rPr>
            <w:noProof/>
            <w:webHidden/>
          </w:rPr>
          <w:instrText xml:space="preserve"> PAGEREF _Toc131249988 \h </w:instrText>
        </w:r>
        <w:r w:rsidR="003B3D22">
          <w:rPr>
            <w:noProof/>
            <w:webHidden/>
          </w:rPr>
        </w:r>
        <w:r w:rsidR="003B3D22">
          <w:rPr>
            <w:noProof/>
            <w:webHidden/>
          </w:rPr>
          <w:fldChar w:fldCharType="separate"/>
        </w:r>
        <w:r w:rsidR="003B3D22">
          <w:rPr>
            <w:noProof/>
            <w:webHidden/>
          </w:rPr>
          <w:t>51</w:t>
        </w:r>
        <w:r w:rsidR="003B3D22">
          <w:rPr>
            <w:noProof/>
            <w:webHidden/>
          </w:rPr>
          <w:fldChar w:fldCharType="end"/>
        </w:r>
      </w:hyperlink>
    </w:p>
    <w:p w14:paraId="38A72DB0" w14:textId="31A6FB9C" w:rsidR="003B3D22" w:rsidRDefault="00000000">
      <w:pPr>
        <w:pStyle w:val="TOC5"/>
        <w:tabs>
          <w:tab w:val="right" w:pos="9169"/>
        </w:tabs>
        <w:rPr>
          <w:rFonts w:asciiTheme="minorHAnsi" w:hAnsiTheme="minorHAnsi"/>
          <w:b w:val="0"/>
          <w:noProof/>
        </w:rPr>
      </w:pPr>
      <w:hyperlink w:anchor="_Toc131249989" w:history="1">
        <w:r w:rsidR="003B3D22" w:rsidRPr="00CA1F2D">
          <w:rPr>
            <w:rStyle w:val="Hyperlink"/>
            <w:rFonts w:cstheme="minorHAnsi"/>
            <w:noProof/>
          </w:rPr>
          <w:t>Appendix E.</w:t>
        </w:r>
        <w:r w:rsidR="003B3D22">
          <w:rPr>
            <w:rFonts w:asciiTheme="minorHAnsi" w:hAnsiTheme="minorHAnsi"/>
            <w:b w:val="0"/>
            <w:noProof/>
          </w:rPr>
          <w:tab/>
        </w:r>
        <w:r w:rsidR="003B3D22" w:rsidRPr="00CA1F2D">
          <w:rPr>
            <w:rStyle w:val="Hyperlink"/>
            <w:rFonts w:cstheme="minorHAnsi"/>
            <w:noProof/>
          </w:rPr>
          <w:t>Normal Procedures</w:t>
        </w:r>
        <w:r w:rsidR="003B3D22">
          <w:rPr>
            <w:noProof/>
            <w:webHidden/>
          </w:rPr>
          <w:tab/>
        </w:r>
        <w:r w:rsidR="003B3D22">
          <w:rPr>
            <w:noProof/>
            <w:webHidden/>
          </w:rPr>
          <w:fldChar w:fldCharType="begin"/>
        </w:r>
        <w:r w:rsidR="003B3D22">
          <w:rPr>
            <w:noProof/>
            <w:webHidden/>
          </w:rPr>
          <w:instrText xml:space="preserve"> PAGEREF _Toc131249989 \h </w:instrText>
        </w:r>
        <w:r w:rsidR="003B3D22">
          <w:rPr>
            <w:noProof/>
            <w:webHidden/>
          </w:rPr>
        </w:r>
        <w:r w:rsidR="003B3D22">
          <w:rPr>
            <w:noProof/>
            <w:webHidden/>
          </w:rPr>
          <w:fldChar w:fldCharType="separate"/>
        </w:r>
        <w:r w:rsidR="003B3D22">
          <w:rPr>
            <w:noProof/>
            <w:webHidden/>
          </w:rPr>
          <w:t>53</w:t>
        </w:r>
        <w:r w:rsidR="003B3D22">
          <w:rPr>
            <w:noProof/>
            <w:webHidden/>
          </w:rPr>
          <w:fldChar w:fldCharType="end"/>
        </w:r>
      </w:hyperlink>
    </w:p>
    <w:p w14:paraId="00907B41" w14:textId="518030C0" w:rsidR="003B3D22" w:rsidRDefault="00000000">
      <w:pPr>
        <w:pStyle w:val="TOC2"/>
        <w:tabs>
          <w:tab w:val="left" w:pos="992"/>
          <w:tab w:val="right" w:pos="9169"/>
        </w:tabs>
        <w:rPr>
          <w:rFonts w:asciiTheme="minorHAnsi" w:hAnsiTheme="minorHAnsi"/>
          <w:noProof/>
        </w:rPr>
      </w:pPr>
      <w:hyperlink w:anchor="_Toc131249990" w:history="1">
        <w:r w:rsidR="003B3D22" w:rsidRPr="00CA1F2D">
          <w:rPr>
            <w:rStyle w:val="Hyperlink"/>
            <w:rFonts w:cstheme="minorHAnsi"/>
            <w:noProof/>
          </w:rPr>
          <w:t>E1</w:t>
        </w:r>
        <w:r w:rsidR="003B3D22">
          <w:rPr>
            <w:rFonts w:asciiTheme="minorHAnsi" w:hAnsiTheme="minorHAnsi"/>
            <w:noProof/>
          </w:rPr>
          <w:tab/>
        </w:r>
        <w:r w:rsidR="003B3D22" w:rsidRPr="00CA1F2D">
          <w:rPr>
            <w:rStyle w:val="Hyperlink"/>
            <w:rFonts w:cstheme="minorHAnsi"/>
            <w:noProof/>
          </w:rPr>
          <w:t>General</w:t>
        </w:r>
        <w:r w:rsidR="003B3D22">
          <w:rPr>
            <w:noProof/>
            <w:webHidden/>
          </w:rPr>
          <w:tab/>
        </w:r>
        <w:r w:rsidR="003B3D22">
          <w:rPr>
            <w:noProof/>
            <w:webHidden/>
          </w:rPr>
          <w:fldChar w:fldCharType="begin"/>
        </w:r>
        <w:r w:rsidR="003B3D22">
          <w:rPr>
            <w:noProof/>
            <w:webHidden/>
          </w:rPr>
          <w:instrText xml:space="preserve"> PAGEREF _Toc131249990 \h </w:instrText>
        </w:r>
        <w:r w:rsidR="003B3D22">
          <w:rPr>
            <w:noProof/>
            <w:webHidden/>
          </w:rPr>
        </w:r>
        <w:r w:rsidR="003B3D22">
          <w:rPr>
            <w:noProof/>
            <w:webHidden/>
          </w:rPr>
          <w:fldChar w:fldCharType="separate"/>
        </w:r>
        <w:r w:rsidR="003B3D22">
          <w:rPr>
            <w:noProof/>
            <w:webHidden/>
          </w:rPr>
          <w:t>53</w:t>
        </w:r>
        <w:r w:rsidR="003B3D22">
          <w:rPr>
            <w:noProof/>
            <w:webHidden/>
          </w:rPr>
          <w:fldChar w:fldCharType="end"/>
        </w:r>
      </w:hyperlink>
    </w:p>
    <w:p w14:paraId="41D51693" w14:textId="2483E98A" w:rsidR="003B3D22" w:rsidRDefault="00000000">
      <w:pPr>
        <w:pStyle w:val="TOC3"/>
        <w:tabs>
          <w:tab w:val="left" w:pos="1701"/>
          <w:tab w:val="right" w:pos="9169"/>
        </w:tabs>
        <w:rPr>
          <w:rFonts w:asciiTheme="minorHAnsi" w:hAnsiTheme="minorHAnsi"/>
          <w:noProof/>
          <w:sz w:val="22"/>
        </w:rPr>
      </w:pPr>
      <w:hyperlink w:anchor="_Toc131249991" w:history="1">
        <w:r w:rsidR="003B3D22" w:rsidRPr="00CA1F2D">
          <w:rPr>
            <w:rStyle w:val="Hyperlink"/>
            <w:rFonts w:cstheme="minorHAnsi"/>
            <w:noProof/>
          </w:rPr>
          <w:t>E1.1</w:t>
        </w:r>
        <w:r w:rsidR="003B3D22">
          <w:rPr>
            <w:rFonts w:asciiTheme="minorHAnsi" w:hAnsiTheme="minorHAnsi"/>
            <w:noProof/>
            <w:sz w:val="22"/>
          </w:rPr>
          <w:tab/>
        </w:r>
        <w:r w:rsidR="003B3D22" w:rsidRPr="00CA1F2D">
          <w:rPr>
            <w:rStyle w:val="Hyperlink"/>
            <w:rFonts w:cstheme="minorHAnsi"/>
            <w:noProof/>
          </w:rPr>
          <w:t>Flight authorisation</w:t>
        </w:r>
        <w:r w:rsidR="003B3D22">
          <w:rPr>
            <w:noProof/>
            <w:webHidden/>
          </w:rPr>
          <w:tab/>
        </w:r>
        <w:r w:rsidR="003B3D22">
          <w:rPr>
            <w:noProof/>
            <w:webHidden/>
          </w:rPr>
          <w:fldChar w:fldCharType="begin"/>
        </w:r>
        <w:r w:rsidR="003B3D22">
          <w:rPr>
            <w:noProof/>
            <w:webHidden/>
          </w:rPr>
          <w:instrText xml:space="preserve"> PAGEREF _Toc131249991 \h </w:instrText>
        </w:r>
        <w:r w:rsidR="003B3D22">
          <w:rPr>
            <w:noProof/>
            <w:webHidden/>
          </w:rPr>
        </w:r>
        <w:r w:rsidR="003B3D22">
          <w:rPr>
            <w:noProof/>
            <w:webHidden/>
          </w:rPr>
          <w:fldChar w:fldCharType="separate"/>
        </w:r>
        <w:r w:rsidR="003B3D22">
          <w:rPr>
            <w:noProof/>
            <w:webHidden/>
          </w:rPr>
          <w:t>53</w:t>
        </w:r>
        <w:r w:rsidR="003B3D22">
          <w:rPr>
            <w:noProof/>
            <w:webHidden/>
          </w:rPr>
          <w:fldChar w:fldCharType="end"/>
        </w:r>
      </w:hyperlink>
    </w:p>
    <w:p w14:paraId="26CFD474" w14:textId="74B69104" w:rsidR="003B3D22" w:rsidRDefault="00000000">
      <w:pPr>
        <w:pStyle w:val="TOC3"/>
        <w:tabs>
          <w:tab w:val="left" w:pos="1701"/>
          <w:tab w:val="right" w:pos="9169"/>
        </w:tabs>
        <w:rPr>
          <w:rFonts w:asciiTheme="minorHAnsi" w:hAnsiTheme="minorHAnsi"/>
          <w:noProof/>
          <w:sz w:val="22"/>
        </w:rPr>
      </w:pPr>
      <w:hyperlink w:anchor="_Toc131249992" w:history="1">
        <w:r w:rsidR="003B3D22" w:rsidRPr="00CA1F2D">
          <w:rPr>
            <w:rStyle w:val="Hyperlink"/>
            <w:rFonts w:cstheme="minorHAnsi"/>
            <w:noProof/>
          </w:rPr>
          <w:t>E1.2</w:t>
        </w:r>
        <w:r w:rsidR="003B3D22">
          <w:rPr>
            <w:rFonts w:asciiTheme="minorHAnsi" w:hAnsiTheme="minorHAnsi"/>
            <w:noProof/>
            <w:sz w:val="22"/>
          </w:rPr>
          <w:tab/>
        </w:r>
        <w:r w:rsidR="003B3D22" w:rsidRPr="00CA1F2D">
          <w:rPr>
            <w:rStyle w:val="Hyperlink"/>
            <w:rFonts w:cstheme="minorHAnsi"/>
            <w:noProof/>
          </w:rPr>
          <w:t>JSA Validation (on-site)</w:t>
        </w:r>
        <w:r w:rsidR="003B3D22">
          <w:rPr>
            <w:noProof/>
            <w:webHidden/>
          </w:rPr>
          <w:tab/>
        </w:r>
        <w:r w:rsidR="003B3D22">
          <w:rPr>
            <w:noProof/>
            <w:webHidden/>
          </w:rPr>
          <w:fldChar w:fldCharType="begin"/>
        </w:r>
        <w:r w:rsidR="003B3D22">
          <w:rPr>
            <w:noProof/>
            <w:webHidden/>
          </w:rPr>
          <w:instrText xml:space="preserve"> PAGEREF _Toc131249992 \h </w:instrText>
        </w:r>
        <w:r w:rsidR="003B3D22">
          <w:rPr>
            <w:noProof/>
            <w:webHidden/>
          </w:rPr>
        </w:r>
        <w:r w:rsidR="003B3D22">
          <w:rPr>
            <w:noProof/>
            <w:webHidden/>
          </w:rPr>
          <w:fldChar w:fldCharType="separate"/>
        </w:r>
        <w:r w:rsidR="003B3D22">
          <w:rPr>
            <w:noProof/>
            <w:webHidden/>
          </w:rPr>
          <w:t>53</w:t>
        </w:r>
        <w:r w:rsidR="003B3D22">
          <w:rPr>
            <w:noProof/>
            <w:webHidden/>
          </w:rPr>
          <w:fldChar w:fldCharType="end"/>
        </w:r>
      </w:hyperlink>
    </w:p>
    <w:p w14:paraId="0E163D49" w14:textId="1E448E9E" w:rsidR="003B3D22" w:rsidRDefault="00000000">
      <w:pPr>
        <w:pStyle w:val="TOC3"/>
        <w:tabs>
          <w:tab w:val="left" w:pos="1701"/>
          <w:tab w:val="right" w:pos="9169"/>
        </w:tabs>
        <w:rPr>
          <w:rFonts w:asciiTheme="minorHAnsi" w:hAnsiTheme="minorHAnsi"/>
          <w:noProof/>
          <w:sz w:val="22"/>
        </w:rPr>
      </w:pPr>
      <w:hyperlink w:anchor="_Toc131249993" w:history="1">
        <w:r w:rsidR="003B3D22" w:rsidRPr="00CA1F2D">
          <w:rPr>
            <w:rStyle w:val="Hyperlink"/>
            <w:rFonts w:cstheme="minorHAnsi"/>
            <w:noProof/>
          </w:rPr>
          <w:t>E1.3</w:t>
        </w:r>
        <w:r w:rsidR="003B3D22">
          <w:rPr>
            <w:rFonts w:asciiTheme="minorHAnsi" w:hAnsiTheme="minorHAnsi"/>
            <w:noProof/>
            <w:sz w:val="22"/>
          </w:rPr>
          <w:tab/>
        </w:r>
        <w:r w:rsidR="003B3D22" w:rsidRPr="00CA1F2D">
          <w:rPr>
            <w:rStyle w:val="Hyperlink"/>
            <w:rFonts w:cstheme="minorHAnsi"/>
            <w:noProof/>
          </w:rPr>
          <w:t>Pre-operational Briefing</w:t>
        </w:r>
        <w:r w:rsidR="003B3D22">
          <w:rPr>
            <w:noProof/>
            <w:webHidden/>
          </w:rPr>
          <w:tab/>
        </w:r>
        <w:r w:rsidR="003B3D22">
          <w:rPr>
            <w:noProof/>
            <w:webHidden/>
          </w:rPr>
          <w:fldChar w:fldCharType="begin"/>
        </w:r>
        <w:r w:rsidR="003B3D22">
          <w:rPr>
            <w:noProof/>
            <w:webHidden/>
          </w:rPr>
          <w:instrText xml:space="preserve"> PAGEREF _Toc131249993 \h </w:instrText>
        </w:r>
        <w:r w:rsidR="003B3D22">
          <w:rPr>
            <w:noProof/>
            <w:webHidden/>
          </w:rPr>
        </w:r>
        <w:r w:rsidR="003B3D22">
          <w:rPr>
            <w:noProof/>
            <w:webHidden/>
          </w:rPr>
          <w:fldChar w:fldCharType="separate"/>
        </w:r>
        <w:r w:rsidR="003B3D22">
          <w:rPr>
            <w:noProof/>
            <w:webHidden/>
          </w:rPr>
          <w:t>53</w:t>
        </w:r>
        <w:r w:rsidR="003B3D22">
          <w:rPr>
            <w:noProof/>
            <w:webHidden/>
          </w:rPr>
          <w:fldChar w:fldCharType="end"/>
        </w:r>
      </w:hyperlink>
    </w:p>
    <w:p w14:paraId="0639D684" w14:textId="3A15CE4B" w:rsidR="003B3D22" w:rsidRDefault="00000000">
      <w:pPr>
        <w:pStyle w:val="TOC3"/>
        <w:tabs>
          <w:tab w:val="left" w:pos="1701"/>
          <w:tab w:val="right" w:pos="9169"/>
        </w:tabs>
        <w:rPr>
          <w:rFonts w:asciiTheme="minorHAnsi" w:hAnsiTheme="minorHAnsi"/>
          <w:noProof/>
          <w:sz w:val="22"/>
        </w:rPr>
      </w:pPr>
      <w:hyperlink w:anchor="_Toc131249994" w:history="1">
        <w:r w:rsidR="003B3D22" w:rsidRPr="00CA1F2D">
          <w:rPr>
            <w:rStyle w:val="Hyperlink"/>
            <w:rFonts w:cstheme="minorHAnsi"/>
            <w:noProof/>
          </w:rPr>
          <w:t>E1.4</w:t>
        </w:r>
        <w:r w:rsidR="003B3D22">
          <w:rPr>
            <w:rFonts w:asciiTheme="minorHAnsi" w:hAnsiTheme="minorHAnsi"/>
            <w:noProof/>
            <w:sz w:val="22"/>
          </w:rPr>
          <w:tab/>
        </w:r>
        <w:r w:rsidR="003B3D22" w:rsidRPr="00CA1F2D">
          <w:rPr>
            <w:rStyle w:val="Hyperlink"/>
            <w:rFonts w:cstheme="minorHAnsi"/>
            <w:noProof/>
          </w:rPr>
          <w:t>Set up operational area</w:t>
        </w:r>
        <w:r w:rsidR="003B3D22">
          <w:rPr>
            <w:noProof/>
            <w:webHidden/>
          </w:rPr>
          <w:tab/>
        </w:r>
        <w:r w:rsidR="003B3D22">
          <w:rPr>
            <w:noProof/>
            <w:webHidden/>
          </w:rPr>
          <w:fldChar w:fldCharType="begin"/>
        </w:r>
        <w:r w:rsidR="003B3D22">
          <w:rPr>
            <w:noProof/>
            <w:webHidden/>
          </w:rPr>
          <w:instrText xml:space="preserve"> PAGEREF _Toc131249994 \h </w:instrText>
        </w:r>
        <w:r w:rsidR="003B3D22">
          <w:rPr>
            <w:noProof/>
            <w:webHidden/>
          </w:rPr>
        </w:r>
        <w:r w:rsidR="003B3D22">
          <w:rPr>
            <w:noProof/>
            <w:webHidden/>
          </w:rPr>
          <w:fldChar w:fldCharType="separate"/>
        </w:r>
        <w:r w:rsidR="003B3D22">
          <w:rPr>
            <w:noProof/>
            <w:webHidden/>
          </w:rPr>
          <w:t>53</w:t>
        </w:r>
        <w:r w:rsidR="003B3D22">
          <w:rPr>
            <w:noProof/>
            <w:webHidden/>
          </w:rPr>
          <w:fldChar w:fldCharType="end"/>
        </w:r>
      </w:hyperlink>
    </w:p>
    <w:p w14:paraId="73E733E2" w14:textId="7F4CB5D6" w:rsidR="003B3D22" w:rsidRDefault="00000000">
      <w:pPr>
        <w:pStyle w:val="TOC3"/>
        <w:tabs>
          <w:tab w:val="left" w:pos="1701"/>
          <w:tab w:val="right" w:pos="9169"/>
        </w:tabs>
        <w:rPr>
          <w:rFonts w:asciiTheme="minorHAnsi" w:hAnsiTheme="minorHAnsi"/>
          <w:noProof/>
          <w:sz w:val="22"/>
        </w:rPr>
      </w:pPr>
      <w:hyperlink w:anchor="_Toc131249995" w:history="1">
        <w:r w:rsidR="003B3D22" w:rsidRPr="00CA1F2D">
          <w:rPr>
            <w:rStyle w:val="Hyperlink"/>
            <w:rFonts w:cstheme="minorHAnsi"/>
            <w:noProof/>
          </w:rPr>
          <w:t>E1.5</w:t>
        </w:r>
        <w:r w:rsidR="003B3D22">
          <w:rPr>
            <w:rFonts w:asciiTheme="minorHAnsi" w:hAnsiTheme="minorHAnsi"/>
            <w:noProof/>
            <w:sz w:val="22"/>
          </w:rPr>
          <w:tab/>
        </w:r>
        <w:r w:rsidR="003B3D22" w:rsidRPr="00CA1F2D">
          <w:rPr>
            <w:rStyle w:val="Hyperlink"/>
            <w:rFonts w:cstheme="minorHAnsi"/>
            <w:noProof/>
          </w:rPr>
          <w:t>Weather check and NOTAMS</w:t>
        </w:r>
        <w:r w:rsidR="003B3D22">
          <w:rPr>
            <w:noProof/>
            <w:webHidden/>
          </w:rPr>
          <w:tab/>
        </w:r>
        <w:r w:rsidR="003B3D22">
          <w:rPr>
            <w:noProof/>
            <w:webHidden/>
          </w:rPr>
          <w:fldChar w:fldCharType="begin"/>
        </w:r>
        <w:r w:rsidR="003B3D22">
          <w:rPr>
            <w:noProof/>
            <w:webHidden/>
          </w:rPr>
          <w:instrText xml:space="preserve"> PAGEREF _Toc131249995 \h </w:instrText>
        </w:r>
        <w:r w:rsidR="003B3D22">
          <w:rPr>
            <w:noProof/>
            <w:webHidden/>
          </w:rPr>
        </w:r>
        <w:r w:rsidR="003B3D22">
          <w:rPr>
            <w:noProof/>
            <w:webHidden/>
          </w:rPr>
          <w:fldChar w:fldCharType="separate"/>
        </w:r>
        <w:r w:rsidR="003B3D22">
          <w:rPr>
            <w:noProof/>
            <w:webHidden/>
          </w:rPr>
          <w:t>53</w:t>
        </w:r>
        <w:r w:rsidR="003B3D22">
          <w:rPr>
            <w:noProof/>
            <w:webHidden/>
          </w:rPr>
          <w:fldChar w:fldCharType="end"/>
        </w:r>
      </w:hyperlink>
    </w:p>
    <w:p w14:paraId="07BE4C35" w14:textId="3D2BC276" w:rsidR="003B3D22" w:rsidRDefault="00000000">
      <w:pPr>
        <w:pStyle w:val="TOC3"/>
        <w:tabs>
          <w:tab w:val="left" w:pos="1701"/>
          <w:tab w:val="right" w:pos="9169"/>
        </w:tabs>
        <w:rPr>
          <w:rFonts w:asciiTheme="minorHAnsi" w:hAnsiTheme="minorHAnsi"/>
          <w:noProof/>
          <w:sz w:val="22"/>
        </w:rPr>
      </w:pPr>
      <w:hyperlink w:anchor="_Toc131249996" w:history="1">
        <w:r w:rsidR="003B3D22" w:rsidRPr="00CA1F2D">
          <w:rPr>
            <w:rStyle w:val="Hyperlink"/>
            <w:rFonts w:cstheme="minorHAnsi"/>
            <w:noProof/>
          </w:rPr>
          <w:t>E1.6</w:t>
        </w:r>
        <w:r w:rsidR="003B3D22">
          <w:rPr>
            <w:rFonts w:asciiTheme="minorHAnsi" w:hAnsiTheme="minorHAnsi"/>
            <w:noProof/>
            <w:sz w:val="22"/>
          </w:rPr>
          <w:tab/>
        </w:r>
        <w:r w:rsidR="003B3D22" w:rsidRPr="00CA1F2D">
          <w:rPr>
            <w:rStyle w:val="Hyperlink"/>
            <w:rFonts w:cstheme="minorHAnsi"/>
            <w:noProof/>
          </w:rPr>
          <w:t>Assembly</w:t>
        </w:r>
        <w:r w:rsidR="003B3D22">
          <w:rPr>
            <w:noProof/>
            <w:webHidden/>
          </w:rPr>
          <w:tab/>
        </w:r>
        <w:r w:rsidR="003B3D22">
          <w:rPr>
            <w:noProof/>
            <w:webHidden/>
          </w:rPr>
          <w:fldChar w:fldCharType="begin"/>
        </w:r>
        <w:r w:rsidR="003B3D22">
          <w:rPr>
            <w:noProof/>
            <w:webHidden/>
          </w:rPr>
          <w:instrText xml:space="preserve"> PAGEREF _Toc131249996 \h </w:instrText>
        </w:r>
        <w:r w:rsidR="003B3D22">
          <w:rPr>
            <w:noProof/>
            <w:webHidden/>
          </w:rPr>
        </w:r>
        <w:r w:rsidR="003B3D22">
          <w:rPr>
            <w:noProof/>
            <w:webHidden/>
          </w:rPr>
          <w:fldChar w:fldCharType="separate"/>
        </w:r>
        <w:r w:rsidR="003B3D22">
          <w:rPr>
            <w:noProof/>
            <w:webHidden/>
          </w:rPr>
          <w:t>53</w:t>
        </w:r>
        <w:r w:rsidR="003B3D22">
          <w:rPr>
            <w:noProof/>
            <w:webHidden/>
          </w:rPr>
          <w:fldChar w:fldCharType="end"/>
        </w:r>
      </w:hyperlink>
    </w:p>
    <w:p w14:paraId="2A7E3E55" w14:textId="1116038C" w:rsidR="003B3D22" w:rsidRDefault="00000000">
      <w:pPr>
        <w:pStyle w:val="TOC3"/>
        <w:tabs>
          <w:tab w:val="left" w:pos="1701"/>
          <w:tab w:val="right" w:pos="9169"/>
        </w:tabs>
        <w:rPr>
          <w:rFonts w:asciiTheme="minorHAnsi" w:hAnsiTheme="minorHAnsi"/>
          <w:noProof/>
          <w:sz w:val="22"/>
        </w:rPr>
      </w:pPr>
      <w:hyperlink w:anchor="_Toc131249997" w:history="1">
        <w:r w:rsidR="003B3D22" w:rsidRPr="00CA1F2D">
          <w:rPr>
            <w:rStyle w:val="Hyperlink"/>
            <w:rFonts w:cstheme="minorHAnsi"/>
            <w:noProof/>
          </w:rPr>
          <w:t>E1.7</w:t>
        </w:r>
        <w:r w:rsidR="003B3D22">
          <w:rPr>
            <w:rFonts w:asciiTheme="minorHAnsi" w:hAnsiTheme="minorHAnsi"/>
            <w:noProof/>
            <w:sz w:val="22"/>
          </w:rPr>
          <w:tab/>
        </w:r>
        <w:r w:rsidR="003B3D22" w:rsidRPr="00CA1F2D">
          <w:rPr>
            <w:rStyle w:val="Hyperlink"/>
            <w:rFonts w:cstheme="minorHAnsi"/>
            <w:noProof/>
          </w:rPr>
          <w:t>Prepare for flight</w:t>
        </w:r>
        <w:r w:rsidR="003B3D22">
          <w:rPr>
            <w:noProof/>
            <w:webHidden/>
          </w:rPr>
          <w:tab/>
        </w:r>
        <w:r w:rsidR="003B3D22">
          <w:rPr>
            <w:noProof/>
            <w:webHidden/>
          </w:rPr>
          <w:fldChar w:fldCharType="begin"/>
        </w:r>
        <w:r w:rsidR="003B3D22">
          <w:rPr>
            <w:noProof/>
            <w:webHidden/>
          </w:rPr>
          <w:instrText xml:space="preserve"> PAGEREF _Toc131249997 \h </w:instrText>
        </w:r>
        <w:r w:rsidR="003B3D22">
          <w:rPr>
            <w:noProof/>
            <w:webHidden/>
          </w:rPr>
        </w:r>
        <w:r w:rsidR="003B3D22">
          <w:rPr>
            <w:noProof/>
            <w:webHidden/>
          </w:rPr>
          <w:fldChar w:fldCharType="separate"/>
        </w:r>
        <w:r w:rsidR="003B3D22">
          <w:rPr>
            <w:noProof/>
            <w:webHidden/>
          </w:rPr>
          <w:t>53</w:t>
        </w:r>
        <w:r w:rsidR="003B3D22">
          <w:rPr>
            <w:noProof/>
            <w:webHidden/>
          </w:rPr>
          <w:fldChar w:fldCharType="end"/>
        </w:r>
      </w:hyperlink>
    </w:p>
    <w:p w14:paraId="482A1BBE" w14:textId="0468FA2D" w:rsidR="003B3D22" w:rsidRDefault="00000000">
      <w:pPr>
        <w:pStyle w:val="TOC3"/>
        <w:tabs>
          <w:tab w:val="left" w:pos="1701"/>
          <w:tab w:val="right" w:pos="9169"/>
        </w:tabs>
        <w:rPr>
          <w:rFonts w:asciiTheme="minorHAnsi" w:hAnsiTheme="minorHAnsi"/>
          <w:noProof/>
          <w:sz w:val="22"/>
        </w:rPr>
      </w:pPr>
      <w:hyperlink w:anchor="_Toc131249998" w:history="1">
        <w:r w:rsidR="003B3D22" w:rsidRPr="00CA1F2D">
          <w:rPr>
            <w:rStyle w:val="Hyperlink"/>
            <w:rFonts w:cstheme="minorHAnsi"/>
            <w:noProof/>
          </w:rPr>
          <w:t>E1.8</w:t>
        </w:r>
        <w:r w:rsidR="003B3D22">
          <w:rPr>
            <w:rFonts w:asciiTheme="minorHAnsi" w:hAnsiTheme="minorHAnsi"/>
            <w:noProof/>
            <w:sz w:val="22"/>
          </w:rPr>
          <w:tab/>
        </w:r>
        <w:r w:rsidR="003B3D22" w:rsidRPr="00CA1F2D">
          <w:rPr>
            <w:rStyle w:val="Hyperlink"/>
            <w:rFonts w:cstheme="minorHAnsi"/>
            <w:noProof/>
          </w:rPr>
          <w:t>Pre-flight checks</w:t>
        </w:r>
        <w:r w:rsidR="003B3D22">
          <w:rPr>
            <w:noProof/>
            <w:webHidden/>
          </w:rPr>
          <w:tab/>
        </w:r>
        <w:r w:rsidR="003B3D22">
          <w:rPr>
            <w:noProof/>
            <w:webHidden/>
          </w:rPr>
          <w:fldChar w:fldCharType="begin"/>
        </w:r>
        <w:r w:rsidR="003B3D22">
          <w:rPr>
            <w:noProof/>
            <w:webHidden/>
          </w:rPr>
          <w:instrText xml:space="preserve"> PAGEREF _Toc131249998 \h </w:instrText>
        </w:r>
        <w:r w:rsidR="003B3D22">
          <w:rPr>
            <w:noProof/>
            <w:webHidden/>
          </w:rPr>
        </w:r>
        <w:r w:rsidR="003B3D22">
          <w:rPr>
            <w:noProof/>
            <w:webHidden/>
          </w:rPr>
          <w:fldChar w:fldCharType="separate"/>
        </w:r>
        <w:r w:rsidR="003B3D22">
          <w:rPr>
            <w:noProof/>
            <w:webHidden/>
          </w:rPr>
          <w:t>53</w:t>
        </w:r>
        <w:r w:rsidR="003B3D22">
          <w:rPr>
            <w:noProof/>
            <w:webHidden/>
          </w:rPr>
          <w:fldChar w:fldCharType="end"/>
        </w:r>
      </w:hyperlink>
    </w:p>
    <w:p w14:paraId="12773233" w14:textId="1412E154" w:rsidR="003B3D22" w:rsidRDefault="00000000">
      <w:pPr>
        <w:pStyle w:val="TOC3"/>
        <w:tabs>
          <w:tab w:val="left" w:pos="1701"/>
          <w:tab w:val="right" w:pos="9169"/>
        </w:tabs>
        <w:rPr>
          <w:rFonts w:asciiTheme="minorHAnsi" w:hAnsiTheme="minorHAnsi"/>
          <w:noProof/>
          <w:sz w:val="22"/>
        </w:rPr>
      </w:pPr>
      <w:hyperlink w:anchor="_Toc131249999" w:history="1">
        <w:r w:rsidR="003B3D22" w:rsidRPr="00CA1F2D">
          <w:rPr>
            <w:rStyle w:val="Hyperlink"/>
            <w:rFonts w:cstheme="minorHAnsi"/>
            <w:noProof/>
          </w:rPr>
          <w:t>E1.9</w:t>
        </w:r>
        <w:r w:rsidR="003B3D22">
          <w:rPr>
            <w:rFonts w:asciiTheme="minorHAnsi" w:hAnsiTheme="minorHAnsi"/>
            <w:noProof/>
            <w:sz w:val="22"/>
          </w:rPr>
          <w:tab/>
        </w:r>
        <w:r w:rsidR="003B3D22" w:rsidRPr="00CA1F2D">
          <w:rPr>
            <w:rStyle w:val="Hyperlink"/>
            <w:rFonts w:cstheme="minorHAnsi"/>
            <w:noProof/>
          </w:rPr>
          <w:t>Controllability Check</w:t>
        </w:r>
        <w:r w:rsidR="003B3D22">
          <w:rPr>
            <w:noProof/>
            <w:webHidden/>
          </w:rPr>
          <w:tab/>
        </w:r>
        <w:r w:rsidR="003B3D22">
          <w:rPr>
            <w:noProof/>
            <w:webHidden/>
          </w:rPr>
          <w:fldChar w:fldCharType="begin"/>
        </w:r>
        <w:r w:rsidR="003B3D22">
          <w:rPr>
            <w:noProof/>
            <w:webHidden/>
          </w:rPr>
          <w:instrText xml:space="preserve"> PAGEREF _Toc131249999 \h </w:instrText>
        </w:r>
        <w:r w:rsidR="003B3D22">
          <w:rPr>
            <w:noProof/>
            <w:webHidden/>
          </w:rPr>
        </w:r>
        <w:r w:rsidR="003B3D22">
          <w:rPr>
            <w:noProof/>
            <w:webHidden/>
          </w:rPr>
          <w:fldChar w:fldCharType="separate"/>
        </w:r>
        <w:r w:rsidR="003B3D22">
          <w:rPr>
            <w:noProof/>
            <w:webHidden/>
          </w:rPr>
          <w:t>54</w:t>
        </w:r>
        <w:r w:rsidR="003B3D22">
          <w:rPr>
            <w:noProof/>
            <w:webHidden/>
          </w:rPr>
          <w:fldChar w:fldCharType="end"/>
        </w:r>
      </w:hyperlink>
    </w:p>
    <w:p w14:paraId="01CD90C5" w14:textId="6C1AF32B" w:rsidR="003B3D22" w:rsidRDefault="00000000">
      <w:pPr>
        <w:pStyle w:val="TOC3"/>
        <w:tabs>
          <w:tab w:val="left" w:pos="1701"/>
          <w:tab w:val="right" w:pos="9169"/>
        </w:tabs>
        <w:rPr>
          <w:rFonts w:asciiTheme="minorHAnsi" w:hAnsiTheme="minorHAnsi"/>
          <w:noProof/>
          <w:sz w:val="22"/>
        </w:rPr>
      </w:pPr>
      <w:hyperlink w:anchor="_Toc131250000" w:history="1">
        <w:r w:rsidR="003B3D22" w:rsidRPr="00CA1F2D">
          <w:rPr>
            <w:rStyle w:val="Hyperlink"/>
            <w:rFonts w:cstheme="minorHAnsi"/>
            <w:noProof/>
          </w:rPr>
          <w:t>E1.10</w:t>
        </w:r>
        <w:r w:rsidR="003B3D22">
          <w:rPr>
            <w:rFonts w:asciiTheme="minorHAnsi" w:hAnsiTheme="minorHAnsi"/>
            <w:noProof/>
            <w:sz w:val="22"/>
          </w:rPr>
          <w:tab/>
        </w:r>
        <w:r w:rsidR="003B3D22" w:rsidRPr="00CA1F2D">
          <w:rPr>
            <w:rStyle w:val="Hyperlink"/>
            <w:rFonts w:cstheme="minorHAnsi"/>
            <w:noProof/>
          </w:rPr>
          <w:t>Radio communication</w:t>
        </w:r>
        <w:r w:rsidR="003B3D22">
          <w:rPr>
            <w:noProof/>
            <w:webHidden/>
          </w:rPr>
          <w:tab/>
        </w:r>
        <w:r w:rsidR="003B3D22">
          <w:rPr>
            <w:noProof/>
            <w:webHidden/>
          </w:rPr>
          <w:fldChar w:fldCharType="begin"/>
        </w:r>
        <w:r w:rsidR="003B3D22">
          <w:rPr>
            <w:noProof/>
            <w:webHidden/>
          </w:rPr>
          <w:instrText xml:space="preserve"> PAGEREF _Toc131250000 \h </w:instrText>
        </w:r>
        <w:r w:rsidR="003B3D22">
          <w:rPr>
            <w:noProof/>
            <w:webHidden/>
          </w:rPr>
        </w:r>
        <w:r w:rsidR="003B3D22">
          <w:rPr>
            <w:noProof/>
            <w:webHidden/>
          </w:rPr>
          <w:fldChar w:fldCharType="separate"/>
        </w:r>
        <w:r w:rsidR="003B3D22">
          <w:rPr>
            <w:noProof/>
            <w:webHidden/>
          </w:rPr>
          <w:t>54</w:t>
        </w:r>
        <w:r w:rsidR="003B3D22">
          <w:rPr>
            <w:noProof/>
            <w:webHidden/>
          </w:rPr>
          <w:fldChar w:fldCharType="end"/>
        </w:r>
      </w:hyperlink>
    </w:p>
    <w:p w14:paraId="4637788F" w14:textId="7E5292A6" w:rsidR="003B3D22" w:rsidRDefault="00000000">
      <w:pPr>
        <w:pStyle w:val="TOC3"/>
        <w:tabs>
          <w:tab w:val="left" w:pos="1701"/>
          <w:tab w:val="right" w:pos="9169"/>
        </w:tabs>
        <w:rPr>
          <w:rFonts w:asciiTheme="minorHAnsi" w:hAnsiTheme="minorHAnsi"/>
          <w:noProof/>
          <w:sz w:val="22"/>
        </w:rPr>
      </w:pPr>
      <w:hyperlink w:anchor="_Toc131250001" w:history="1">
        <w:r w:rsidR="003B3D22" w:rsidRPr="00CA1F2D">
          <w:rPr>
            <w:rStyle w:val="Hyperlink"/>
            <w:rFonts w:cstheme="minorHAnsi"/>
            <w:noProof/>
          </w:rPr>
          <w:t>E1.11</w:t>
        </w:r>
        <w:r w:rsidR="003B3D22">
          <w:rPr>
            <w:rFonts w:asciiTheme="minorHAnsi" w:hAnsiTheme="minorHAnsi"/>
            <w:noProof/>
            <w:sz w:val="22"/>
          </w:rPr>
          <w:tab/>
        </w:r>
        <w:r w:rsidR="003B3D22" w:rsidRPr="00CA1F2D">
          <w:rPr>
            <w:rStyle w:val="Hyperlink"/>
            <w:rFonts w:cstheme="minorHAnsi"/>
            <w:noProof/>
          </w:rPr>
          <w:t>Pre-landing checks</w:t>
        </w:r>
        <w:r w:rsidR="003B3D22">
          <w:rPr>
            <w:noProof/>
            <w:webHidden/>
          </w:rPr>
          <w:tab/>
        </w:r>
        <w:r w:rsidR="003B3D22">
          <w:rPr>
            <w:noProof/>
            <w:webHidden/>
          </w:rPr>
          <w:fldChar w:fldCharType="begin"/>
        </w:r>
        <w:r w:rsidR="003B3D22">
          <w:rPr>
            <w:noProof/>
            <w:webHidden/>
          </w:rPr>
          <w:instrText xml:space="preserve"> PAGEREF _Toc131250001 \h </w:instrText>
        </w:r>
        <w:r w:rsidR="003B3D22">
          <w:rPr>
            <w:noProof/>
            <w:webHidden/>
          </w:rPr>
        </w:r>
        <w:r w:rsidR="003B3D22">
          <w:rPr>
            <w:noProof/>
            <w:webHidden/>
          </w:rPr>
          <w:fldChar w:fldCharType="separate"/>
        </w:r>
        <w:r w:rsidR="003B3D22">
          <w:rPr>
            <w:noProof/>
            <w:webHidden/>
          </w:rPr>
          <w:t>54</w:t>
        </w:r>
        <w:r w:rsidR="003B3D22">
          <w:rPr>
            <w:noProof/>
            <w:webHidden/>
          </w:rPr>
          <w:fldChar w:fldCharType="end"/>
        </w:r>
      </w:hyperlink>
    </w:p>
    <w:p w14:paraId="5918D91F" w14:textId="66A34806" w:rsidR="003B3D22" w:rsidRDefault="00000000">
      <w:pPr>
        <w:pStyle w:val="TOC3"/>
        <w:tabs>
          <w:tab w:val="left" w:pos="1701"/>
          <w:tab w:val="right" w:pos="9169"/>
        </w:tabs>
        <w:rPr>
          <w:rFonts w:asciiTheme="minorHAnsi" w:hAnsiTheme="minorHAnsi"/>
          <w:noProof/>
          <w:sz w:val="22"/>
        </w:rPr>
      </w:pPr>
      <w:hyperlink w:anchor="_Toc131250002" w:history="1">
        <w:r w:rsidR="003B3D22" w:rsidRPr="00CA1F2D">
          <w:rPr>
            <w:rStyle w:val="Hyperlink"/>
            <w:rFonts w:cstheme="minorHAnsi"/>
            <w:noProof/>
          </w:rPr>
          <w:t>E1.12</w:t>
        </w:r>
        <w:r w:rsidR="003B3D22">
          <w:rPr>
            <w:rFonts w:asciiTheme="minorHAnsi" w:hAnsiTheme="minorHAnsi"/>
            <w:noProof/>
            <w:sz w:val="22"/>
          </w:rPr>
          <w:tab/>
        </w:r>
        <w:r w:rsidR="003B3D22" w:rsidRPr="00CA1F2D">
          <w:rPr>
            <w:rStyle w:val="Hyperlink"/>
            <w:rFonts w:cstheme="minorHAnsi"/>
            <w:noProof/>
          </w:rPr>
          <w:t>Post-flight Checks</w:t>
        </w:r>
        <w:r w:rsidR="003B3D22">
          <w:rPr>
            <w:noProof/>
            <w:webHidden/>
          </w:rPr>
          <w:tab/>
        </w:r>
        <w:r w:rsidR="003B3D22">
          <w:rPr>
            <w:noProof/>
            <w:webHidden/>
          </w:rPr>
          <w:fldChar w:fldCharType="begin"/>
        </w:r>
        <w:r w:rsidR="003B3D22">
          <w:rPr>
            <w:noProof/>
            <w:webHidden/>
          </w:rPr>
          <w:instrText xml:space="preserve"> PAGEREF _Toc131250002 \h </w:instrText>
        </w:r>
        <w:r w:rsidR="003B3D22">
          <w:rPr>
            <w:noProof/>
            <w:webHidden/>
          </w:rPr>
        </w:r>
        <w:r w:rsidR="003B3D22">
          <w:rPr>
            <w:noProof/>
            <w:webHidden/>
          </w:rPr>
          <w:fldChar w:fldCharType="separate"/>
        </w:r>
        <w:r w:rsidR="003B3D22">
          <w:rPr>
            <w:noProof/>
            <w:webHidden/>
          </w:rPr>
          <w:t>54</w:t>
        </w:r>
        <w:r w:rsidR="003B3D22">
          <w:rPr>
            <w:noProof/>
            <w:webHidden/>
          </w:rPr>
          <w:fldChar w:fldCharType="end"/>
        </w:r>
      </w:hyperlink>
    </w:p>
    <w:p w14:paraId="294E5C92" w14:textId="5A7AAAE0" w:rsidR="003B3D22" w:rsidRDefault="00000000">
      <w:pPr>
        <w:pStyle w:val="TOC3"/>
        <w:tabs>
          <w:tab w:val="left" w:pos="1701"/>
          <w:tab w:val="right" w:pos="9169"/>
        </w:tabs>
        <w:rPr>
          <w:rFonts w:asciiTheme="minorHAnsi" w:hAnsiTheme="minorHAnsi"/>
          <w:noProof/>
          <w:sz w:val="22"/>
        </w:rPr>
      </w:pPr>
      <w:hyperlink w:anchor="_Toc131250003" w:history="1">
        <w:r w:rsidR="003B3D22" w:rsidRPr="00CA1F2D">
          <w:rPr>
            <w:rStyle w:val="Hyperlink"/>
            <w:rFonts w:cstheme="minorHAnsi"/>
            <w:noProof/>
          </w:rPr>
          <w:t>E1.13</w:t>
        </w:r>
        <w:r w:rsidR="003B3D22">
          <w:rPr>
            <w:rFonts w:asciiTheme="minorHAnsi" w:hAnsiTheme="minorHAnsi"/>
            <w:noProof/>
            <w:sz w:val="22"/>
          </w:rPr>
          <w:tab/>
        </w:r>
        <w:r w:rsidR="003B3D22" w:rsidRPr="00CA1F2D">
          <w:rPr>
            <w:rStyle w:val="Hyperlink"/>
            <w:rFonts w:cstheme="minorHAnsi"/>
            <w:noProof/>
          </w:rPr>
          <w:t>Post-flight Administration</w:t>
        </w:r>
        <w:r w:rsidR="003B3D22">
          <w:rPr>
            <w:noProof/>
            <w:webHidden/>
          </w:rPr>
          <w:tab/>
        </w:r>
        <w:r w:rsidR="003B3D22">
          <w:rPr>
            <w:noProof/>
            <w:webHidden/>
          </w:rPr>
          <w:fldChar w:fldCharType="begin"/>
        </w:r>
        <w:r w:rsidR="003B3D22">
          <w:rPr>
            <w:noProof/>
            <w:webHidden/>
          </w:rPr>
          <w:instrText xml:space="preserve"> PAGEREF _Toc131250003 \h </w:instrText>
        </w:r>
        <w:r w:rsidR="003B3D22">
          <w:rPr>
            <w:noProof/>
            <w:webHidden/>
          </w:rPr>
        </w:r>
        <w:r w:rsidR="003B3D22">
          <w:rPr>
            <w:noProof/>
            <w:webHidden/>
          </w:rPr>
          <w:fldChar w:fldCharType="separate"/>
        </w:r>
        <w:r w:rsidR="003B3D22">
          <w:rPr>
            <w:noProof/>
            <w:webHidden/>
          </w:rPr>
          <w:t>54</w:t>
        </w:r>
        <w:r w:rsidR="003B3D22">
          <w:rPr>
            <w:noProof/>
            <w:webHidden/>
          </w:rPr>
          <w:fldChar w:fldCharType="end"/>
        </w:r>
      </w:hyperlink>
    </w:p>
    <w:p w14:paraId="3E420C81" w14:textId="11277854" w:rsidR="003B3D22" w:rsidRDefault="00000000">
      <w:pPr>
        <w:pStyle w:val="TOC5"/>
        <w:tabs>
          <w:tab w:val="right" w:pos="9169"/>
        </w:tabs>
        <w:rPr>
          <w:rFonts w:asciiTheme="minorHAnsi" w:hAnsiTheme="minorHAnsi"/>
          <w:b w:val="0"/>
          <w:noProof/>
        </w:rPr>
      </w:pPr>
      <w:hyperlink w:anchor="_Toc131250004" w:history="1">
        <w:r w:rsidR="003B3D22" w:rsidRPr="00CA1F2D">
          <w:rPr>
            <w:rStyle w:val="Hyperlink"/>
            <w:rFonts w:cstheme="minorHAnsi"/>
            <w:noProof/>
          </w:rPr>
          <w:t>Appendix F.</w:t>
        </w:r>
        <w:r w:rsidR="003B3D22">
          <w:rPr>
            <w:rFonts w:asciiTheme="minorHAnsi" w:hAnsiTheme="minorHAnsi"/>
            <w:b w:val="0"/>
            <w:noProof/>
          </w:rPr>
          <w:tab/>
        </w:r>
        <w:r w:rsidR="003B3D22" w:rsidRPr="00CA1F2D">
          <w:rPr>
            <w:rStyle w:val="Hyperlink"/>
            <w:rFonts w:cstheme="minorHAnsi"/>
            <w:noProof/>
          </w:rPr>
          <w:t>RPAS Type Specific Procedures</w:t>
        </w:r>
        <w:r w:rsidR="003B3D22">
          <w:rPr>
            <w:noProof/>
            <w:webHidden/>
          </w:rPr>
          <w:tab/>
        </w:r>
        <w:r w:rsidR="003B3D22">
          <w:rPr>
            <w:noProof/>
            <w:webHidden/>
          </w:rPr>
          <w:fldChar w:fldCharType="begin"/>
        </w:r>
        <w:r w:rsidR="003B3D22">
          <w:rPr>
            <w:noProof/>
            <w:webHidden/>
          </w:rPr>
          <w:instrText xml:space="preserve"> PAGEREF _Toc131250004 \h </w:instrText>
        </w:r>
        <w:r w:rsidR="003B3D22">
          <w:rPr>
            <w:noProof/>
            <w:webHidden/>
          </w:rPr>
        </w:r>
        <w:r w:rsidR="003B3D22">
          <w:rPr>
            <w:noProof/>
            <w:webHidden/>
          </w:rPr>
          <w:fldChar w:fldCharType="separate"/>
        </w:r>
        <w:r w:rsidR="003B3D22">
          <w:rPr>
            <w:noProof/>
            <w:webHidden/>
          </w:rPr>
          <w:t>55</w:t>
        </w:r>
        <w:r w:rsidR="003B3D22">
          <w:rPr>
            <w:noProof/>
            <w:webHidden/>
          </w:rPr>
          <w:fldChar w:fldCharType="end"/>
        </w:r>
      </w:hyperlink>
    </w:p>
    <w:p w14:paraId="06E684F0" w14:textId="721B7798" w:rsidR="003B3D22" w:rsidRDefault="00000000">
      <w:pPr>
        <w:pStyle w:val="TOC2"/>
        <w:tabs>
          <w:tab w:val="left" w:pos="992"/>
          <w:tab w:val="right" w:pos="9169"/>
        </w:tabs>
        <w:rPr>
          <w:rFonts w:asciiTheme="minorHAnsi" w:hAnsiTheme="minorHAnsi"/>
          <w:noProof/>
        </w:rPr>
      </w:pPr>
      <w:hyperlink w:anchor="_Toc131250005" w:history="1">
        <w:r w:rsidR="003B3D22" w:rsidRPr="00CA1F2D">
          <w:rPr>
            <w:rStyle w:val="Hyperlink"/>
            <w:rFonts w:cstheme="minorHAnsi"/>
            <w:noProof/>
            <w:highlight w:val="yellow"/>
          </w:rPr>
          <w:t>F1</w:t>
        </w:r>
        <w:r w:rsidR="003B3D22">
          <w:rPr>
            <w:rFonts w:asciiTheme="minorHAnsi" w:hAnsiTheme="minorHAnsi"/>
            <w:noProof/>
          </w:rPr>
          <w:tab/>
        </w:r>
        <w:r w:rsidR="003B3D22" w:rsidRPr="00CA1F2D">
          <w:rPr>
            <w:rStyle w:val="Hyperlink"/>
            <w:rFonts w:cstheme="minorHAnsi"/>
            <w:noProof/>
            <w:highlight w:val="yellow"/>
          </w:rPr>
          <w:t>DJI Phantom 4</w:t>
        </w:r>
        <w:r w:rsidR="003B3D22">
          <w:rPr>
            <w:noProof/>
            <w:webHidden/>
          </w:rPr>
          <w:tab/>
        </w:r>
        <w:r w:rsidR="003B3D22">
          <w:rPr>
            <w:noProof/>
            <w:webHidden/>
          </w:rPr>
          <w:fldChar w:fldCharType="begin"/>
        </w:r>
        <w:r w:rsidR="003B3D22">
          <w:rPr>
            <w:noProof/>
            <w:webHidden/>
          </w:rPr>
          <w:instrText xml:space="preserve"> PAGEREF _Toc131250005 \h </w:instrText>
        </w:r>
        <w:r w:rsidR="003B3D22">
          <w:rPr>
            <w:noProof/>
            <w:webHidden/>
          </w:rPr>
        </w:r>
        <w:r w:rsidR="003B3D22">
          <w:rPr>
            <w:noProof/>
            <w:webHidden/>
          </w:rPr>
          <w:fldChar w:fldCharType="separate"/>
        </w:r>
        <w:r w:rsidR="003B3D22">
          <w:rPr>
            <w:noProof/>
            <w:webHidden/>
          </w:rPr>
          <w:t>55</w:t>
        </w:r>
        <w:r w:rsidR="003B3D22">
          <w:rPr>
            <w:noProof/>
            <w:webHidden/>
          </w:rPr>
          <w:fldChar w:fldCharType="end"/>
        </w:r>
      </w:hyperlink>
    </w:p>
    <w:p w14:paraId="54869705" w14:textId="68F83FC3" w:rsidR="003B3D22" w:rsidRDefault="00000000">
      <w:pPr>
        <w:pStyle w:val="TOC3"/>
        <w:tabs>
          <w:tab w:val="left" w:pos="1559"/>
          <w:tab w:val="right" w:pos="9169"/>
        </w:tabs>
        <w:rPr>
          <w:rFonts w:asciiTheme="minorHAnsi" w:hAnsiTheme="minorHAnsi"/>
          <w:noProof/>
          <w:sz w:val="22"/>
        </w:rPr>
      </w:pPr>
      <w:hyperlink w:anchor="_Toc131250006" w:history="1">
        <w:r w:rsidR="003B3D22" w:rsidRPr="00CA1F2D">
          <w:rPr>
            <w:rStyle w:val="Hyperlink"/>
            <w:rFonts w:cstheme="minorHAnsi"/>
            <w:noProof/>
            <w:highlight w:val="yellow"/>
          </w:rPr>
          <w:t>F1.1</w:t>
        </w:r>
        <w:r w:rsidR="003B3D22">
          <w:rPr>
            <w:rFonts w:asciiTheme="minorHAnsi" w:hAnsiTheme="minorHAnsi"/>
            <w:noProof/>
            <w:sz w:val="22"/>
          </w:rPr>
          <w:tab/>
        </w:r>
        <w:r w:rsidR="003B3D22" w:rsidRPr="00CA1F2D">
          <w:rPr>
            <w:rStyle w:val="Hyperlink"/>
            <w:rFonts w:cstheme="minorHAnsi"/>
            <w:noProof/>
            <w:highlight w:val="yellow"/>
          </w:rPr>
          <w:t>Pre-flight &amp; Post-flight Check</w:t>
        </w:r>
        <w:r w:rsidR="003B3D22">
          <w:rPr>
            <w:noProof/>
            <w:webHidden/>
          </w:rPr>
          <w:tab/>
        </w:r>
        <w:r w:rsidR="003B3D22">
          <w:rPr>
            <w:noProof/>
            <w:webHidden/>
          </w:rPr>
          <w:fldChar w:fldCharType="begin"/>
        </w:r>
        <w:r w:rsidR="003B3D22">
          <w:rPr>
            <w:noProof/>
            <w:webHidden/>
          </w:rPr>
          <w:instrText xml:space="preserve"> PAGEREF _Toc131250006 \h </w:instrText>
        </w:r>
        <w:r w:rsidR="003B3D22">
          <w:rPr>
            <w:noProof/>
            <w:webHidden/>
          </w:rPr>
        </w:r>
        <w:r w:rsidR="003B3D22">
          <w:rPr>
            <w:noProof/>
            <w:webHidden/>
          </w:rPr>
          <w:fldChar w:fldCharType="separate"/>
        </w:r>
        <w:r w:rsidR="003B3D22">
          <w:rPr>
            <w:noProof/>
            <w:webHidden/>
          </w:rPr>
          <w:t>55</w:t>
        </w:r>
        <w:r w:rsidR="003B3D22">
          <w:rPr>
            <w:noProof/>
            <w:webHidden/>
          </w:rPr>
          <w:fldChar w:fldCharType="end"/>
        </w:r>
      </w:hyperlink>
    </w:p>
    <w:p w14:paraId="4A5C7E9F" w14:textId="453F090E" w:rsidR="003B3D22" w:rsidRDefault="00000000">
      <w:pPr>
        <w:pStyle w:val="TOC3"/>
        <w:tabs>
          <w:tab w:val="left" w:pos="1559"/>
          <w:tab w:val="right" w:pos="9169"/>
        </w:tabs>
        <w:rPr>
          <w:rFonts w:asciiTheme="minorHAnsi" w:hAnsiTheme="minorHAnsi"/>
          <w:noProof/>
          <w:sz w:val="22"/>
        </w:rPr>
      </w:pPr>
      <w:hyperlink w:anchor="_Toc131250007" w:history="1">
        <w:r w:rsidR="003B3D22" w:rsidRPr="00CA1F2D">
          <w:rPr>
            <w:rStyle w:val="Hyperlink"/>
            <w:rFonts w:cstheme="minorHAnsi"/>
            <w:noProof/>
            <w:highlight w:val="yellow"/>
          </w:rPr>
          <w:t>F1.2</w:t>
        </w:r>
        <w:r w:rsidR="003B3D22">
          <w:rPr>
            <w:rFonts w:asciiTheme="minorHAnsi" w:hAnsiTheme="minorHAnsi"/>
            <w:noProof/>
            <w:sz w:val="22"/>
          </w:rPr>
          <w:tab/>
        </w:r>
        <w:r w:rsidR="003B3D22" w:rsidRPr="00CA1F2D">
          <w:rPr>
            <w:rStyle w:val="Hyperlink"/>
            <w:rFonts w:cstheme="minorHAnsi"/>
            <w:noProof/>
            <w:highlight w:val="yellow"/>
          </w:rPr>
          <w:t>Specific Emergency procedures</w:t>
        </w:r>
        <w:r w:rsidR="003B3D22">
          <w:rPr>
            <w:noProof/>
            <w:webHidden/>
          </w:rPr>
          <w:tab/>
        </w:r>
        <w:r w:rsidR="003B3D22">
          <w:rPr>
            <w:noProof/>
            <w:webHidden/>
          </w:rPr>
          <w:fldChar w:fldCharType="begin"/>
        </w:r>
        <w:r w:rsidR="003B3D22">
          <w:rPr>
            <w:noProof/>
            <w:webHidden/>
          </w:rPr>
          <w:instrText xml:space="preserve"> PAGEREF _Toc131250007 \h </w:instrText>
        </w:r>
        <w:r w:rsidR="003B3D22">
          <w:rPr>
            <w:noProof/>
            <w:webHidden/>
          </w:rPr>
        </w:r>
        <w:r w:rsidR="003B3D22">
          <w:rPr>
            <w:noProof/>
            <w:webHidden/>
          </w:rPr>
          <w:fldChar w:fldCharType="separate"/>
        </w:r>
        <w:r w:rsidR="003B3D22">
          <w:rPr>
            <w:noProof/>
            <w:webHidden/>
          </w:rPr>
          <w:t>55</w:t>
        </w:r>
        <w:r w:rsidR="003B3D22">
          <w:rPr>
            <w:noProof/>
            <w:webHidden/>
          </w:rPr>
          <w:fldChar w:fldCharType="end"/>
        </w:r>
      </w:hyperlink>
    </w:p>
    <w:p w14:paraId="59727180" w14:textId="21295E9F" w:rsidR="003B3D22" w:rsidRDefault="00000000">
      <w:pPr>
        <w:pStyle w:val="TOC3"/>
        <w:tabs>
          <w:tab w:val="left" w:pos="1559"/>
          <w:tab w:val="right" w:pos="9169"/>
        </w:tabs>
        <w:rPr>
          <w:rFonts w:asciiTheme="minorHAnsi" w:hAnsiTheme="minorHAnsi"/>
          <w:noProof/>
          <w:sz w:val="22"/>
        </w:rPr>
      </w:pPr>
      <w:hyperlink w:anchor="_Toc131250008" w:history="1">
        <w:r w:rsidR="003B3D22" w:rsidRPr="00CA1F2D">
          <w:rPr>
            <w:rStyle w:val="Hyperlink"/>
            <w:rFonts w:cstheme="minorHAnsi"/>
            <w:noProof/>
            <w:highlight w:val="yellow"/>
          </w:rPr>
          <w:t>F1.3</w:t>
        </w:r>
        <w:r w:rsidR="003B3D22">
          <w:rPr>
            <w:rFonts w:asciiTheme="minorHAnsi" w:hAnsiTheme="minorHAnsi"/>
            <w:noProof/>
            <w:sz w:val="22"/>
          </w:rPr>
          <w:tab/>
        </w:r>
        <w:r w:rsidR="003B3D22" w:rsidRPr="00CA1F2D">
          <w:rPr>
            <w:rStyle w:val="Hyperlink"/>
            <w:rFonts w:cstheme="minorHAnsi"/>
            <w:noProof/>
            <w:highlight w:val="yellow"/>
          </w:rPr>
          <w:t>Maintenance Schedule</w:t>
        </w:r>
        <w:r w:rsidR="003B3D22">
          <w:rPr>
            <w:noProof/>
            <w:webHidden/>
          </w:rPr>
          <w:tab/>
        </w:r>
        <w:r w:rsidR="003B3D22">
          <w:rPr>
            <w:noProof/>
            <w:webHidden/>
          </w:rPr>
          <w:fldChar w:fldCharType="begin"/>
        </w:r>
        <w:r w:rsidR="003B3D22">
          <w:rPr>
            <w:noProof/>
            <w:webHidden/>
          </w:rPr>
          <w:instrText xml:space="preserve"> PAGEREF _Toc131250008 \h </w:instrText>
        </w:r>
        <w:r w:rsidR="003B3D22">
          <w:rPr>
            <w:noProof/>
            <w:webHidden/>
          </w:rPr>
        </w:r>
        <w:r w:rsidR="003B3D22">
          <w:rPr>
            <w:noProof/>
            <w:webHidden/>
          </w:rPr>
          <w:fldChar w:fldCharType="separate"/>
        </w:r>
        <w:r w:rsidR="003B3D22">
          <w:rPr>
            <w:noProof/>
            <w:webHidden/>
          </w:rPr>
          <w:t>55</w:t>
        </w:r>
        <w:r w:rsidR="003B3D22">
          <w:rPr>
            <w:noProof/>
            <w:webHidden/>
          </w:rPr>
          <w:fldChar w:fldCharType="end"/>
        </w:r>
      </w:hyperlink>
    </w:p>
    <w:p w14:paraId="1679303E" w14:textId="70736403" w:rsidR="003B3D22" w:rsidRDefault="00000000">
      <w:pPr>
        <w:pStyle w:val="TOC3"/>
        <w:tabs>
          <w:tab w:val="left" w:pos="1559"/>
          <w:tab w:val="right" w:pos="9169"/>
        </w:tabs>
        <w:rPr>
          <w:rFonts w:asciiTheme="minorHAnsi" w:hAnsiTheme="minorHAnsi"/>
          <w:noProof/>
          <w:sz w:val="22"/>
        </w:rPr>
      </w:pPr>
      <w:hyperlink w:anchor="_Toc131250009" w:history="1">
        <w:r w:rsidR="003B3D22" w:rsidRPr="00CA1F2D">
          <w:rPr>
            <w:rStyle w:val="Hyperlink"/>
            <w:rFonts w:cstheme="minorHAnsi"/>
            <w:noProof/>
            <w:highlight w:val="yellow"/>
          </w:rPr>
          <w:t>F1.4</w:t>
        </w:r>
        <w:r w:rsidR="003B3D22">
          <w:rPr>
            <w:rFonts w:asciiTheme="minorHAnsi" w:hAnsiTheme="minorHAnsi"/>
            <w:noProof/>
            <w:sz w:val="22"/>
          </w:rPr>
          <w:tab/>
        </w:r>
        <w:r w:rsidR="003B3D22" w:rsidRPr="00CA1F2D">
          <w:rPr>
            <w:rStyle w:val="Hyperlink"/>
            <w:rFonts w:cstheme="minorHAnsi"/>
            <w:noProof/>
            <w:highlight w:val="yellow"/>
          </w:rPr>
          <w:t>RPAS Maintenance &amp; Operational Manual(s)</w:t>
        </w:r>
        <w:r w:rsidR="003B3D22">
          <w:rPr>
            <w:noProof/>
            <w:webHidden/>
          </w:rPr>
          <w:tab/>
        </w:r>
        <w:r w:rsidR="003B3D22">
          <w:rPr>
            <w:noProof/>
            <w:webHidden/>
          </w:rPr>
          <w:fldChar w:fldCharType="begin"/>
        </w:r>
        <w:r w:rsidR="003B3D22">
          <w:rPr>
            <w:noProof/>
            <w:webHidden/>
          </w:rPr>
          <w:instrText xml:space="preserve"> PAGEREF _Toc131250009 \h </w:instrText>
        </w:r>
        <w:r w:rsidR="003B3D22">
          <w:rPr>
            <w:noProof/>
            <w:webHidden/>
          </w:rPr>
        </w:r>
        <w:r w:rsidR="003B3D22">
          <w:rPr>
            <w:noProof/>
            <w:webHidden/>
          </w:rPr>
          <w:fldChar w:fldCharType="separate"/>
        </w:r>
        <w:r w:rsidR="003B3D22">
          <w:rPr>
            <w:noProof/>
            <w:webHidden/>
          </w:rPr>
          <w:t>55</w:t>
        </w:r>
        <w:r w:rsidR="003B3D22">
          <w:rPr>
            <w:noProof/>
            <w:webHidden/>
          </w:rPr>
          <w:fldChar w:fldCharType="end"/>
        </w:r>
      </w:hyperlink>
    </w:p>
    <w:p w14:paraId="423C6DD9" w14:textId="4A6FBEBE" w:rsidR="003B3D22" w:rsidRDefault="00000000">
      <w:pPr>
        <w:pStyle w:val="TOC3"/>
        <w:tabs>
          <w:tab w:val="left" w:pos="1559"/>
          <w:tab w:val="right" w:pos="9169"/>
        </w:tabs>
        <w:rPr>
          <w:rFonts w:asciiTheme="minorHAnsi" w:hAnsiTheme="minorHAnsi"/>
          <w:noProof/>
          <w:sz w:val="22"/>
        </w:rPr>
      </w:pPr>
      <w:hyperlink w:anchor="_Toc131250010" w:history="1">
        <w:r w:rsidR="003B3D22" w:rsidRPr="00CA1F2D">
          <w:rPr>
            <w:rStyle w:val="Hyperlink"/>
            <w:rFonts w:cstheme="minorHAnsi"/>
            <w:noProof/>
            <w:highlight w:val="yellow"/>
          </w:rPr>
          <w:t>F1.5</w:t>
        </w:r>
        <w:r w:rsidR="003B3D22">
          <w:rPr>
            <w:rFonts w:asciiTheme="minorHAnsi" w:hAnsiTheme="minorHAnsi"/>
            <w:noProof/>
            <w:sz w:val="22"/>
          </w:rPr>
          <w:tab/>
        </w:r>
        <w:r w:rsidR="003B3D22" w:rsidRPr="00CA1F2D">
          <w:rPr>
            <w:rStyle w:val="Hyperlink"/>
            <w:rFonts w:cstheme="minorHAnsi"/>
            <w:noProof/>
            <w:highlight w:val="yellow"/>
          </w:rPr>
          <w:t>Battery management</w:t>
        </w:r>
        <w:r w:rsidR="003B3D22">
          <w:rPr>
            <w:noProof/>
            <w:webHidden/>
          </w:rPr>
          <w:tab/>
        </w:r>
        <w:r w:rsidR="003B3D22">
          <w:rPr>
            <w:noProof/>
            <w:webHidden/>
          </w:rPr>
          <w:fldChar w:fldCharType="begin"/>
        </w:r>
        <w:r w:rsidR="003B3D22">
          <w:rPr>
            <w:noProof/>
            <w:webHidden/>
          </w:rPr>
          <w:instrText xml:space="preserve"> PAGEREF _Toc131250010 \h </w:instrText>
        </w:r>
        <w:r w:rsidR="003B3D22">
          <w:rPr>
            <w:noProof/>
            <w:webHidden/>
          </w:rPr>
        </w:r>
        <w:r w:rsidR="003B3D22">
          <w:rPr>
            <w:noProof/>
            <w:webHidden/>
          </w:rPr>
          <w:fldChar w:fldCharType="separate"/>
        </w:r>
        <w:r w:rsidR="003B3D22">
          <w:rPr>
            <w:noProof/>
            <w:webHidden/>
          </w:rPr>
          <w:t>55</w:t>
        </w:r>
        <w:r w:rsidR="003B3D22">
          <w:rPr>
            <w:noProof/>
            <w:webHidden/>
          </w:rPr>
          <w:fldChar w:fldCharType="end"/>
        </w:r>
      </w:hyperlink>
    </w:p>
    <w:p w14:paraId="234F07EF" w14:textId="141FE834" w:rsidR="003B3D22" w:rsidRDefault="00000000">
      <w:pPr>
        <w:pStyle w:val="TOC5"/>
        <w:tabs>
          <w:tab w:val="right" w:pos="9169"/>
        </w:tabs>
        <w:rPr>
          <w:rFonts w:asciiTheme="minorHAnsi" w:hAnsiTheme="minorHAnsi"/>
          <w:b w:val="0"/>
          <w:noProof/>
        </w:rPr>
      </w:pPr>
      <w:hyperlink w:anchor="_Toc131250011" w:history="1">
        <w:r w:rsidR="003B3D22" w:rsidRPr="00CA1F2D">
          <w:rPr>
            <w:rStyle w:val="Hyperlink"/>
            <w:rFonts w:cstheme="minorHAnsi"/>
            <w:noProof/>
          </w:rPr>
          <w:t>Appendix G.</w:t>
        </w:r>
        <w:r w:rsidR="003B3D22">
          <w:rPr>
            <w:rFonts w:asciiTheme="minorHAnsi" w:hAnsiTheme="minorHAnsi"/>
            <w:b w:val="0"/>
            <w:noProof/>
          </w:rPr>
          <w:tab/>
        </w:r>
        <w:r w:rsidR="003B3D22" w:rsidRPr="00CA1F2D">
          <w:rPr>
            <w:rStyle w:val="Hyperlink"/>
            <w:rFonts w:cstheme="minorHAnsi"/>
            <w:noProof/>
          </w:rPr>
          <w:t>Specialised Procedures</w:t>
        </w:r>
        <w:r w:rsidR="003B3D22">
          <w:rPr>
            <w:noProof/>
            <w:webHidden/>
          </w:rPr>
          <w:tab/>
        </w:r>
        <w:r w:rsidR="003B3D22">
          <w:rPr>
            <w:noProof/>
            <w:webHidden/>
          </w:rPr>
          <w:fldChar w:fldCharType="begin"/>
        </w:r>
        <w:r w:rsidR="003B3D22">
          <w:rPr>
            <w:noProof/>
            <w:webHidden/>
          </w:rPr>
          <w:instrText xml:space="preserve"> PAGEREF _Toc131250011 \h </w:instrText>
        </w:r>
        <w:r w:rsidR="003B3D22">
          <w:rPr>
            <w:noProof/>
            <w:webHidden/>
          </w:rPr>
        </w:r>
        <w:r w:rsidR="003B3D22">
          <w:rPr>
            <w:noProof/>
            <w:webHidden/>
          </w:rPr>
          <w:fldChar w:fldCharType="separate"/>
        </w:r>
        <w:r w:rsidR="003B3D22">
          <w:rPr>
            <w:noProof/>
            <w:webHidden/>
          </w:rPr>
          <w:t>56</w:t>
        </w:r>
        <w:r w:rsidR="003B3D22">
          <w:rPr>
            <w:noProof/>
            <w:webHidden/>
          </w:rPr>
          <w:fldChar w:fldCharType="end"/>
        </w:r>
      </w:hyperlink>
    </w:p>
    <w:p w14:paraId="29F01718" w14:textId="255142FD" w:rsidR="003B3D22" w:rsidRDefault="00000000">
      <w:pPr>
        <w:pStyle w:val="TOC2"/>
        <w:tabs>
          <w:tab w:val="left" w:pos="992"/>
          <w:tab w:val="right" w:pos="9169"/>
        </w:tabs>
        <w:rPr>
          <w:rFonts w:asciiTheme="minorHAnsi" w:hAnsiTheme="minorHAnsi"/>
          <w:noProof/>
        </w:rPr>
      </w:pPr>
      <w:hyperlink w:anchor="_Toc131250012" w:history="1">
        <w:r w:rsidR="003B3D22" w:rsidRPr="00CA1F2D">
          <w:rPr>
            <w:rStyle w:val="Hyperlink"/>
            <w:noProof/>
          </w:rPr>
          <w:t>G1</w:t>
        </w:r>
        <w:r w:rsidR="003B3D22">
          <w:rPr>
            <w:rFonts w:asciiTheme="minorHAnsi" w:hAnsiTheme="minorHAnsi"/>
            <w:noProof/>
          </w:rPr>
          <w:tab/>
        </w:r>
        <w:r w:rsidR="003B3D22" w:rsidRPr="00CA1F2D">
          <w:rPr>
            <w:rStyle w:val="Hyperlink"/>
            <w:noProof/>
          </w:rPr>
          <w:t>Tethered Flight</w:t>
        </w:r>
        <w:r w:rsidR="003B3D22">
          <w:rPr>
            <w:noProof/>
            <w:webHidden/>
          </w:rPr>
          <w:tab/>
        </w:r>
        <w:r w:rsidR="003B3D22">
          <w:rPr>
            <w:noProof/>
            <w:webHidden/>
          </w:rPr>
          <w:fldChar w:fldCharType="begin"/>
        </w:r>
        <w:r w:rsidR="003B3D22">
          <w:rPr>
            <w:noProof/>
            <w:webHidden/>
          </w:rPr>
          <w:instrText xml:space="preserve"> PAGEREF _Toc131250012 \h </w:instrText>
        </w:r>
        <w:r w:rsidR="003B3D22">
          <w:rPr>
            <w:noProof/>
            <w:webHidden/>
          </w:rPr>
        </w:r>
        <w:r w:rsidR="003B3D22">
          <w:rPr>
            <w:noProof/>
            <w:webHidden/>
          </w:rPr>
          <w:fldChar w:fldCharType="separate"/>
        </w:r>
        <w:r w:rsidR="003B3D22">
          <w:rPr>
            <w:noProof/>
            <w:webHidden/>
          </w:rPr>
          <w:t>56</w:t>
        </w:r>
        <w:r w:rsidR="003B3D22">
          <w:rPr>
            <w:noProof/>
            <w:webHidden/>
          </w:rPr>
          <w:fldChar w:fldCharType="end"/>
        </w:r>
      </w:hyperlink>
    </w:p>
    <w:p w14:paraId="7AB2C131" w14:textId="198E2F08" w:rsidR="003B3D22" w:rsidRDefault="00000000">
      <w:pPr>
        <w:pStyle w:val="TOC2"/>
        <w:tabs>
          <w:tab w:val="left" w:pos="992"/>
          <w:tab w:val="right" w:pos="9169"/>
        </w:tabs>
        <w:rPr>
          <w:rFonts w:asciiTheme="minorHAnsi" w:hAnsiTheme="minorHAnsi"/>
          <w:noProof/>
        </w:rPr>
      </w:pPr>
      <w:hyperlink w:anchor="_Toc131250013" w:history="1">
        <w:r w:rsidR="003B3D22" w:rsidRPr="00CA1F2D">
          <w:rPr>
            <w:rStyle w:val="Hyperlink"/>
            <w:noProof/>
          </w:rPr>
          <w:t>G2</w:t>
        </w:r>
        <w:r w:rsidR="003B3D22">
          <w:rPr>
            <w:rFonts w:asciiTheme="minorHAnsi" w:hAnsiTheme="minorHAnsi"/>
            <w:noProof/>
          </w:rPr>
          <w:tab/>
        </w:r>
        <w:r w:rsidR="003B3D22" w:rsidRPr="00CA1F2D">
          <w:rPr>
            <w:rStyle w:val="Hyperlink"/>
            <w:noProof/>
          </w:rPr>
          <w:t>EVLOS</w:t>
        </w:r>
        <w:r w:rsidR="003B3D22">
          <w:rPr>
            <w:noProof/>
            <w:webHidden/>
          </w:rPr>
          <w:tab/>
        </w:r>
        <w:r w:rsidR="003B3D22">
          <w:rPr>
            <w:noProof/>
            <w:webHidden/>
          </w:rPr>
          <w:fldChar w:fldCharType="begin"/>
        </w:r>
        <w:r w:rsidR="003B3D22">
          <w:rPr>
            <w:noProof/>
            <w:webHidden/>
          </w:rPr>
          <w:instrText xml:space="preserve"> PAGEREF _Toc131250013 \h </w:instrText>
        </w:r>
        <w:r w:rsidR="003B3D22">
          <w:rPr>
            <w:noProof/>
            <w:webHidden/>
          </w:rPr>
        </w:r>
        <w:r w:rsidR="003B3D22">
          <w:rPr>
            <w:noProof/>
            <w:webHidden/>
          </w:rPr>
          <w:fldChar w:fldCharType="separate"/>
        </w:r>
        <w:r w:rsidR="003B3D22">
          <w:rPr>
            <w:noProof/>
            <w:webHidden/>
          </w:rPr>
          <w:t>56</w:t>
        </w:r>
        <w:r w:rsidR="003B3D22">
          <w:rPr>
            <w:noProof/>
            <w:webHidden/>
          </w:rPr>
          <w:fldChar w:fldCharType="end"/>
        </w:r>
      </w:hyperlink>
    </w:p>
    <w:p w14:paraId="36AA6DF6" w14:textId="5B61DFE3" w:rsidR="003B3D22" w:rsidRDefault="00000000">
      <w:pPr>
        <w:pStyle w:val="TOC2"/>
        <w:tabs>
          <w:tab w:val="left" w:pos="992"/>
          <w:tab w:val="right" w:pos="9169"/>
        </w:tabs>
        <w:rPr>
          <w:rFonts w:asciiTheme="minorHAnsi" w:hAnsiTheme="minorHAnsi"/>
          <w:noProof/>
        </w:rPr>
      </w:pPr>
      <w:hyperlink w:anchor="_Toc131250014" w:history="1">
        <w:r w:rsidR="003B3D22" w:rsidRPr="00CA1F2D">
          <w:rPr>
            <w:rStyle w:val="Hyperlink"/>
            <w:noProof/>
          </w:rPr>
          <w:t>G3</w:t>
        </w:r>
        <w:r w:rsidR="003B3D22">
          <w:rPr>
            <w:rFonts w:asciiTheme="minorHAnsi" w:hAnsiTheme="minorHAnsi"/>
            <w:noProof/>
          </w:rPr>
          <w:tab/>
        </w:r>
        <w:r w:rsidR="003B3D22" w:rsidRPr="00CA1F2D">
          <w:rPr>
            <w:rStyle w:val="Hyperlink"/>
            <w:noProof/>
          </w:rPr>
          <w:t>BVLOS</w:t>
        </w:r>
        <w:r w:rsidR="003B3D22">
          <w:rPr>
            <w:noProof/>
            <w:webHidden/>
          </w:rPr>
          <w:tab/>
        </w:r>
        <w:r w:rsidR="003B3D22">
          <w:rPr>
            <w:noProof/>
            <w:webHidden/>
          </w:rPr>
          <w:fldChar w:fldCharType="begin"/>
        </w:r>
        <w:r w:rsidR="003B3D22">
          <w:rPr>
            <w:noProof/>
            <w:webHidden/>
          </w:rPr>
          <w:instrText xml:space="preserve"> PAGEREF _Toc131250014 \h </w:instrText>
        </w:r>
        <w:r w:rsidR="003B3D22">
          <w:rPr>
            <w:noProof/>
            <w:webHidden/>
          </w:rPr>
        </w:r>
        <w:r w:rsidR="003B3D22">
          <w:rPr>
            <w:noProof/>
            <w:webHidden/>
          </w:rPr>
          <w:fldChar w:fldCharType="separate"/>
        </w:r>
        <w:r w:rsidR="003B3D22">
          <w:rPr>
            <w:noProof/>
            <w:webHidden/>
          </w:rPr>
          <w:t>56</w:t>
        </w:r>
        <w:r w:rsidR="003B3D22">
          <w:rPr>
            <w:noProof/>
            <w:webHidden/>
          </w:rPr>
          <w:fldChar w:fldCharType="end"/>
        </w:r>
      </w:hyperlink>
    </w:p>
    <w:p w14:paraId="43494544" w14:textId="650FAAD3" w:rsidR="003B3D22" w:rsidRDefault="00000000">
      <w:pPr>
        <w:pStyle w:val="TOC5"/>
        <w:tabs>
          <w:tab w:val="right" w:pos="9169"/>
        </w:tabs>
        <w:rPr>
          <w:rFonts w:asciiTheme="minorHAnsi" w:hAnsiTheme="minorHAnsi"/>
          <w:b w:val="0"/>
          <w:noProof/>
        </w:rPr>
      </w:pPr>
      <w:hyperlink w:anchor="_Toc131250015" w:history="1">
        <w:r w:rsidR="003B3D22" w:rsidRPr="00CA1F2D">
          <w:rPr>
            <w:rStyle w:val="Hyperlink"/>
            <w:rFonts w:cstheme="minorHAnsi"/>
            <w:noProof/>
          </w:rPr>
          <w:t>Appendix H.</w:t>
        </w:r>
        <w:r w:rsidR="003B3D22">
          <w:rPr>
            <w:rFonts w:asciiTheme="minorHAnsi" w:hAnsiTheme="minorHAnsi"/>
            <w:b w:val="0"/>
            <w:noProof/>
          </w:rPr>
          <w:tab/>
        </w:r>
        <w:r w:rsidR="003B3D22" w:rsidRPr="00CA1F2D">
          <w:rPr>
            <w:rStyle w:val="Hyperlink"/>
            <w:rFonts w:cstheme="minorHAnsi"/>
            <w:noProof/>
          </w:rPr>
          <w:t>Emergency Procedures</w:t>
        </w:r>
        <w:r w:rsidR="003B3D22">
          <w:rPr>
            <w:noProof/>
            <w:webHidden/>
          </w:rPr>
          <w:tab/>
        </w:r>
        <w:r w:rsidR="003B3D22">
          <w:rPr>
            <w:noProof/>
            <w:webHidden/>
          </w:rPr>
          <w:fldChar w:fldCharType="begin"/>
        </w:r>
        <w:r w:rsidR="003B3D22">
          <w:rPr>
            <w:noProof/>
            <w:webHidden/>
          </w:rPr>
          <w:instrText xml:space="preserve"> PAGEREF _Toc131250015 \h </w:instrText>
        </w:r>
        <w:r w:rsidR="003B3D22">
          <w:rPr>
            <w:noProof/>
            <w:webHidden/>
          </w:rPr>
        </w:r>
        <w:r w:rsidR="003B3D22">
          <w:rPr>
            <w:noProof/>
            <w:webHidden/>
          </w:rPr>
          <w:fldChar w:fldCharType="separate"/>
        </w:r>
        <w:r w:rsidR="003B3D22">
          <w:rPr>
            <w:noProof/>
            <w:webHidden/>
          </w:rPr>
          <w:t>57</w:t>
        </w:r>
        <w:r w:rsidR="003B3D22">
          <w:rPr>
            <w:noProof/>
            <w:webHidden/>
          </w:rPr>
          <w:fldChar w:fldCharType="end"/>
        </w:r>
      </w:hyperlink>
    </w:p>
    <w:p w14:paraId="6CF325CE" w14:textId="4A48C346" w:rsidR="003B3D22" w:rsidRDefault="00000000">
      <w:pPr>
        <w:pStyle w:val="TOC2"/>
        <w:tabs>
          <w:tab w:val="left" w:pos="992"/>
          <w:tab w:val="right" w:pos="9169"/>
        </w:tabs>
        <w:rPr>
          <w:rFonts w:asciiTheme="minorHAnsi" w:hAnsiTheme="minorHAnsi"/>
          <w:noProof/>
        </w:rPr>
      </w:pPr>
      <w:hyperlink w:anchor="_Toc131250016" w:history="1">
        <w:r w:rsidR="003B3D22" w:rsidRPr="00CA1F2D">
          <w:rPr>
            <w:rStyle w:val="Hyperlink"/>
            <w:rFonts w:cstheme="minorHAnsi"/>
            <w:noProof/>
          </w:rPr>
          <w:t>H1</w:t>
        </w:r>
        <w:r w:rsidR="003B3D22">
          <w:rPr>
            <w:rFonts w:asciiTheme="minorHAnsi" w:hAnsiTheme="minorHAnsi"/>
            <w:noProof/>
          </w:rPr>
          <w:tab/>
        </w:r>
        <w:r w:rsidR="003B3D22" w:rsidRPr="00CA1F2D">
          <w:rPr>
            <w:rStyle w:val="Hyperlink"/>
            <w:rFonts w:cstheme="minorHAnsi"/>
            <w:noProof/>
          </w:rPr>
          <w:t>Low battery (RPA/transmitter)</w:t>
        </w:r>
        <w:r w:rsidR="003B3D22">
          <w:rPr>
            <w:noProof/>
            <w:webHidden/>
          </w:rPr>
          <w:tab/>
        </w:r>
        <w:r w:rsidR="003B3D22">
          <w:rPr>
            <w:noProof/>
            <w:webHidden/>
          </w:rPr>
          <w:fldChar w:fldCharType="begin"/>
        </w:r>
        <w:r w:rsidR="003B3D22">
          <w:rPr>
            <w:noProof/>
            <w:webHidden/>
          </w:rPr>
          <w:instrText xml:space="preserve"> PAGEREF _Toc131250016 \h </w:instrText>
        </w:r>
        <w:r w:rsidR="003B3D22">
          <w:rPr>
            <w:noProof/>
            <w:webHidden/>
          </w:rPr>
        </w:r>
        <w:r w:rsidR="003B3D22">
          <w:rPr>
            <w:noProof/>
            <w:webHidden/>
          </w:rPr>
          <w:fldChar w:fldCharType="separate"/>
        </w:r>
        <w:r w:rsidR="003B3D22">
          <w:rPr>
            <w:noProof/>
            <w:webHidden/>
          </w:rPr>
          <w:t>57</w:t>
        </w:r>
        <w:r w:rsidR="003B3D22">
          <w:rPr>
            <w:noProof/>
            <w:webHidden/>
          </w:rPr>
          <w:fldChar w:fldCharType="end"/>
        </w:r>
      </w:hyperlink>
    </w:p>
    <w:p w14:paraId="46FE4373" w14:textId="0B78065C" w:rsidR="003B3D22" w:rsidRDefault="00000000">
      <w:pPr>
        <w:pStyle w:val="TOC2"/>
        <w:tabs>
          <w:tab w:val="left" w:pos="992"/>
          <w:tab w:val="right" w:pos="9169"/>
        </w:tabs>
        <w:rPr>
          <w:rFonts w:asciiTheme="minorHAnsi" w:hAnsiTheme="minorHAnsi"/>
          <w:noProof/>
        </w:rPr>
      </w:pPr>
      <w:hyperlink w:anchor="_Toc131250017" w:history="1">
        <w:r w:rsidR="003B3D22" w:rsidRPr="00CA1F2D">
          <w:rPr>
            <w:rStyle w:val="Hyperlink"/>
            <w:rFonts w:cstheme="minorHAnsi"/>
            <w:noProof/>
          </w:rPr>
          <w:t>H2</w:t>
        </w:r>
        <w:r w:rsidR="003B3D22">
          <w:rPr>
            <w:rFonts w:asciiTheme="minorHAnsi" w:hAnsiTheme="minorHAnsi"/>
            <w:noProof/>
          </w:rPr>
          <w:tab/>
        </w:r>
        <w:r w:rsidR="003B3D22" w:rsidRPr="00CA1F2D">
          <w:rPr>
            <w:rStyle w:val="Hyperlink"/>
            <w:rFonts w:cstheme="minorHAnsi"/>
            <w:noProof/>
          </w:rPr>
          <w:t>GPS Loss</w:t>
        </w:r>
        <w:r w:rsidR="003B3D22">
          <w:rPr>
            <w:noProof/>
            <w:webHidden/>
          </w:rPr>
          <w:tab/>
        </w:r>
        <w:r w:rsidR="003B3D22">
          <w:rPr>
            <w:noProof/>
            <w:webHidden/>
          </w:rPr>
          <w:fldChar w:fldCharType="begin"/>
        </w:r>
        <w:r w:rsidR="003B3D22">
          <w:rPr>
            <w:noProof/>
            <w:webHidden/>
          </w:rPr>
          <w:instrText xml:space="preserve"> PAGEREF _Toc131250017 \h </w:instrText>
        </w:r>
        <w:r w:rsidR="003B3D22">
          <w:rPr>
            <w:noProof/>
            <w:webHidden/>
          </w:rPr>
        </w:r>
        <w:r w:rsidR="003B3D22">
          <w:rPr>
            <w:noProof/>
            <w:webHidden/>
          </w:rPr>
          <w:fldChar w:fldCharType="separate"/>
        </w:r>
        <w:r w:rsidR="003B3D22">
          <w:rPr>
            <w:noProof/>
            <w:webHidden/>
          </w:rPr>
          <w:t>57</w:t>
        </w:r>
        <w:r w:rsidR="003B3D22">
          <w:rPr>
            <w:noProof/>
            <w:webHidden/>
          </w:rPr>
          <w:fldChar w:fldCharType="end"/>
        </w:r>
      </w:hyperlink>
    </w:p>
    <w:p w14:paraId="236E771C" w14:textId="105EE1E6" w:rsidR="003B3D22" w:rsidRDefault="00000000">
      <w:pPr>
        <w:pStyle w:val="TOC2"/>
        <w:tabs>
          <w:tab w:val="left" w:pos="992"/>
          <w:tab w:val="right" w:pos="9169"/>
        </w:tabs>
        <w:rPr>
          <w:rFonts w:asciiTheme="minorHAnsi" w:hAnsiTheme="minorHAnsi"/>
          <w:noProof/>
        </w:rPr>
      </w:pPr>
      <w:hyperlink w:anchor="_Toc131250018" w:history="1">
        <w:r w:rsidR="003B3D22" w:rsidRPr="00CA1F2D">
          <w:rPr>
            <w:rStyle w:val="Hyperlink"/>
            <w:rFonts w:cstheme="minorHAnsi"/>
            <w:noProof/>
          </w:rPr>
          <w:t>H3</w:t>
        </w:r>
        <w:r w:rsidR="003B3D22">
          <w:rPr>
            <w:rFonts w:asciiTheme="minorHAnsi" w:hAnsiTheme="minorHAnsi"/>
            <w:noProof/>
          </w:rPr>
          <w:tab/>
        </w:r>
        <w:r w:rsidR="003B3D22" w:rsidRPr="00CA1F2D">
          <w:rPr>
            <w:rStyle w:val="Hyperlink"/>
            <w:rFonts w:cstheme="minorHAnsi"/>
            <w:noProof/>
          </w:rPr>
          <w:t>Loss of control situations</w:t>
        </w:r>
        <w:r w:rsidR="003B3D22">
          <w:rPr>
            <w:noProof/>
            <w:webHidden/>
          </w:rPr>
          <w:tab/>
        </w:r>
        <w:r w:rsidR="003B3D22">
          <w:rPr>
            <w:noProof/>
            <w:webHidden/>
          </w:rPr>
          <w:fldChar w:fldCharType="begin"/>
        </w:r>
        <w:r w:rsidR="003B3D22">
          <w:rPr>
            <w:noProof/>
            <w:webHidden/>
          </w:rPr>
          <w:instrText xml:space="preserve"> PAGEREF _Toc131250018 \h </w:instrText>
        </w:r>
        <w:r w:rsidR="003B3D22">
          <w:rPr>
            <w:noProof/>
            <w:webHidden/>
          </w:rPr>
        </w:r>
        <w:r w:rsidR="003B3D22">
          <w:rPr>
            <w:noProof/>
            <w:webHidden/>
          </w:rPr>
          <w:fldChar w:fldCharType="separate"/>
        </w:r>
        <w:r w:rsidR="003B3D22">
          <w:rPr>
            <w:noProof/>
            <w:webHidden/>
          </w:rPr>
          <w:t>57</w:t>
        </w:r>
        <w:r w:rsidR="003B3D22">
          <w:rPr>
            <w:noProof/>
            <w:webHidden/>
          </w:rPr>
          <w:fldChar w:fldCharType="end"/>
        </w:r>
      </w:hyperlink>
    </w:p>
    <w:p w14:paraId="5FDC28F7" w14:textId="41347233" w:rsidR="003B3D22" w:rsidRDefault="00000000">
      <w:pPr>
        <w:pStyle w:val="TOC2"/>
        <w:tabs>
          <w:tab w:val="left" w:pos="992"/>
          <w:tab w:val="right" w:pos="9169"/>
        </w:tabs>
        <w:rPr>
          <w:rFonts w:asciiTheme="minorHAnsi" w:hAnsiTheme="minorHAnsi"/>
          <w:noProof/>
        </w:rPr>
      </w:pPr>
      <w:hyperlink w:anchor="_Toc131250019" w:history="1">
        <w:r w:rsidR="003B3D22" w:rsidRPr="00CA1F2D">
          <w:rPr>
            <w:rStyle w:val="Hyperlink"/>
            <w:rFonts w:cstheme="minorHAnsi"/>
            <w:noProof/>
          </w:rPr>
          <w:t>H4</w:t>
        </w:r>
        <w:r w:rsidR="003B3D22">
          <w:rPr>
            <w:rFonts w:asciiTheme="minorHAnsi" w:hAnsiTheme="minorHAnsi"/>
            <w:noProof/>
          </w:rPr>
          <w:tab/>
        </w:r>
        <w:r w:rsidR="003B3D22" w:rsidRPr="00CA1F2D">
          <w:rPr>
            <w:rStyle w:val="Hyperlink"/>
            <w:rFonts w:cstheme="minorHAnsi"/>
            <w:noProof/>
          </w:rPr>
          <w:t>Lost aircraft procedures</w:t>
        </w:r>
        <w:r w:rsidR="003B3D22">
          <w:rPr>
            <w:noProof/>
            <w:webHidden/>
          </w:rPr>
          <w:tab/>
        </w:r>
        <w:r w:rsidR="003B3D22">
          <w:rPr>
            <w:noProof/>
            <w:webHidden/>
          </w:rPr>
          <w:fldChar w:fldCharType="begin"/>
        </w:r>
        <w:r w:rsidR="003B3D22">
          <w:rPr>
            <w:noProof/>
            <w:webHidden/>
          </w:rPr>
          <w:instrText xml:space="preserve"> PAGEREF _Toc131250019 \h </w:instrText>
        </w:r>
        <w:r w:rsidR="003B3D22">
          <w:rPr>
            <w:noProof/>
            <w:webHidden/>
          </w:rPr>
        </w:r>
        <w:r w:rsidR="003B3D22">
          <w:rPr>
            <w:noProof/>
            <w:webHidden/>
          </w:rPr>
          <w:fldChar w:fldCharType="separate"/>
        </w:r>
        <w:r w:rsidR="003B3D22">
          <w:rPr>
            <w:noProof/>
            <w:webHidden/>
          </w:rPr>
          <w:t>57</w:t>
        </w:r>
        <w:r w:rsidR="003B3D22">
          <w:rPr>
            <w:noProof/>
            <w:webHidden/>
          </w:rPr>
          <w:fldChar w:fldCharType="end"/>
        </w:r>
      </w:hyperlink>
    </w:p>
    <w:p w14:paraId="1C1C63A0" w14:textId="1F28FACA" w:rsidR="003B3D22" w:rsidRDefault="00000000">
      <w:pPr>
        <w:pStyle w:val="TOC2"/>
        <w:tabs>
          <w:tab w:val="left" w:pos="992"/>
          <w:tab w:val="right" w:pos="9169"/>
        </w:tabs>
        <w:rPr>
          <w:rFonts w:asciiTheme="minorHAnsi" w:hAnsiTheme="minorHAnsi"/>
          <w:noProof/>
        </w:rPr>
      </w:pPr>
      <w:hyperlink w:anchor="_Toc131250020" w:history="1">
        <w:r w:rsidR="003B3D22" w:rsidRPr="00CA1F2D">
          <w:rPr>
            <w:rStyle w:val="Hyperlink"/>
            <w:rFonts w:cstheme="minorHAnsi"/>
            <w:noProof/>
          </w:rPr>
          <w:t>H5</w:t>
        </w:r>
        <w:r w:rsidR="003B3D22">
          <w:rPr>
            <w:rFonts w:asciiTheme="minorHAnsi" w:hAnsiTheme="minorHAnsi"/>
            <w:noProof/>
          </w:rPr>
          <w:tab/>
        </w:r>
        <w:r w:rsidR="003B3D22" w:rsidRPr="00CA1F2D">
          <w:rPr>
            <w:rStyle w:val="Hyperlink"/>
            <w:rFonts w:cstheme="minorHAnsi"/>
            <w:noProof/>
          </w:rPr>
          <w:t>Manned aircraft enters flight area of RPAS operations</w:t>
        </w:r>
        <w:r w:rsidR="003B3D22">
          <w:rPr>
            <w:noProof/>
            <w:webHidden/>
          </w:rPr>
          <w:tab/>
        </w:r>
        <w:r w:rsidR="003B3D22">
          <w:rPr>
            <w:noProof/>
            <w:webHidden/>
          </w:rPr>
          <w:fldChar w:fldCharType="begin"/>
        </w:r>
        <w:r w:rsidR="003B3D22">
          <w:rPr>
            <w:noProof/>
            <w:webHidden/>
          </w:rPr>
          <w:instrText xml:space="preserve"> PAGEREF _Toc131250020 \h </w:instrText>
        </w:r>
        <w:r w:rsidR="003B3D22">
          <w:rPr>
            <w:noProof/>
            <w:webHidden/>
          </w:rPr>
        </w:r>
        <w:r w:rsidR="003B3D22">
          <w:rPr>
            <w:noProof/>
            <w:webHidden/>
          </w:rPr>
          <w:fldChar w:fldCharType="separate"/>
        </w:r>
        <w:r w:rsidR="003B3D22">
          <w:rPr>
            <w:noProof/>
            <w:webHidden/>
          </w:rPr>
          <w:t>58</w:t>
        </w:r>
        <w:r w:rsidR="003B3D22">
          <w:rPr>
            <w:noProof/>
            <w:webHidden/>
          </w:rPr>
          <w:fldChar w:fldCharType="end"/>
        </w:r>
      </w:hyperlink>
    </w:p>
    <w:p w14:paraId="0826A714" w14:textId="2A5ED920" w:rsidR="003B3D22" w:rsidRDefault="00000000">
      <w:pPr>
        <w:pStyle w:val="TOC2"/>
        <w:tabs>
          <w:tab w:val="left" w:pos="992"/>
          <w:tab w:val="right" w:pos="9169"/>
        </w:tabs>
        <w:rPr>
          <w:rFonts w:asciiTheme="minorHAnsi" w:hAnsiTheme="minorHAnsi"/>
          <w:noProof/>
        </w:rPr>
      </w:pPr>
      <w:hyperlink w:anchor="_Toc131250021" w:history="1">
        <w:r w:rsidR="003B3D22" w:rsidRPr="00CA1F2D">
          <w:rPr>
            <w:rStyle w:val="Hyperlink"/>
            <w:rFonts w:eastAsia="Times New Roman" w:cstheme="minorHAnsi"/>
            <w:noProof/>
          </w:rPr>
          <w:t>H6</w:t>
        </w:r>
        <w:r w:rsidR="003B3D22">
          <w:rPr>
            <w:rFonts w:asciiTheme="minorHAnsi" w:hAnsiTheme="minorHAnsi"/>
            <w:noProof/>
          </w:rPr>
          <w:tab/>
        </w:r>
        <w:r w:rsidR="003B3D22" w:rsidRPr="00CA1F2D">
          <w:rPr>
            <w:rStyle w:val="Hyperlink"/>
            <w:rFonts w:cstheme="minorHAnsi"/>
            <w:noProof/>
          </w:rPr>
          <w:t>Unknown</w:t>
        </w:r>
        <w:r w:rsidR="003B3D22" w:rsidRPr="00CA1F2D">
          <w:rPr>
            <w:rStyle w:val="Hyperlink"/>
            <w:rFonts w:eastAsia="Times New Roman" w:cstheme="minorHAnsi"/>
            <w:noProof/>
          </w:rPr>
          <w:t xml:space="preserve"> RPA entering operational area</w:t>
        </w:r>
        <w:r w:rsidR="003B3D22">
          <w:rPr>
            <w:noProof/>
            <w:webHidden/>
          </w:rPr>
          <w:tab/>
        </w:r>
        <w:r w:rsidR="003B3D22">
          <w:rPr>
            <w:noProof/>
            <w:webHidden/>
          </w:rPr>
          <w:fldChar w:fldCharType="begin"/>
        </w:r>
        <w:r w:rsidR="003B3D22">
          <w:rPr>
            <w:noProof/>
            <w:webHidden/>
          </w:rPr>
          <w:instrText xml:space="preserve"> PAGEREF _Toc131250021 \h </w:instrText>
        </w:r>
        <w:r w:rsidR="003B3D22">
          <w:rPr>
            <w:noProof/>
            <w:webHidden/>
          </w:rPr>
        </w:r>
        <w:r w:rsidR="003B3D22">
          <w:rPr>
            <w:noProof/>
            <w:webHidden/>
          </w:rPr>
          <w:fldChar w:fldCharType="separate"/>
        </w:r>
        <w:r w:rsidR="003B3D22">
          <w:rPr>
            <w:noProof/>
            <w:webHidden/>
          </w:rPr>
          <w:t>58</w:t>
        </w:r>
        <w:r w:rsidR="003B3D22">
          <w:rPr>
            <w:noProof/>
            <w:webHidden/>
          </w:rPr>
          <w:fldChar w:fldCharType="end"/>
        </w:r>
      </w:hyperlink>
    </w:p>
    <w:p w14:paraId="4DE45559" w14:textId="179B4E2E" w:rsidR="003B3D22" w:rsidRDefault="00000000">
      <w:pPr>
        <w:pStyle w:val="TOC2"/>
        <w:tabs>
          <w:tab w:val="left" w:pos="992"/>
          <w:tab w:val="right" w:pos="9169"/>
        </w:tabs>
        <w:rPr>
          <w:rFonts w:asciiTheme="minorHAnsi" w:hAnsiTheme="minorHAnsi"/>
          <w:noProof/>
        </w:rPr>
      </w:pPr>
      <w:hyperlink w:anchor="_Toc131250022" w:history="1">
        <w:r w:rsidR="003B3D22" w:rsidRPr="00CA1F2D">
          <w:rPr>
            <w:rStyle w:val="Hyperlink"/>
            <w:rFonts w:cstheme="minorHAnsi"/>
            <w:noProof/>
          </w:rPr>
          <w:t>H7</w:t>
        </w:r>
        <w:r w:rsidR="003B3D22">
          <w:rPr>
            <w:rFonts w:asciiTheme="minorHAnsi" w:hAnsiTheme="minorHAnsi"/>
            <w:noProof/>
          </w:rPr>
          <w:tab/>
        </w:r>
        <w:r w:rsidR="003B3D22" w:rsidRPr="00CA1F2D">
          <w:rPr>
            <w:rStyle w:val="Hyperlink"/>
            <w:rFonts w:cstheme="minorHAnsi"/>
            <w:noProof/>
          </w:rPr>
          <w:t>Non-company person enters flight area of RPAS operations</w:t>
        </w:r>
        <w:r w:rsidR="003B3D22">
          <w:rPr>
            <w:noProof/>
            <w:webHidden/>
          </w:rPr>
          <w:tab/>
        </w:r>
        <w:r w:rsidR="003B3D22">
          <w:rPr>
            <w:noProof/>
            <w:webHidden/>
          </w:rPr>
          <w:fldChar w:fldCharType="begin"/>
        </w:r>
        <w:r w:rsidR="003B3D22">
          <w:rPr>
            <w:noProof/>
            <w:webHidden/>
          </w:rPr>
          <w:instrText xml:space="preserve"> PAGEREF _Toc131250022 \h </w:instrText>
        </w:r>
        <w:r w:rsidR="003B3D22">
          <w:rPr>
            <w:noProof/>
            <w:webHidden/>
          </w:rPr>
        </w:r>
        <w:r w:rsidR="003B3D22">
          <w:rPr>
            <w:noProof/>
            <w:webHidden/>
          </w:rPr>
          <w:fldChar w:fldCharType="separate"/>
        </w:r>
        <w:r w:rsidR="003B3D22">
          <w:rPr>
            <w:noProof/>
            <w:webHidden/>
          </w:rPr>
          <w:t>58</w:t>
        </w:r>
        <w:r w:rsidR="003B3D22">
          <w:rPr>
            <w:noProof/>
            <w:webHidden/>
          </w:rPr>
          <w:fldChar w:fldCharType="end"/>
        </w:r>
      </w:hyperlink>
    </w:p>
    <w:p w14:paraId="4BAB222E" w14:textId="0A572DE6" w:rsidR="003B3D22" w:rsidRDefault="00000000">
      <w:pPr>
        <w:pStyle w:val="TOC2"/>
        <w:tabs>
          <w:tab w:val="left" w:pos="992"/>
          <w:tab w:val="right" w:pos="9169"/>
        </w:tabs>
        <w:rPr>
          <w:rFonts w:asciiTheme="minorHAnsi" w:hAnsiTheme="minorHAnsi"/>
          <w:noProof/>
        </w:rPr>
      </w:pPr>
      <w:hyperlink w:anchor="_Toc131250023" w:history="1">
        <w:r w:rsidR="003B3D22" w:rsidRPr="00CA1F2D">
          <w:rPr>
            <w:rStyle w:val="Hyperlink"/>
            <w:rFonts w:cstheme="minorHAnsi"/>
            <w:noProof/>
          </w:rPr>
          <w:t>H8</w:t>
        </w:r>
        <w:r w:rsidR="003B3D22">
          <w:rPr>
            <w:rFonts w:asciiTheme="minorHAnsi" w:hAnsiTheme="minorHAnsi"/>
            <w:noProof/>
          </w:rPr>
          <w:tab/>
        </w:r>
        <w:r w:rsidR="003B3D22" w:rsidRPr="00CA1F2D">
          <w:rPr>
            <w:rStyle w:val="Hyperlink"/>
            <w:rFonts w:cstheme="minorHAnsi"/>
            <w:noProof/>
          </w:rPr>
          <w:t>Radio fail</w:t>
        </w:r>
        <w:r w:rsidR="003B3D22">
          <w:rPr>
            <w:noProof/>
            <w:webHidden/>
          </w:rPr>
          <w:tab/>
        </w:r>
        <w:r w:rsidR="003B3D22">
          <w:rPr>
            <w:noProof/>
            <w:webHidden/>
          </w:rPr>
          <w:fldChar w:fldCharType="begin"/>
        </w:r>
        <w:r w:rsidR="003B3D22">
          <w:rPr>
            <w:noProof/>
            <w:webHidden/>
          </w:rPr>
          <w:instrText xml:space="preserve"> PAGEREF _Toc131250023 \h </w:instrText>
        </w:r>
        <w:r w:rsidR="003B3D22">
          <w:rPr>
            <w:noProof/>
            <w:webHidden/>
          </w:rPr>
        </w:r>
        <w:r w:rsidR="003B3D22">
          <w:rPr>
            <w:noProof/>
            <w:webHidden/>
          </w:rPr>
          <w:fldChar w:fldCharType="separate"/>
        </w:r>
        <w:r w:rsidR="003B3D22">
          <w:rPr>
            <w:noProof/>
            <w:webHidden/>
          </w:rPr>
          <w:t>58</w:t>
        </w:r>
        <w:r w:rsidR="003B3D22">
          <w:rPr>
            <w:noProof/>
            <w:webHidden/>
          </w:rPr>
          <w:fldChar w:fldCharType="end"/>
        </w:r>
      </w:hyperlink>
    </w:p>
    <w:p w14:paraId="7F4B194C" w14:textId="69ED1CC2" w:rsidR="003B3D22" w:rsidRDefault="00000000">
      <w:pPr>
        <w:pStyle w:val="TOC2"/>
        <w:tabs>
          <w:tab w:val="left" w:pos="992"/>
          <w:tab w:val="right" w:pos="9169"/>
        </w:tabs>
        <w:rPr>
          <w:rFonts w:asciiTheme="minorHAnsi" w:hAnsiTheme="minorHAnsi"/>
          <w:noProof/>
        </w:rPr>
      </w:pPr>
      <w:hyperlink w:anchor="_Toc131250024" w:history="1">
        <w:r w:rsidR="003B3D22" w:rsidRPr="00CA1F2D">
          <w:rPr>
            <w:rStyle w:val="Hyperlink"/>
            <w:rFonts w:cstheme="minorHAnsi"/>
            <w:noProof/>
          </w:rPr>
          <w:t>H9</w:t>
        </w:r>
        <w:r w:rsidR="003B3D22">
          <w:rPr>
            <w:rFonts w:asciiTheme="minorHAnsi" w:hAnsiTheme="minorHAnsi"/>
            <w:noProof/>
          </w:rPr>
          <w:tab/>
        </w:r>
        <w:r w:rsidR="003B3D22" w:rsidRPr="00CA1F2D">
          <w:rPr>
            <w:rStyle w:val="Hyperlink"/>
            <w:rFonts w:cstheme="minorHAnsi"/>
            <w:noProof/>
          </w:rPr>
          <w:t>Bird hazard in area</w:t>
        </w:r>
        <w:r w:rsidR="003B3D22">
          <w:rPr>
            <w:noProof/>
            <w:webHidden/>
          </w:rPr>
          <w:tab/>
        </w:r>
        <w:r w:rsidR="003B3D22">
          <w:rPr>
            <w:noProof/>
            <w:webHidden/>
          </w:rPr>
          <w:fldChar w:fldCharType="begin"/>
        </w:r>
        <w:r w:rsidR="003B3D22">
          <w:rPr>
            <w:noProof/>
            <w:webHidden/>
          </w:rPr>
          <w:instrText xml:space="preserve"> PAGEREF _Toc131250024 \h </w:instrText>
        </w:r>
        <w:r w:rsidR="003B3D22">
          <w:rPr>
            <w:noProof/>
            <w:webHidden/>
          </w:rPr>
        </w:r>
        <w:r w:rsidR="003B3D22">
          <w:rPr>
            <w:noProof/>
            <w:webHidden/>
          </w:rPr>
          <w:fldChar w:fldCharType="separate"/>
        </w:r>
        <w:r w:rsidR="003B3D22">
          <w:rPr>
            <w:noProof/>
            <w:webHidden/>
          </w:rPr>
          <w:t>58</w:t>
        </w:r>
        <w:r w:rsidR="003B3D22">
          <w:rPr>
            <w:noProof/>
            <w:webHidden/>
          </w:rPr>
          <w:fldChar w:fldCharType="end"/>
        </w:r>
      </w:hyperlink>
    </w:p>
    <w:p w14:paraId="7F166999" w14:textId="4A30B867" w:rsidR="003B3D22" w:rsidRDefault="00000000">
      <w:pPr>
        <w:pStyle w:val="TOC2"/>
        <w:tabs>
          <w:tab w:val="left" w:pos="1559"/>
          <w:tab w:val="right" w:pos="9169"/>
        </w:tabs>
        <w:rPr>
          <w:rFonts w:asciiTheme="minorHAnsi" w:hAnsiTheme="minorHAnsi"/>
          <w:noProof/>
        </w:rPr>
      </w:pPr>
      <w:hyperlink w:anchor="_Toc131250025" w:history="1">
        <w:r w:rsidR="003B3D22" w:rsidRPr="00CA1F2D">
          <w:rPr>
            <w:rStyle w:val="Hyperlink"/>
            <w:rFonts w:cstheme="minorHAnsi"/>
            <w:noProof/>
          </w:rPr>
          <w:t>H10</w:t>
        </w:r>
        <w:r w:rsidR="003B3D22">
          <w:rPr>
            <w:rFonts w:asciiTheme="minorHAnsi" w:hAnsiTheme="minorHAnsi"/>
            <w:noProof/>
          </w:rPr>
          <w:tab/>
        </w:r>
        <w:r w:rsidR="003B3D22" w:rsidRPr="00CA1F2D">
          <w:rPr>
            <w:rStyle w:val="Hyperlink"/>
            <w:rFonts w:cstheme="minorHAnsi"/>
            <w:noProof/>
          </w:rPr>
          <w:t>Emergency procedures resulting in a crash</w:t>
        </w:r>
        <w:r w:rsidR="003B3D22">
          <w:rPr>
            <w:noProof/>
            <w:webHidden/>
          </w:rPr>
          <w:tab/>
        </w:r>
        <w:r w:rsidR="003B3D22">
          <w:rPr>
            <w:noProof/>
            <w:webHidden/>
          </w:rPr>
          <w:fldChar w:fldCharType="begin"/>
        </w:r>
        <w:r w:rsidR="003B3D22">
          <w:rPr>
            <w:noProof/>
            <w:webHidden/>
          </w:rPr>
          <w:instrText xml:space="preserve"> PAGEREF _Toc131250025 \h </w:instrText>
        </w:r>
        <w:r w:rsidR="003B3D22">
          <w:rPr>
            <w:noProof/>
            <w:webHidden/>
          </w:rPr>
        </w:r>
        <w:r w:rsidR="003B3D22">
          <w:rPr>
            <w:noProof/>
            <w:webHidden/>
          </w:rPr>
          <w:fldChar w:fldCharType="separate"/>
        </w:r>
        <w:r w:rsidR="003B3D22">
          <w:rPr>
            <w:noProof/>
            <w:webHidden/>
          </w:rPr>
          <w:t>59</w:t>
        </w:r>
        <w:r w:rsidR="003B3D22">
          <w:rPr>
            <w:noProof/>
            <w:webHidden/>
          </w:rPr>
          <w:fldChar w:fldCharType="end"/>
        </w:r>
      </w:hyperlink>
    </w:p>
    <w:p w14:paraId="19DE0F7D" w14:textId="33F61941" w:rsidR="003B3D22" w:rsidRDefault="00000000">
      <w:pPr>
        <w:pStyle w:val="TOC2"/>
        <w:tabs>
          <w:tab w:val="left" w:pos="1559"/>
          <w:tab w:val="right" w:pos="9169"/>
        </w:tabs>
        <w:rPr>
          <w:rFonts w:asciiTheme="minorHAnsi" w:hAnsiTheme="minorHAnsi"/>
          <w:noProof/>
        </w:rPr>
      </w:pPr>
      <w:hyperlink w:anchor="_Toc131250026" w:history="1">
        <w:r w:rsidR="003B3D22" w:rsidRPr="00CA1F2D">
          <w:rPr>
            <w:rStyle w:val="Hyperlink"/>
            <w:rFonts w:cstheme="minorHAnsi"/>
            <w:noProof/>
          </w:rPr>
          <w:t>H11</w:t>
        </w:r>
        <w:r w:rsidR="003B3D22">
          <w:rPr>
            <w:rFonts w:asciiTheme="minorHAnsi" w:hAnsiTheme="minorHAnsi"/>
            <w:noProof/>
          </w:rPr>
          <w:tab/>
        </w:r>
        <w:r w:rsidR="003B3D22" w:rsidRPr="00CA1F2D">
          <w:rPr>
            <w:rStyle w:val="Hyperlink"/>
            <w:rFonts w:cstheme="minorHAnsi"/>
            <w:noProof/>
          </w:rPr>
          <w:t>Battery fire on ground</w:t>
        </w:r>
        <w:r w:rsidR="003B3D22">
          <w:rPr>
            <w:noProof/>
            <w:webHidden/>
          </w:rPr>
          <w:tab/>
        </w:r>
        <w:r w:rsidR="003B3D22">
          <w:rPr>
            <w:noProof/>
            <w:webHidden/>
          </w:rPr>
          <w:fldChar w:fldCharType="begin"/>
        </w:r>
        <w:r w:rsidR="003B3D22">
          <w:rPr>
            <w:noProof/>
            <w:webHidden/>
          </w:rPr>
          <w:instrText xml:space="preserve"> PAGEREF _Toc131250026 \h </w:instrText>
        </w:r>
        <w:r w:rsidR="003B3D22">
          <w:rPr>
            <w:noProof/>
            <w:webHidden/>
          </w:rPr>
        </w:r>
        <w:r w:rsidR="003B3D22">
          <w:rPr>
            <w:noProof/>
            <w:webHidden/>
          </w:rPr>
          <w:fldChar w:fldCharType="separate"/>
        </w:r>
        <w:r w:rsidR="003B3D22">
          <w:rPr>
            <w:noProof/>
            <w:webHidden/>
          </w:rPr>
          <w:t>59</w:t>
        </w:r>
        <w:r w:rsidR="003B3D22">
          <w:rPr>
            <w:noProof/>
            <w:webHidden/>
          </w:rPr>
          <w:fldChar w:fldCharType="end"/>
        </w:r>
      </w:hyperlink>
    </w:p>
    <w:p w14:paraId="77050074" w14:textId="23EDCEB6" w:rsidR="003B3D22" w:rsidRDefault="00000000">
      <w:pPr>
        <w:pStyle w:val="TOC2"/>
        <w:tabs>
          <w:tab w:val="left" w:pos="1559"/>
          <w:tab w:val="right" w:pos="9169"/>
        </w:tabs>
        <w:rPr>
          <w:rFonts w:asciiTheme="minorHAnsi" w:hAnsiTheme="minorHAnsi"/>
          <w:noProof/>
        </w:rPr>
      </w:pPr>
      <w:hyperlink w:anchor="_Toc131250027" w:history="1">
        <w:r w:rsidR="003B3D22" w:rsidRPr="00CA1F2D">
          <w:rPr>
            <w:rStyle w:val="Hyperlink"/>
            <w:rFonts w:cstheme="minorHAnsi"/>
            <w:noProof/>
          </w:rPr>
          <w:t>H12</w:t>
        </w:r>
        <w:r w:rsidR="003B3D22">
          <w:rPr>
            <w:rFonts w:asciiTheme="minorHAnsi" w:hAnsiTheme="minorHAnsi"/>
            <w:noProof/>
          </w:rPr>
          <w:tab/>
        </w:r>
        <w:r w:rsidR="003B3D22" w:rsidRPr="00CA1F2D">
          <w:rPr>
            <w:rStyle w:val="Hyperlink"/>
            <w:rFonts w:cstheme="minorHAnsi"/>
            <w:noProof/>
          </w:rPr>
          <w:t>Battery fire in flight</w:t>
        </w:r>
        <w:r w:rsidR="003B3D22">
          <w:rPr>
            <w:noProof/>
            <w:webHidden/>
          </w:rPr>
          <w:tab/>
        </w:r>
        <w:r w:rsidR="003B3D22">
          <w:rPr>
            <w:noProof/>
            <w:webHidden/>
          </w:rPr>
          <w:fldChar w:fldCharType="begin"/>
        </w:r>
        <w:r w:rsidR="003B3D22">
          <w:rPr>
            <w:noProof/>
            <w:webHidden/>
          </w:rPr>
          <w:instrText xml:space="preserve"> PAGEREF _Toc131250027 \h </w:instrText>
        </w:r>
        <w:r w:rsidR="003B3D22">
          <w:rPr>
            <w:noProof/>
            <w:webHidden/>
          </w:rPr>
        </w:r>
        <w:r w:rsidR="003B3D22">
          <w:rPr>
            <w:noProof/>
            <w:webHidden/>
          </w:rPr>
          <w:fldChar w:fldCharType="separate"/>
        </w:r>
        <w:r w:rsidR="003B3D22">
          <w:rPr>
            <w:noProof/>
            <w:webHidden/>
          </w:rPr>
          <w:t>59</w:t>
        </w:r>
        <w:r w:rsidR="003B3D22">
          <w:rPr>
            <w:noProof/>
            <w:webHidden/>
          </w:rPr>
          <w:fldChar w:fldCharType="end"/>
        </w:r>
      </w:hyperlink>
    </w:p>
    <w:p w14:paraId="15EF5E60" w14:textId="3D587653" w:rsidR="003B3D22" w:rsidRDefault="00000000">
      <w:pPr>
        <w:pStyle w:val="TOC2"/>
        <w:tabs>
          <w:tab w:val="left" w:pos="1559"/>
          <w:tab w:val="right" w:pos="9169"/>
        </w:tabs>
        <w:rPr>
          <w:rFonts w:asciiTheme="minorHAnsi" w:hAnsiTheme="minorHAnsi"/>
          <w:noProof/>
        </w:rPr>
      </w:pPr>
      <w:hyperlink w:anchor="_Toc131250028" w:history="1">
        <w:r w:rsidR="003B3D22" w:rsidRPr="00CA1F2D">
          <w:rPr>
            <w:rStyle w:val="Hyperlink"/>
            <w:rFonts w:cstheme="minorHAnsi"/>
            <w:noProof/>
          </w:rPr>
          <w:t>H13</w:t>
        </w:r>
        <w:r w:rsidR="003B3D22">
          <w:rPr>
            <w:rFonts w:asciiTheme="minorHAnsi" w:hAnsiTheme="minorHAnsi"/>
            <w:noProof/>
          </w:rPr>
          <w:tab/>
        </w:r>
        <w:r w:rsidR="003B3D22" w:rsidRPr="00CA1F2D">
          <w:rPr>
            <w:rStyle w:val="Hyperlink"/>
            <w:rFonts w:cstheme="minorHAnsi"/>
            <w:noProof/>
          </w:rPr>
          <w:t>Lift production failure</w:t>
        </w:r>
        <w:r w:rsidR="003B3D22">
          <w:rPr>
            <w:noProof/>
            <w:webHidden/>
          </w:rPr>
          <w:tab/>
        </w:r>
        <w:r w:rsidR="003B3D22">
          <w:rPr>
            <w:noProof/>
            <w:webHidden/>
          </w:rPr>
          <w:fldChar w:fldCharType="begin"/>
        </w:r>
        <w:r w:rsidR="003B3D22">
          <w:rPr>
            <w:noProof/>
            <w:webHidden/>
          </w:rPr>
          <w:instrText xml:space="preserve"> PAGEREF _Toc131250028 \h </w:instrText>
        </w:r>
        <w:r w:rsidR="003B3D22">
          <w:rPr>
            <w:noProof/>
            <w:webHidden/>
          </w:rPr>
        </w:r>
        <w:r w:rsidR="003B3D22">
          <w:rPr>
            <w:noProof/>
            <w:webHidden/>
          </w:rPr>
          <w:fldChar w:fldCharType="separate"/>
        </w:r>
        <w:r w:rsidR="003B3D22">
          <w:rPr>
            <w:noProof/>
            <w:webHidden/>
          </w:rPr>
          <w:t>59</w:t>
        </w:r>
        <w:r w:rsidR="003B3D22">
          <w:rPr>
            <w:noProof/>
            <w:webHidden/>
          </w:rPr>
          <w:fldChar w:fldCharType="end"/>
        </w:r>
      </w:hyperlink>
    </w:p>
    <w:p w14:paraId="1B0442A6" w14:textId="1EF883BC" w:rsidR="003B3D22" w:rsidRDefault="00000000">
      <w:pPr>
        <w:pStyle w:val="TOC2"/>
        <w:tabs>
          <w:tab w:val="left" w:pos="1559"/>
          <w:tab w:val="right" w:pos="9169"/>
        </w:tabs>
        <w:rPr>
          <w:rFonts w:asciiTheme="minorHAnsi" w:hAnsiTheme="minorHAnsi"/>
          <w:noProof/>
        </w:rPr>
      </w:pPr>
      <w:hyperlink w:anchor="_Toc131250029" w:history="1">
        <w:r w:rsidR="003B3D22" w:rsidRPr="00CA1F2D">
          <w:rPr>
            <w:rStyle w:val="Hyperlink"/>
            <w:rFonts w:cstheme="minorHAnsi"/>
            <w:noProof/>
          </w:rPr>
          <w:t>H14</w:t>
        </w:r>
        <w:r w:rsidR="003B3D22">
          <w:rPr>
            <w:rFonts w:asciiTheme="minorHAnsi" w:hAnsiTheme="minorHAnsi"/>
            <w:noProof/>
          </w:rPr>
          <w:tab/>
        </w:r>
        <w:r w:rsidR="003B3D22" w:rsidRPr="00CA1F2D">
          <w:rPr>
            <w:rStyle w:val="Hyperlink"/>
            <w:rFonts w:cstheme="minorHAnsi"/>
            <w:noProof/>
          </w:rPr>
          <w:t>Loss of orientation</w:t>
        </w:r>
        <w:r w:rsidR="003B3D22">
          <w:rPr>
            <w:noProof/>
            <w:webHidden/>
          </w:rPr>
          <w:tab/>
        </w:r>
        <w:r w:rsidR="003B3D22">
          <w:rPr>
            <w:noProof/>
            <w:webHidden/>
          </w:rPr>
          <w:fldChar w:fldCharType="begin"/>
        </w:r>
        <w:r w:rsidR="003B3D22">
          <w:rPr>
            <w:noProof/>
            <w:webHidden/>
          </w:rPr>
          <w:instrText xml:space="preserve"> PAGEREF _Toc131250029 \h </w:instrText>
        </w:r>
        <w:r w:rsidR="003B3D22">
          <w:rPr>
            <w:noProof/>
            <w:webHidden/>
          </w:rPr>
        </w:r>
        <w:r w:rsidR="003B3D22">
          <w:rPr>
            <w:noProof/>
            <w:webHidden/>
          </w:rPr>
          <w:fldChar w:fldCharType="separate"/>
        </w:r>
        <w:r w:rsidR="003B3D22">
          <w:rPr>
            <w:noProof/>
            <w:webHidden/>
          </w:rPr>
          <w:t>59</w:t>
        </w:r>
        <w:r w:rsidR="003B3D22">
          <w:rPr>
            <w:noProof/>
            <w:webHidden/>
          </w:rPr>
          <w:fldChar w:fldCharType="end"/>
        </w:r>
      </w:hyperlink>
    </w:p>
    <w:p w14:paraId="0D7D8F82" w14:textId="19C44B69" w:rsidR="003B3D22" w:rsidRDefault="00000000">
      <w:pPr>
        <w:pStyle w:val="TOC2"/>
        <w:tabs>
          <w:tab w:val="left" w:pos="1559"/>
          <w:tab w:val="right" w:pos="9169"/>
        </w:tabs>
        <w:rPr>
          <w:rFonts w:asciiTheme="minorHAnsi" w:hAnsiTheme="minorHAnsi"/>
          <w:noProof/>
        </w:rPr>
      </w:pPr>
      <w:hyperlink w:anchor="_Toc131250030" w:history="1">
        <w:r w:rsidR="003B3D22" w:rsidRPr="00CA1F2D">
          <w:rPr>
            <w:rStyle w:val="Hyperlink"/>
            <w:rFonts w:cstheme="minorHAnsi"/>
            <w:noProof/>
          </w:rPr>
          <w:t>H15</w:t>
        </w:r>
        <w:r w:rsidR="003B3D22">
          <w:rPr>
            <w:rFonts w:asciiTheme="minorHAnsi" w:hAnsiTheme="minorHAnsi"/>
            <w:noProof/>
          </w:rPr>
          <w:tab/>
        </w:r>
        <w:r w:rsidR="003B3D22" w:rsidRPr="00CA1F2D">
          <w:rPr>
            <w:rStyle w:val="Hyperlink"/>
            <w:rFonts w:cstheme="minorHAnsi"/>
            <w:noProof/>
          </w:rPr>
          <w:t>Failure of Orientation Lighting at Night</w:t>
        </w:r>
        <w:r w:rsidR="003B3D22">
          <w:rPr>
            <w:noProof/>
            <w:webHidden/>
          </w:rPr>
          <w:tab/>
        </w:r>
        <w:r w:rsidR="003B3D22">
          <w:rPr>
            <w:noProof/>
            <w:webHidden/>
          </w:rPr>
          <w:fldChar w:fldCharType="begin"/>
        </w:r>
        <w:r w:rsidR="003B3D22">
          <w:rPr>
            <w:noProof/>
            <w:webHidden/>
          </w:rPr>
          <w:instrText xml:space="preserve"> PAGEREF _Toc131250030 \h </w:instrText>
        </w:r>
        <w:r w:rsidR="003B3D22">
          <w:rPr>
            <w:noProof/>
            <w:webHidden/>
          </w:rPr>
        </w:r>
        <w:r w:rsidR="003B3D22">
          <w:rPr>
            <w:noProof/>
            <w:webHidden/>
          </w:rPr>
          <w:fldChar w:fldCharType="separate"/>
        </w:r>
        <w:r w:rsidR="003B3D22">
          <w:rPr>
            <w:noProof/>
            <w:webHidden/>
          </w:rPr>
          <w:t>60</w:t>
        </w:r>
        <w:r w:rsidR="003B3D22">
          <w:rPr>
            <w:noProof/>
            <w:webHidden/>
          </w:rPr>
          <w:fldChar w:fldCharType="end"/>
        </w:r>
      </w:hyperlink>
    </w:p>
    <w:p w14:paraId="24F7205B" w14:textId="5FE4E8FA" w:rsidR="003B3D22" w:rsidRDefault="00000000">
      <w:pPr>
        <w:pStyle w:val="TOC2"/>
        <w:tabs>
          <w:tab w:val="left" w:pos="1559"/>
          <w:tab w:val="right" w:pos="9169"/>
        </w:tabs>
        <w:rPr>
          <w:rFonts w:asciiTheme="minorHAnsi" w:hAnsiTheme="minorHAnsi"/>
          <w:noProof/>
        </w:rPr>
      </w:pPr>
      <w:hyperlink w:anchor="_Toc131250031" w:history="1">
        <w:r w:rsidR="003B3D22" w:rsidRPr="00CA1F2D">
          <w:rPr>
            <w:rStyle w:val="Hyperlink"/>
            <w:rFonts w:eastAsiaTheme="majorEastAsia" w:cstheme="minorHAnsi"/>
            <w:noProof/>
          </w:rPr>
          <w:t>H16</w:t>
        </w:r>
        <w:r w:rsidR="003B3D22">
          <w:rPr>
            <w:rFonts w:asciiTheme="minorHAnsi" w:hAnsiTheme="minorHAnsi"/>
            <w:noProof/>
          </w:rPr>
          <w:tab/>
        </w:r>
        <w:r w:rsidR="003B3D22" w:rsidRPr="00CA1F2D">
          <w:rPr>
            <w:rStyle w:val="Hyperlink"/>
            <w:rFonts w:cstheme="minorHAnsi"/>
            <w:noProof/>
          </w:rPr>
          <w:t>Failure</w:t>
        </w:r>
        <w:r w:rsidR="003B3D22" w:rsidRPr="00CA1F2D">
          <w:rPr>
            <w:rStyle w:val="Hyperlink"/>
            <w:rFonts w:eastAsiaTheme="majorEastAsia" w:cstheme="minorHAnsi"/>
            <w:noProof/>
          </w:rPr>
          <w:t xml:space="preserve"> of Landing Area Lighting at Night</w:t>
        </w:r>
        <w:r w:rsidR="003B3D22">
          <w:rPr>
            <w:noProof/>
            <w:webHidden/>
          </w:rPr>
          <w:tab/>
        </w:r>
        <w:r w:rsidR="003B3D22">
          <w:rPr>
            <w:noProof/>
            <w:webHidden/>
          </w:rPr>
          <w:fldChar w:fldCharType="begin"/>
        </w:r>
        <w:r w:rsidR="003B3D22">
          <w:rPr>
            <w:noProof/>
            <w:webHidden/>
          </w:rPr>
          <w:instrText xml:space="preserve"> PAGEREF _Toc131250031 \h </w:instrText>
        </w:r>
        <w:r w:rsidR="003B3D22">
          <w:rPr>
            <w:noProof/>
            <w:webHidden/>
          </w:rPr>
        </w:r>
        <w:r w:rsidR="003B3D22">
          <w:rPr>
            <w:noProof/>
            <w:webHidden/>
          </w:rPr>
          <w:fldChar w:fldCharType="separate"/>
        </w:r>
        <w:r w:rsidR="003B3D22">
          <w:rPr>
            <w:noProof/>
            <w:webHidden/>
          </w:rPr>
          <w:t>60</w:t>
        </w:r>
        <w:r w:rsidR="003B3D22">
          <w:rPr>
            <w:noProof/>
            <w:webHidden/>
          </w:rPr>
          <w:fldChar w:fldCharType="end"/>
        </w:r>
      </w:hyperlink>
    </w:p>
    <w:p w14:paraId="37A10A64" w14:textId="064130DB" w:rsidR="003B3D22" w:rsidRDefault="00000000">
      <w:pPr>
        <w:pStyle w:val="TOC2"/>
        <w:tabs>
          <w:tab w:val="left" w:pos="1559"/>
          <w:tab w:val="right" w:pos="9169"/>
        </w:tabs>
        <w:rPr>
          <w:rFonts w:asciiTheme="minorHAnsi" w:hAnsiTheme="minorHAnsi"/>
          <w:noProof/>
        </w:rPr>
      </w:pPr>
      <w:hyperlink w:anchor="_Toc131250032" w:history="1">
        <w:r w:rsidR="003B3D22" w:rsidRPr="00CA1F2D">
          <w:rPr>
            <w:rStyle w:val="Hyperlink"/>
            <w:rFonts w:cstheme="minorHAnsi"/>
            <w:noProof/>
          </w:rPr>
          <w:t>H17</w:t>
        </w:r>
        <w:r w:rsidR="003B3D22">
          <w:rPr>
            <w:rFonts w:asciiTheme="minorHAnsi" w:hAnsiTheme="minorHAnsi"/>
            <w:noProof/>
          </w:rPr>
          <w:tab/>
        </w:r>
        <w:r w:rsidR="003B3D22" w:rsidRPr="00CA1F2D">
          <w:rPr>
            <w:rStyle w:val="Hyperlink"/>
            <w:rFonts w:cstheme="minorHAnsi"/>
            <w:noProof/>
          </w:rPr>
          <w:t>Loss</w:t>
        </w:r>
        <w:r w:rsidR="003B3D22" w:rsidRPr="00CA1F2D">
          <w:rPr>
            <w:rStyle w:val="Hyperlink"/>
            <w:rFonts w:eastAsiaTheme="majorEastAsia" w:cstheme="minorHAnsi"/>
            <w:noProof/>
          </w:rPr>
          <w:t xml:space="preserve"> of Night Vision of Remote Pilot in Command (temporary)</w:t>
        </w:r>
        <w:r w:rsidR="003B3D22">
          <w:rPr>
            <w:noProof/>
            <w:webHidden/>
          </w:rPr>
          <w:tab/>
        </w:r>
        <w:r w:rsidR="003B3D22">
          <w:rPr>
            <w:noProof/>
            <w:webHidden/>
          </w:rPr>
          <w:fldChar w:fldCharType="begin"/>
        </w:r>
        <w:r w:rsidR="003B3D22">
          <w:rPr>
            <w:noProof/>
            <w:webHidden/>
          </w:rPr>
          <w:instrText xml:space="preserve"> PAGEREF _Toc131250032 \h </w:instrText>
        </w:r>
        <w:r w:rsidR="003B3D22">
          <w:rPr>
            <w:noProof/>
            <w:webHidden/>
          </w:rPr>
        </w:r>
        <w:r w:rsidR="003B3D22">
          <w:rPr>
            <w:noProof/>
            <w:webHidden/>
          </w:rPr>
          <w:fldChar w:fldCharType="separate"/>
        </w:r>
        <w:r w:rsidR="003B3D22">
          <w:rPr>
            <w:noProof/>
            <w:webHidden/>
          </w:rPr>
          <w:t>60</w:t>
        </w:r>
        <w:r w:rsidR="003B3D22">
          <w:rPr>
            <w:noProof/>
            <w:webHidden/>
          </w:rPr>
          <w:fldChar w:fldCharType="end"/>
        </w:r>
      </w:hyperlink>
    </w:p>
    <w:p w14:paraId="3818752C" w14:textId="6C9BBC4D" w:rsidR="003B3D22" w:rsidRDefault="00000000">
      <w:pPr>
        <w:pStyle w:val="TOC2"/>
        <w:tabs>
          <w:tab w:val="left" w:pos="1559"/>
          <w:tab w:val="right" w:pos="9169"/>
        </w:tabs>
        <w:rPr>
          <w:rFonts w:asciiTheme="minorHAnsi" w:hAnsiTheme="minorHAnsi"/>
          <w:noProof/>
        </w:rPr>
      </w:pPr>
      <w:hyperlink w:anchor="_Toc131250033" w:history="1">
        <w:r w:rsidR="003B3D22" w:rsidRPr="00CA1F2D">
          <w:rPr>
            <w:rStyle w:val="Hyperlink"/>
            <w:rFonts w:cstheme="minorHAnsi"/>
            <w:noProof/>
          </w:rPr>
          <w:t>H18</w:t>
        </w:r>
        <w:r w:rsidR="003B3D22">
          <w:rPr>
            <w:rFonts w:asciiTheme="minorHAnsi" w:hAnsiTheme="minorHAnsi"/>
            <w:noProof/>
          </w:rPr>
          <w:tab/>
        </w:r>
        <w:r w:rsidR="003B3D22" w:rsidRPr="00CA1F2D">
          <w:rPr>
            <w:rStyle w:val="Hyperlink"/>
            <w:rFonts w:eastAsiaTheme="majorEastAsia" w:cstheme="minorHAnsi"/>
            <w:noProof/>
          </w:rPr>
          <w:t xml:space="preserve">Inclement </w:t>
        </w:r>
        <w:r w:rsidR="003B3D22" w:rsidRPr="00CA1F2D">
          <w:rPr>
            <w:rStyle w:val="Hyperlink"/>
            <w:rFonts w:cstheme="minorHAnsi"/>
            <w:noProof/>
          </w:rPr>
          <w:t>Weather</w:t>
        </w:r>
        <w:r w:rsidR="003B3D22">
          <w:rPr>
            <w:noProof/>
            <w:webHidden/>
          </w:rPr>
          <w:tab/>
        </w:r>
        <w:r w:rsidR="003B3D22">
          <w:rPr>
            <w:noProof/>
            <w:webHidden/>
          </w:rPr>
          <w:fldChar w:fldCharType="begin"/>
        </w:r>
        <w:r w:rsidR="003B3D22">
          <w:rPr>
            <w:noProof/>
            <w:webHidden/>
          </w:rPr>
          <w:instrText xml:space="preserve"> PAGEREF _Toc131250033 \h </w:instrText>
        </w:r>
        <w:r w:rsidR="003B3D22">
          <w:rPr>
            <w:noProof/>
            <w:webHidden/>
          </w:rPr>
        </w:r>
        <w:r w:rsidR="003B3D22">
          <w:rPr>
            <w:noProof/>
            <w:webHidden/>
          </w:rPr>
          <w:fldChar w:fldCharType="separate"/>
        </w:r>
        <w:r w:rsidR="003B3D22">
          <w:rPr>
            <w:noProof/>
            <w:webHidden/>
          </w:rPr>
          <w:t>60</w:t>
        </w:r>
        <w:r w:rsidR="003B3D22">
          <w:rPr>
            <w:noProof/>
            <w:webHidden/>
          </w:rPr>
          <w:fldChar w:fldCharType="end"/>
        </w:r>
      </w:hyperlink>
    </w:p>
    <w:p w14:paraId="1D53E078" w14:textId="1DD0A9D5" w:rsidR="003B3D22" w:rsidRDefault="00000000">
      <w:pPr>
        <w:pStyle w:val="TOC2"/>
        <w:tabs>
          <w:tab w:val="left" w:pos="1559"/>
          <w:tab w:val="right" w:pos="9169"/>
        </w:tabs>
        <w:rPr>
          <w:rFonts w:asciiTheme="minorHAnsi" w:hAnsiTheme="minorHAnsi"/>
          <w:noProof/>
        </w:rPr>
      </w:pPr>
      <w:hyperlink w:anchor="_Toc131250034" w:history="1">
        <w:r w:rsidR="003B3D22" w:rsidRPr="00CA1F2D">
          <w:rPr>
            <w:rStyle w:val="Hyperlink"/>
            <w:rFonts w:cstheme="minorHAnsi"/>
            <w:noProof/>
          </w:rPr>
          <w:t>H19</w:t>
        </w:r>
        <w:r w:rsidR="003B3D22">
          <w:rPr>
            <w:rFonts w:asciiTheme="minorHAnsi" w:hAnsiTheme="minorHAnsi"/>
            <w:noProof/>
          </w:rPr>
          <w:tab/>
        </w:r>
        <w:r w:rsidR="003B3D22" w:rsidRPr="00CA1F2D">
          <w:rPr>
            <w:rStyle w:val="Hyperlink"/>
            <w:rFonts w:cstheme="minorHAnsi"/>
            <w:noProof/>
          </w:rPr>
          <w:t>Incapacitated</w:t>
        </w:r>
        <w:r w:rsidR="003B3D22" w:rsidRPr="00CA1F2D">
          <w:rPr>
            <w:rStyle w:val="Hyperlink"/>
            <w:rFonts w:eastAsia="Times New Roman" w:cstheme="minorHAnsi"/>
            <w:noProof/>
          </w:rPr>
          <w:t xml:space="preserve"> Pilot (multi crew operations)</w:t>
        </w:r>
        <w:r w:rsidR="003B3D22">
          <w:rPr>
            <w:noProof/>
            <w:webHidden/>
          </w:rPr>
          <w:tab/>
        </w:r>
        <w:r w:rsidR="003B3D22">
          <w:rPr>
            <w:noProof/>
            <w:webHidden/>
          </w:rPr>
          <w:fldChar w:fldCharType="begin"/>
        </w:r>
        <w:r w:rsidR="003B3D22">
          <w:rPr>
            <w:noProof/>
            <w:webHidden/>
          </w:rPr>
          <w:instrText xml:space="preserve"> PAGEREF _Toc131250034 \h </w:instrText>
        </w:r>
        <w:r w:rsidR="003B3D22">
          <w:rPr>
            <w:noProof/>
            <w:webHidden/>
          </w:rPr>
        </w:r>
        <w:r w:rsidR="003B3D22">
          <w:rPr>
            <w:noProof/>
            <w:webHidden/>
          </w:rPr>
          <w:fldChar w:fldCharType="separate"/>
        </w:r>
        <w:r w:rsidR="003B3D22">
          <w:rPr>
            <w:noProof/>
            <w:webHidden/>
          </w:rPr>
          <w:t>60</w:t>
        </w:r>
        <w:r w:rsidR="003B3D22">
          <w:rPr>
            <w:noProof/>
            <w:webHidden/>
          </w:rPr>
          <w:fldChar w:fldCharType="end"/>
        </w:r>
      </w:hyperlink>
    </w:p>
    <w:p w14:paraId="35D71A03" w14:textId="39E5AB8B" w:rsidR="003B3D22" w:rsidRDefault="00000000">
      <w:pPr>
        <w:pStyle w:val="TOC5"/>
        <w:tabs>
          <w:tab w:val="right" w:pos="9169"/>
        </w:tabs>
        <w:rPr>
          <w:rFonts w:asciiTheme="minorHAnsi" w:hAnsiTheme="minorHAnsi"/>
          <w:b w:val="0"/>
          <w:noProof/>
        </w:rPr>
      </w:pPr>
      <w:hyperlink w:anchor="_Toc131250035" w:history="1">
        <w:r w:rsidR="003B3D22" w:rsidRPr="00CA1F2D">
          <w:rPr>
            <w:rStyle w:val="Hyperlink"/>
            <w:rFonts w:cstheme="minorHAnsi"/>
            <w:noProof/>
          </w:rPr>
          <w:t>Appendix I.</w:t>
        </w:r>
        <w:r w:rsidR="003B3D22">
          <w:rPr>
            <w:rFonts w:asciiTheme="minorHAnsi" w:hAnsiTheme="minorHAnsi"/>
            <w:b w:val="0"/>
            <w:noProof/>
          </w:rPr>
          <w:tab/>
        </w:r>
        <w:r w:rsidR="003B3D22" w:rsidRPr="00CA1F2D">
          <w:rPr>
            <w:rStyle w:val="Hyperlink"/>
            <w:rFonts w:cstheme="minorHAnsi"/>
            <w:noProof/>
          </w:rPr>
          <w:t>Forms</w:t>
        </w:r>
        <w:r w:rsidR="003B3D22">
          <w:rPr>
            <w:noProof/>
            <w:webHidden/>
          </w:rPr>
          <w:tab/>
        </w:r>
        <w:r w:rsidR="003B3D22">
          <w:rPr>
            <w:noProof/>
            <w:webHidden/>
          </w:rPr>
          <w:fldChar w:fldCharType="begin"/>
        </w:r>
        <w:r w:rsidR="003B3D22">
          <w:rPr>
            <w:noProof/>
            <w:webHidden/>
          </w:rPr>
          <w:instrText xml:space="preserve"> PAGEREF _Toc131250035 \h </w:instrText>
        </w:r>
        <w:r w:rsidR="003B3D22">
          <w:rPr>
            <w:noProof/>
            <w:webHidden/>
          </w:rPr>
        </w:r>
        <w:r w:rsidR="003B3D22">
          <w:rPr>
            <w:noProof/>
            <w:webHidden/>
          </w:rPr>
          <w:fldChar w:fldCharType="separate"/>
        </w:r>
        <w:r w:rsidR="003B3D22">
          <w:rPr>
            <w:noProof/>
            <w:webHidden/>
          </w:rPr>
          <w:t>62</w:t>
        </w:r>
        <w:r w:rsidR="003B3D22">
          <w:rPr>
            <w:noProof/>
            <w:webHidden/>
          </w:rPr>
          <w:fldChar w:fldCharType="end"/>
        </w:r>
      </w:hyperlink>
    </w:p>
    <w:p w14:paraId="180DA455" w14:textId="19DA31F2" w:rsidR="003B3D22" w:rsidRDefault="00000000">
      <w:pPr>
        <w:pStyle w:val="TOC2"/>
        <w:tabs>
          <w:tab w:val="left" w:pos="992"/>
          <w:tab w:val="right" w:pos="9169"/>
        </w:tabs>
        <w:rPr>
          <w:rFonts w:asciiTheme="minorHAnsi" w:hAnsiTheme="minorHAnsi"/>
          <w:noProof/>
        </w:rPr>
      </w:pPr>
      <w:hyperlink w:anchor="_Toc131250036" w:history="1">
        <w:r w:rsidR="003B3D22" w:rsidRPr="00CA1F2D">
          <w:rPr>
            <w:rStyle w:val="Hyperlink"/>
            <w:rFonts w:eastAsia="Times New Roman" w:cstheme="minorHAnsi"/>
            <w:noProof/>
          </w:rPr>
          <w:t>I1</w:t>
        </w:r>
        <w:r w:rsidR="003B3D22">
          <w:rPr>
            <w:rFonts w:asciiTheme="minorHAnsi" w:hAnsiTheme="minorHAnsi"/>
            <w:noProof/>
          </w:rPr>
          <w:tab/>
        </w:r>
        <w:r w:rsidR="003B3D22" w:rsidRPr="00CA1F2D">
          <w:rPr>
            <w:rStyle w:val="Hyperlink"/>
            <w:rFonts w:eastAsia="Times New Roman" w:cstheme="minorHAnsi"/>
            <w:noProof/>
          </w:rPr>
          <w:t>Pre-Operational Briefing</w:t>
        </w:r>
        <w:r w:rsidR="003B3D22">
          <w:rPr>
            <w:noProof/>
            <w:webHidden/>
          </w:rPr>
          <w:tab/>
        </w:r>
        <w:r w:rsidR="003B3D22">
          <w:rPr>
            <w:noProof/>
            <w:webHidden/>
          </w:rPr>
          <w:fldChar w:fldCharType="begin"/>
        </w:r>
        <w:r w:rsidR="003B3D22">
          <w:rPr>
            <w:noProof/>
            <w:webHidden/>
          </w:rPr>
          <w:instrText xml:space="preserve"> PAGEREF _Toc131250036 \h </w:instrText>
        </w:r>
        <w:r w:rsidR="003B3D22">
          <w:rPr>
            <w:noProof/>
            <w:webHidden/>
          </w:rPr>
        </w:r>
        <w:r w:rsidR="003B3D22">
          <w:rPr>
            <w:noProof/>
            <w:webHidden/>
          </w:rPr>
          <w:fldChar w:fldCharType="separate"/>
        </w:r>
        <w:r w:rsidR="003B3D22">
          <w:rPr>
            <w:noProof/>
            <w:webHidden/>
          </w:rPr>
          <w:t>62</w:t>
        </w:r>
        <w:r w:rsidR="003B3D22">
          <w:rPr>
            <w:noProof/>
            <w:webHidden/>
          </w:rPr>
          <w:fldChar w:fldCharType="end"/>
        </w:r>
      </w:hyperlink>
    </w:p>
    <w:p w14:paraId="5E66100B" w14:textId="3B63E717" w:rsidR="003B3D22" w:rsidRDefault="00000000">
      <w:pPr>
        <w:pStyle w:val="TOC5"/>
        <w:tabs>
          <w:tab w:val="right" w:pos="9169"/>
        </w:tabs>
        <w:rPr>
          <w:rFonts w:asciiTheme="minorHAnsi" w:hAnsiTheme="minorHAnsi"/>
          <w:b w:val="0"/>
          <w:noProof/>
        </w:rPr>
      </w:pPr>
      <w:hyperlink w:anchor="_Toc131250037" w:history="1">
        <w:r w:rsidR="003B3D22" w:rsidRPr="00CA1F2D">
          <w:rPr>
            <w:rStyle w:val="Hyperlink"/>
            <w:rFonts w:cstheme="minorHAnsi"/>
            <w:noProof/>
          </w:rPr>
          <w:t>Appendix J.</w:t>
        </w:r>
        <w:r w:rsidR="003B3D22">
          <w:rPr>
            <w:rFonts w:asciiTheme="minorHAnsi" w:hAnsiTheme="minorHAnsi"/>
            <w:b w:val="0"/>
            <w:noProof/>
          </w:rPr>
          <w:tab/>
        </w:r>
        <w:r w:rsidR="003B3D22" w:rsidRPr="00CA1F2D">
          <w:rPr>
            <w:rStyle w:val="Hyperlink"/>
            <w:rFonts w:cstheme="minorHAnsi"/>
            <w:noProof/>
          </w:rPr>
          <w:t>Policy and Procedure Training Syllabus</w:t>
        </w:r>
        <w:r w:rsidR="003B3D22">
          <w:rPr>
            <w:noProof/>
            <w:webHidden/>
          </w:rPr>
          <w:tab/>
        </w:r>
        <w:r w:rsidR="003B3D22">
          <w:rPr>
            <w:noProof/>
            <w:webHidden/>
          </w:rPr>
          <w:fldChar w:fldCharType="begin"/>
        </w:r>
        <w:r w:rsidR="003B3D22">
          <w:rPr>
            <w:noProof/>
            <w:webHidden/>
          </w:rPr>
          <w:instrText xml:space="preserve"> PAGEREF _Toc131250037 \h </w:instrText>
        </w:r>
        <w:r w:rsidR="003B3D22">
          <w:rPr>
            <w:noProof/>
            <w:webHidden/>
          </w:rPr>
        </w:r>
        <w:r w:rsidR="003B3D22">
          <w:rPr>
            <w:noProof/>
            <w:webHidden/>
          </w:rPr>
          <w:fldChar w:fldCharType="separate"/>
        </w:r>
        <w:r w:rsidR="003B3D22">
          <w:rPr>
            <w:noProof/>
            <w:webHidden/>
          </w:rPr>
          <w:t>63</w:t>
        </w:r>
        <w:r w:rsidR="003B3D22">
          <w:rPr>
            <w:noProof/>
            <w:webHidden/>
          </w:rPr>
          <w:fldChar w:fldCharType="end"/>
        </w:r>
      </w:hyperlink>
    </w:p>
    <w:p w14:paraId="0C82548F" w14:textId="3113FA86" w:rsidR="003B3D22" w:rsidRDefault="00000000">
      <w:pPr>
        <w:pStyle w:val="TOC5"/>
        <w:tabs>
          <w:tab w:val="right" w:pos="9169"/>
        </w:tabs>
        <w:rPr>
          <w:rFonts w:asciiTheme="minorHAnsi" w:hAnsiTheme="minorHAnsi"/>
          <w:b w:val="0"/>
          <w:noProof/>
        </w:rPr>
      </w:pPr>
      <w:hyperlink w:anchor="_Toc131250038" w:history="1">
        <w:r w:rsidR="003B3D22" w:rsidRPr="00CA1F2D">
          <w:rPr>
            <w:rStyle w:val="Hyperlink"/>
            <w:rFonts w:cstheme="minorHAnsi"/>
            <w:noProof/>
          </w:rPr>
          <w:t>Appendix K.</w:t>
        </w:r>
        <w:r w:rsidR="003B3D22">
          <w:rPr>
            <w:rFonts w:asciiTheme="minorHAnsi" w:hAnsiTheme="minorHAnsi"/>
            <w:b w:val="0"/>
            <w:noProof/>
          </w:rPr>
          <w:tab/>
        </w:r>
        <w:r w:rsidR="003B3D22" w:rsidRPr="00CA1F2D">
          <w:rPr>
            <w:rStyle w:val="Hyperlink"/>
            <w:rFonts w:cstheme="minorHAnsi"/>
            <w:noProof/>
          </w:rPr>
          <w:t>RPAS Type Training Syllabus</w:t>
        </w:r>
        <w:r w:rsidR="003B3D22">
          <w:rPr>
            <w:noProof/>
            <w:webHidden/>
          </w:rPr>
          <w:tab/>
        </w:r>
        <w:r w:rsidR="003B3D22">
          <w:rPr>
            <w:noProof/>
            <w:webHidden/>
          </w:rPr>
          <w:fldChar w:fldCharType="begin"/>
        </w:r>
        <w:r w:rsidR="003B3D22">
          <w:rPr>
            <w:noProof/>
            <w:webHidden/>
          </w:rPr>
          <w:instrText xml:space="preserve"> PAGEREF _Toc131250038 \h </w:instrText>
        </w:r>
        <w:r w:rsidR="003B3D22">
          <w:rPr>
            <w:noProof/>
            <w:webHidden/>
          </w:rPr>
        </w:r>
        <w:r w:rsidR="003B3D22">
          <w:rPr>
            <w:noProof/>
            <w:webHidden/>
          </w:rPr>
          <w:fldChar w:fldCharType="separate"/>
        </w:r>
        <w:r w:rsidR="003B3D22">
          <w:rPr>
            <w:noProof/>
            <w:webHidden/>
          </w:rPr>
          <w:t>64</w:t>
        </w:r>
        <w:r w:rsidR="003B3D22">
          <w:rPr>
            <w:noProof/>
            <w:webHidden/>
          </w:rPr>
          <w:fldChar w:fldCharType="end"/>
        </w:r>
      </w:hyperlink>
    </w:p>
    <w:p w14:paraId="7EF2AE43" w14:textId="54E3A8A0" w:rsidR="003B3D22" w:rsidRDefault="00000000">
      <w:pPr>
        <w:pStyle w:val="TOC2"/>
        <w:tabs>
          <w:tab w:val="left" w:pos="992"/>
          <w:tab w:val="right" w:pos="9169"/>
        </w:tabs>
        <w:rPr>
          <w:rFonts w:asciiTheme="minorHAnsi" w:hAnsiTheme="minorHAnsi"/>
          <w:noProof/>
        </w:rPr>
      </w:pPr>
      <w:hyperlink w:anchor="_Toc131250039" w:history="1">
        <w:r w:rsidR="003B3D22" w:rsidRPr="00CA1F2D">
          <w:rPr>
            <w:rStyle w:val="Hyperlink"/>
            <w:rFonts w:cstheme="minorHAnsi"/>
            <w:noProof/>
          </w:rPr>
          <w:t>K1</w:t>
        </w:r>
        <w:r w:rsidR="003B3D22">
          <w:rPr>
            <w:rFonts w:asciiTheme="minorHAnsi" w:hAnsiTheme="minorHAnsi"/>
            <w:noProof/>
          </w:rPr>
          <w:tab/>
        </w:r>
        <w:r w:rsidR="003B3D22" w:rsidRPr="00CA1F2D">
          <w:rPr>
            <w:rStyle w:val="Hyperlink"/>
            <w:rFonts w:cstheme="minorHAnsi"/>
            <w:noProof/>
          </w:rPr>
          <w:t>Ground / Theory</w:t>
        </w:r>
        <w:r w:rsidR="003B3D22">
          <w:rPr>
            <w:noProof/>
            <w:webHidden/>
          </w:rPr>
          <w:tab/>
        </w:r>
        <w:r w:rsidR="003B3D22">
          <w:rPr>
            <w:noProof/>
            <w:webHidden/>
          </w:rPr>
          <w:fldChar w:fldCharType="begin"/>
        </w:r>
        <w:r w:rsidR="003B3D22">
          <w:rPr>
            <w:noProof/>
            <w:webHidden/>
          </w:rPr>
          <w:instrText xml:space="preserve"> PAGEREF _Toc131250039 \h </w:instrText>
        </w:r>
        <w:r w:rsidR="003B3D22">
          <w:rPr>
            <w:noProof/>
            <w:webHidden/>
          </w:rPr>
        </w:r>
        <w:r w:rsidR="003B3D22">
          <w:rPr>
            <w:noProof/>
            <w:webHidden/>
          </w:rPr>
          <w:fldChar w:fldCharType="separate"/>
        </w:r>
        <w:r w:rsidR="003B3D22">
          <w:rPr>
            <w:noProof/>
            <w:webHidden/>
          </w:rPr>
          <w:t>64</w:t>
        </w:r>
        <w:r w:rsidR="003B3D22">
          <w:rPr>
            <w:noProof/>
            <w:webHidden/>
          </w:rPr>
          <w:fldChar w:fldCharType="end"/>
        </w:r>
      </w:hyperlink>
    </w:p>
    <w:p w14:paraId="3F144902" w14:textId="1C49136B" w:rsidR="003B3D22" w:rsidRDefault="00000000">
      <w:pPr>
        <w:pStyle w:val="TOC2"/>
        <w:tabs>
          <w:tab w:val="left" w:pos="992"/>
          <w:tab w:val="right" w:pos="9169"/>
        </w:tabs>
        <w:rPr>
          <w:rFonts w:asciiTheme="minorHAnsi" w:hAnsiTheme="minorHAnsi"/>
          <w:noProof/>
        </w:rPr>
      </w:pPr>
      <w:hyperlink w:anchor="_Toc131250040" w:history="1">
        <w:r w:rsidR="003B3D22" w:rsidRPr="00CA1F2D">
          <w:rPr>
            <w:rStyle w:val="Hyperlink"/>
            <w:rFonts w:cstheme="minorHAnsi"/>
            <w:noProof/>
          </w:rPr>
          <w:t>K2</w:t>
        </w:r>
        <w:r w:rsidR="003B3D22">
          <w:rPr>
            <w:rFonts w:asciiTheme="minorHAnsi" w:hAnsiTheme="minorHAnsi"/>
            <w:noProof/>
          </w:rPr>
          <w:tab/>
        </w:r>
        <w:r w:rsidR="003B3D22" w:rsidRPr="00CA1F2D">
          <w:rPr>
            <w:rStyle w:val="Hyperlink"/>
            <w:rFonts w:cstheme="minorHAnsi"/>
            <w:noProof/>
          </w:rPr>
          <w:t>Flight Exercises</w:t>
        </w:r>
        <w:r w:rsidR="003B3D22">
          <w:rPr>
            <w:noProof/>
            <w:webHidden/>
          </w:rPr>
          <w:tab/>
        </w:r>
        <w:r w:rsidR="003B3D22">
          <w:rPr>
            <w:noProof/>
            <w:webHidden/>
          </w:rPr>
          <w:fldChar w:fldCharType="begin"/>
        </w:r>
        <w:r w:rsidR="003B3D22">
          <w:rPr>
            <w:noProof/>
            <w:webHidden/>
          </w:rPr>
          <w:instrText xml:space="preserve"> PAGEREF _Toc131250040 \h </w:instrText>
        </w:r>
        <w:r w:rsidR="003B3D22">
          <w:rPr>
            <w:noProof/>
            <w:webHidden/>
          </w:rPr>
        </w:r>
        <w:r w:rsidR="003B3D22">
          <w:rPr>
            <w:noProof/>
            <w:webHidden/>
          </w:rPr>
          <w:fldChar w:fldCharType="separate"/>
        </w:r>
        <w:r w:rsidR="003B3D22">
          <w:rPr>
            <w:noProof/>
            <w:webHidden/>
          </w:rPr>
          <w:t>64</w:t>
        </w:r>
        <w:r w:rsidR="003B3D22">
          <w:rPr>
            <w:noProof/>
            <w:webHidden/>
          </w:rPr>
          <w:fldChar w:fldCharType="end"/>
        </w:r>
      </w:hyperlink>
    </w:p>
    <w:p w14:paraId="0841B78F" w14:textId="16585EAE" w:rsidR="003B3D22" w:rsidRDefault="00000000">
      <w:pPr>
        <w:pStyle w:val="TOC5"/>
        <w:tabs>
          <w:tab w:val="right" w:pos="9169"/>
        </w:tabs>
        <w:rPr>
          <w:rFonts w:asciiTheme="minorHAnsi" w:hAnsiTheme="minorHAnsi"/>
          <w:b w:val="0"/>
          <w:noProof/>
        </w:rPr>
      </w:pPr>
      <w:hyperlink w:anchor="_Toc131250041" w:history="1">
        <w:r w:rsidR="003B3D22" w:rsidRPr="00CA1F2D">
          <w:rPr>
            <w:rStyle w:val="Hyperlink"/>
            <w:rFonts w:cstheme="minorHAnsi"/>
            <w:noProof/>
          </w:rPr>
          <w:t>Appendix L.</w:t>
        </w:r>
        <w:r w:rsidR="003B3D22">
          <w:rPr>
            <w:rFonts w:asciiTheme="minorHAnsi" w:hAnsiTheme="minorHAnsi"/>
            <w:b w:val="0"/>
            <w:noProof/>
          </w:rPr>
          <w:tab/>
        </w:r>
        <w:r w:rsidR="003B3D22" w:rsidRPr="00CA1F2D">
          <w:rPr>
            <w:rStyle w:val="Hyperlink"/>
            <w:rFonts w:cstheme="minorHAnsi"/>
            <w:noProof/>
          </w:rPr>
          <w:t>Night VLOS Training Syllabus</w:t>
        </w:r>
        <w:r w:rsidR="003B3D22">
          <w:rPr>
            <w:noProof/>
            <w:webHidden/>
          </w:rPr>
          <w:tab/>
        </w:r>
        <w:r w:rsidR="003B3D22">
          <w:rPr>
            <w:noProof/>
            <w:webHidden/>
          </w:rPr>
          <w:fldChar w:fldCharType="begin"/>
        </w:r>
        <w:r w:rsidR="003B3D22">
          <w:rPr>
            <w:noProof/>
            <w:webHidden/>
          </w:rPr>
          <w:instrText xml:space="preserve"> PAGEREF _Toc131250041 \h </w:instrText>
        </w:r>
        <w:r w:rsidR="003B3D22">
          <w:rPr>
            <w:noProof/>
            <w:webHidden/>
          </w:rPr>
        </w:r>
        <w:r w:rsidR="003B3D22">
          <w:rPr>
            <w:noProof/>
            <w:webHidden/>
          </w:rPr>
          <w:fldChar w:fldCharType="separate"/>
        </w:r>
        <w:r w:rsidR="003B3D22">
          <w:rPr>
            <w:noProof/>
            <w:webHidden/>
          </w:rPr>
          <w:t>65</w:t>
        </w:r>
        <w:r w:rsidR="003B3D22">
          <w:rPr>
            <w:noProof/>
            <w:webHidden/>
          </w:rPr>
          <w:fldChar w:fldCharType="end"/>
        </w:r>
      </w:hyperlink>
    </w:p>
    <w:p w14:paraId="5C2B96A7" w14:textId="0FEF81A0" w:rsidR="003B3D22" w:rsidRDefault="00000000">
      <w:pPr>
        <w:pStyle w:val="TOC2"/>
        <w:tabs>
          <w:tab w:val="left" w:pos="992"/>
          <w:tab w:val="right" w:pos="9169"/>
        </w:tabs>
        <w:rPr>
          <w:rFonts w:asciiTheme="minorHAnsi" w:hAnsiTheme="minorHAnsi"/>
          <w:noProof/>
        </w:rPr>
      </w:pPr>
      <w:hyperlink w:anchor="_Toc131250042" w:history="1">
        <w:r w:rsidR="003B3D22" w:rsidRPr="00CA1F2D">
          <w:rPr>
            <w:rStyle w:val="Hyperlink"/>
            <w:rFonts w:cstheme="minorHAnsi"/>
            <w:noProof/>
          </w:rPr>
          <w:t>L1</w:t>
        </w:r>
        <w:r w:rsidR="003B3D22">
          <w:rPr>
            <w:rFonts w:asciiTheme="minorHAnsi" w:hAnsiTheme="minorHAnsi"/>
            <w:noProof/>
          </w:rPr>
          <w:tab/>
        </w:r>
        <w:r w:rsidR="003B3D22" w:rsidRPr="00CA1F2D">
          <w:rPr>
            <w:rStyle w:val="Hyperlink"/>
            <w:rFonts w:cstheme="minorHAnsi"/>
            <w:noProof/>
          </w:rPr>
          <w:t>N-VLOS-DS: Night visual line of sight - Description of training</w:t>
        </w:r>
        <w:r w:rsidR="003B3D22">
          <w:rPr>
            <w:noProof/>
            <w:webHidden/>
          </w:rPr>
          <w:tab/>
        </w:r>
        <w:r w:rsidR="003B3D22">
          <w:rPr>
            <w:noProof/>
            <w:webHidden/>
          </w:rPr>
          <w:fldChar w:fldCharType="begin"/>
        </w:r>
        <w:r w:rsidR="003B3D22">
          <w:rPr>
            <w:noProof/>
            <w:webHidden/>
          </w:rPr>
          <w:instrText xml:space="preserve"> PAGEREF _Toc131250042 \h </w:instrText>
        </w:r>
        <w:r w:rsidR="003B3D22">
          <w:rPr>
            <w:noProof/>
            <w:webHidden/>
          </w:rPr>
        </w:r>
        <w:r w:rsidR="003B3D22">
          <w:rPr>
            <w:noProof/>
            <w:webHidden/>
          </w:rPr>
          <w:fldChar w:fldCharType="separate"/>
        </w:r>
        <w:r w:rsidR="003B3D22">
          <w:rPr>
            <w:noProof/>
            <w:webHidden/>
          </w:rPr>
          <w:t>65</w:t>
        </w:r>
        <w:r w:rsidR="003B3D22">
          <w:rPr>
            <w:noProof/>
            <w:webHidden/>
          </w:rPr>
          <w:fldChar w:fldCharType="end"/>
        </w:r>
      </w:hyperlink>
    </w:p>
    <w:p w14:paraId="0F3F7D3B" w14:textId="0ED4A5A2" w:rsidR="003B3D22" w:rsidRDefault="00000000">
      <w:pPr>
        <w:pStyle w:val="TOC3"/>
        <w:tabs>
          <w:tab w:val="left" w:pos="1559"/>
          <w:tab w:val="right" w:pos="9169"/>
        </w:tabs>
        <w:rPr>
          <w:rFonts w:asciiTheme="minorHAnsi" w:hAnsiTheme="minorHAnsi"/>
          <w:noProof/>
          <w:sz w:val="22"/>
        </w:rPr>
      </w:pPr>
      <w:hyperlink w:anchor="_Toc131250043" w:history="1">
        <w:r w:rsidR="003B3D22" w:rsidRPr="00CA1F2D">
          <w:rPr>
            <w:rStyle w:val="Hyperlink"/>
            <w:rFonts w:cstheme="minorHAnsi"/>
            <w:noProof/>
          </w:rPr>
          <w:t>L1.1</w:t>
        </w:r>
        <w:r w:rsidR="003B3D22">
          <w:rPr>
            <w:rFonts w:asciiTheme="minorHAnsi" w:hAnsiTheme="minorHAnsi"/>
            <w:noProof/>
            <w:sz w:val="22"/>
          </w:rPr>
          <w:tab/>
        </w:r>
        <w:r w:rsidR="003B3D22" w:rsidRPr="00CA1F2D">
          <w:rPr>
            <w:rStyle w:val="Hyperlink"/>
            <w:rFonts w:cstheme="minorHAnsi"/>
            <w:noProof/>
          </w:rPr>
          <w:t>Unit description</w:t>
        </w:r>
        <w:r w:rsidR="003B3D22">
          <w:rPr>
            <w:noProof/>
            <w:webHidden/>
          </w:rPr>
          <w:tab/>
        </w:r>
        <w:r w:rsidR="003B3D22">
          <w:rPr>
            <w:noProof/>
            <w:webHidden/>
          </w:rPr>
          <w:fldChar w:fldCharType="begin"/>
        </w:r>
        <w:r w:rsidR="003B3D22">
          <w:rPr>
            <w:noProof/>
            <w:webHidden/>
          </w:rPr>
          <w:instrText xml:space="preserve"> PAGEREF _Toc131250043 \h </w:instrText>
        </w:r>
        <w:r w:rsidR="003B3D22">
          <w:rPr>
            <w:noProof/>
            <w:webHidden/>
          </w:rPr>
        </w:r>
        <w:r w:rsidR="003B3D22">
          <w:rPr>
            <w:noProof/>
            <w:webHidden/>
          </w:rPr>
          <w:fldChar w:fldCharType="separate"/>
        </w:r>
        <w:r w:rsidR="003B3D22">
          <w:rPr>
            <w:noProof/>
            <w:webHidden/>
          </w:rPr>
          <w:t>65</w:t>
        </w:r>
        <w:r w:rsidR="003B3D22">
          <w:rPr>
            <w:noProof/>
            <w:webHidden/>
          </w:rPr>
          <w:fldChar w:fldCharType="end"/>
        </w:r>
      </w:hyperlink>
    </w:p>
    <w:p w14:paraId="11B3FDE1" w14:textId="4304FD56" w:rsidR="003B3D22" w:rsidRDefault="00000000">
      <w:pPr>
        <w:pStyle w:val="TOC3"/>
        <w:tabs>
          <w:tab w:val="left" w:pos="1559"/>
          <w:tab w:val="right" w:pos="9169"/>
        </w:tabs>
        <w:rPr>
          <w:rFonts w:asciiTheme="minorHAnsi" w:hAnsiTheme="minorHAnsi"/>
          <w:noProof/>
          <w:sz w:val="22"/>
        </w:rPr>
      </w:pPr>
      <w:hyperlink w:anchor="_Toc131250044" w:history="1">
        <w:r w:rsidR="003B3D22" w:rsidRPr="00CA1F2D">
          <w:rPr>
            <w:rStyle w:val="Hyperlink"/>
            <w:rFonts w:cstheme="minorHAnsi"/>
            <w:noProof/>
          </w:rPr>
          <w:t>L1.2</w:t>
        </w:r>
        <w:r w:rsidR="003B3D22">
          <w:rPr>
            <w:rFonts w:asciiTheme="minorHAnsi" w:hAnsiTheme="minorHAnsi"/>
            <w:noProof/>
            <w:sz w:val="22"/>
          </w:rPr>
          <w:tab/>
        </w:r>
        <w:r w:rsidR="003B3D22" w:rsidRPr="00CA1F2D">
          <w:rPr>
            <w:rStyle w:val="Hyperlink"/>
            <w:rFonts w:cstheme="minorHAnsi"/>
            <w:noProof/>
          </w:rPr>
          <w:t>Elements and performance criteria</w:t>
        </w:r>
        <w:r w:rsidR="003B3D22">
          <w:rPr>
            <w:noProof/>
            <w:webHidden/>
          </w:rPr>
          <w:tab/>
        </w:r>
        <w:r w:rsidR="003B3D22">
          <w:rPr>
            <w:noProof/>
            <w:webHidden/>
          </w:rPr>
          <w:fldChar w:fldCharType="begin"/>
        </w:r>
        <w:r w:rsidR="003B3D22">
          <w:rPr>
            <w:noProof/>
            <w:webHidden/>
          </w:rPr>
          <w:instrText xml:space="preserve"> PAGEREF _Toc131250044 \h </w:instrText>
        </w:r>
        <w:r w:rsidR="003B3D22">
          <w:rPr>
            <w:noProof/>
            <w:webHidden/>
          </w:rPr>
        </w:r>
        <w:r w:rsidR="003B3D22">
          <w:rPr>
            <w:noProof/>
            <w:webHidden/>
          </w:rPr>
          <w:fldChar w:fldCharType="separate"/>
        </w:r>
        <w:r w:rsidR="003B3D22">
          <w:rPr>
            <w:noProof/>
            <w:webHidden/>
          </w:rPr>
          <w:t>65</w:t>
        </w:r>
        <w:r w:rsidR="003B3D22">
          <w:rPr>
            <w:noProof/>
            <w:webHidden/>
          </w:rPr>
          <w:fldChar w:fldCharType="end"/>
        </w:r>
      </w:hyperlink>
    </w:p>
    <w:p w14:paraId="411F521E" w14:textId="6AD40CD0" w:rsidR="003B3D22" w:rsidRDefault="00000000">
      <w:pPr>
        <w:pStyle w:val="TOC3"/>
        <w:tabs>
          <w:tab w:val="left" w:pos="1559"/>
          <w:tab w:val="right" w:pos="9169"/>
        </w:tabs>
        <w:rPr>
          <w:rFonts w:asciiTheme="minorHAnsi" w:hAnsiTheme="minorHAnsi"/>
          <w:noProof/>
          <w:sz w:val="22"/>
        </w:rPr>
      </w:pPr>
      <w:hyperlink w:anchor="_Toc131250045" w:history="1">
        <w:r w:rsidR="003B3D22" w:rsidRPr="00CA1F2D">
          <w:rPr>
            <w:rStyle w:val="Hyperlink"/>
            <w:rFonts w:cstheme="minorHAnsi"/>
            <w:noProof/>
          </w:rPr>
          <w:t>L1.3</w:t>
        </w:r>
        <w:r w:rsidR="003B3D22">
          <w:rPr>
            <w:rFonts w:asciiTheme="minorHAnsi" w:hAnsiTheme="minorHAnsi"/>
            <w:noProof/>
            <w:sz w:val="22"/>
          </w:rPr>
          <w:tab/>
        </w:r>
        <w:r w:rsidR="003B3D22" w:rsidRPr="00CA1F2D">
          <w:rPr>
            <w:rStyle w:val="Hyperlink"/>
            <w:rFonts w:cstheme="minorHAnsi"/>
            <w:noProof/>
          </w:rPr>
          <w:t>Range of variables</w:t>
        </w:r>
        <w:r w:rsidR="003B3D22">
          <w:rPr>
            <w:noProof/>
            <w:webHidden/>
          </w:rPr>
          <w:tab/>
        </w:r>
        <w:r w:rsidR="003B3D22">
          <w:rPr>
            <w:noProof/>
            <w:webHidden/>
          </w:rPr>
          <w:fldChar w:fldCharType="begin"/>
        </w:r>
        <w:r w:rsidR="003B3D22">
          <w:rPr>
            <w:noProof/>
            <w:webHidden/>
          </w:rPr>
          <w:instrText xml:space="preserve"> PAGEREF _Toc131250045 \h </w:instrText>
        </w:r>
        <w:r w:rsidR="003B3D22">
          <w:rPr>
            <w:noProof/>
            <w:webHidden/>
          </w:rPr>
        </w:r>
        <w:r w:rsidR="003B3D22">
          <w:rPr>
            <w:noProof/>
            <w:webHidden/>
          </w:rPr>
          <w:fldChar w:fldCharType="separate"/>
        </w:r>
        <w:r w:rsidR="003B3D22">
          <w:rPr>
            <w:noProof/>
            <w:webHidden/>
          </w:rPr>
          <w:t>65</w:t>
        </w:r>
        <w:r w:rsidR="003B3D22">
          <w:rPr>
            <w:noProof/>
            <w:webHidden/>
          </w:rPr>
          <w:fldChar w:fldCharType="end"/>
        </w:r>
      </w:hyperlink>
    </w:p>
    <w:p w14:paraId="699E1745" w14:textId="0ECF96D7" w:rsidR="003B3D22" w:rsidRDefault="00000000">
      <w:pPr>
        <w:pStyle w:val="TOC3"/>
        <w:tabs>
          <w:tab w:val="left" w:pos="1559"/>
          <w:tab w:val="right" w:pos="9169"/>
        </w:tabs>
        <w:rPr>
          <w:rFonts w:asciiTheme="minorHAnsi" w:hAnsiTheme="minorHAnsi"/>
          <w:noProof/>
          <w:sz w:val="22"/>
        </w:rPr>
      </w:pPr>
      <w:hyperlink w:anchor="_Toc131250046" w:history="1">
        <w:r w:rsidR="003B3D22" w:rsidRPr="00CA1F2D">
          <w:rPr>
            <w:rStyle w:val="Hyperlink"/>
            <w:rFonts w:cstheme="minorHAnsi"/>
            <w:noProof/>
          </w:rPr>
          <w:t>L1.4</w:t>
        </w:r>
        <w:r w:rsidR="003B3D22">
          <w:rPr>
            <w:rFonts w:asciiTheme="minorHAnsi" w:hAnsiTheme="minorHAnsi"/>
            <w:noProof/>
            <w:sz w:val="22"/>
          </w:rPr>
          <w:tab/>
        </w:r>
        <w:r w:rsidR="003B3D22" w:rsidRPr="00CA1F2D">
          <w:rPr>
            <w:rStyle w:val="Hyperlink"/>
            <w:rFonts w:cstheme="minorHAnsi"/>
            <w:noProof/>
          </w:rPr>
          <w:t>Underpinning knowledge of the following:</w:t>
        </w:r>
        <w:r w:rsidR="003B3D22">
          <w:rPr>
            <w:noProof/>
            <w:webHidden/>
          </w:rPr>
          <w:tab/>
        </w:r>
        <w:r w:rsidR="003B3D22">
          <w:rPr>
            <w:noProof/>
            <w:webHidden/>
          </w:rPr>
          <w:fldChar w:fldCharType="begin"/>
        </w:r>
        <w:r w:rsidR="003B3D22">
          <w:rPr>
            <w:noProof/>
            <w:webHidden/>
          </w:rPr>
          <w:instrText xml:space="preserve"> PAGEREF _Toc131250046 \h </w:instrText>
        </w:r>
        <w:r w:rsidR="003B3D22">
          <w:rPr>
            <w:noProof/>
            <w:webHidden/>
          </w:rPr>
        </w:r>
        <w:r w:rsidR="003B3D22">
          <w:rPr>
            <w:noProof/>
            <w:webHidden/>
          </w:rPr>
          <w:fldChar w:fldCharType="separate"/>
        </w:r>
        <w:r w:rsidR="003B3D22">
          <w:rPr>
            <w:noProof/>
            <w:webHidden/>
          </w:rPr>
          <w:t>65</w:t>
        </w:r>
        <w:r w:rsidR="003B3D22">
          <w:rPr>
            <w:noProof/>
            <w:webHidden/>
          </w:rPr>
          <w:fldChar w:fldCharType="end"/>
        </w:r>
      </w:hyperlink>
    </w:p>
    <w:p w14:paraId="70EFB21E" w14:textId="2FF0D0EE" w:rsidR="003B3D22" w:rsidRDefault="00000000">
      <w:pPr>
        <w:pStyle w:val="TOC2"/>
        <w:tabs>
          <w:tab w:val="left" w:pos="992"/>
          <w:tab w:val="right" w:pos="9169"/>
        </w:tabs>
        <w:rPr>
          <w:rFonts w:asciiTheme="minorHAnsi" w:hAnsiTheme="minorHAnsi"/>
          <w:noProof/>
        </w:rPr>
      </w:pPr>
      <w:hyperlink w:anchor="_Toc131250047" w:history="1">
        <w:r w:rsidR="003B3D22" w:rsidRPr="00CA1F2D">
          <w:rPr>
            <w:rStyle w:val="Hyperlink"/>
            <w:rFonts w:cstheme="minorHAnsi"/>
            <w:noProof/>
          </w:rPr>
          <w:t>L2</w:t>
        </w:r>
        <w:r w:rsidR="003B3D22">
          <w:rPr>
            <w:rFonts w:asciiTheme="minorHAnsi" w:hAnsiTheme="minorHAnsi"/>
            <w:noProof/>
          </w:rPr>
          <w:tab/>
        </w:r>
        <w:r w:rsidR="003B3D22" w:rsidRPr="00CA1F2D">
          <w:rPr>
            <w:rStyle w:val="Hyperlink"/>
            <w:rFonts w:cstheme="minorHAnsi"/>
            <w:noProof/>
          </w:rPr>
          <w:t>N-VLOS-P: Night visual line of sight - Practical</w:t>
        </w:r>
        <w:r w:rsidR="003B3D22">
          <w:rPr>
            <w:noProof/>
            <w:webHidden/>
          </w:rPr>
          <w:tab/>
        </w:r>
        <w:r w:rsidR="003B3D22">
          <w:rPr>
            <w:noProof/>
            <w:webHidden/>
          </w:rPr>
          <w:fldChar w:fldCharType="begin"/>
        </w:r>
        <w:r w:rsidR="003B3D22">
          <w:rPr>
            <w:noProof/>
            <w:webHidden/>
          </w:rPr>
          <w:instrText xml:space="preserve"> PAGEREF _Toc131250047 \h </w:instrText>
        </w:r>
        <w:r w:rsidR="003B3D22">
          <w:rPr>
            <w:noProof/>
            <w:webHidden/>
          </w:rPr>
        </w:r>
        <w:r w:rsidR="003B3D22">
          <w:rPr>
            <w:noProof/>
            <w:webHidden/>
          </w:rPr>
          <w:fldChar w:fldCharType="separate"/>
        </w:r>
        <w:r w:rsidR="003B3D22">
          <w:rPr>
            <w:noProof/>
            <w:webHidden/>
          </w:rPr>
          <w:t>65</w:t>
        </w:r>
        <w:r w:rsidR="003B3D22">
          <w:rPr>
            <w:noProof/>
            <w:webHidden/>
          </w:rPr>
          <w:fldChar w:fldCharType="end"/>
        </w:r>
      </w:hyperlink>
    </w:p>
    <w:p w14:paraId="369112FF" w14:textId="3797AC7B" w:rsidR="003B3D22" w:rsidRDefault="00000000">
      <w:pPr>
        <w:pStyle w:val="TOC3"/>
        <w:tabs>
          <w:tab w:val="left" w:pos="1559"/>
          <w:tab w:val="right" w:pos="9169"/>
        </w:tabs>
        <w:rPr>
          <w:rFonts w:asciiTheme="minorHAnsi" w:hAnsiTheme="minorHAnsi"/>
          <w:noProof/>
          <w:sz w:val="22"/>
        </w:rPr>
      </w:pPr>
      <w:hyperlink w:anchor="_Toc131250048" w:history="1">
        <w:r w:rsidR="003B3D22" w:rsidRPr="00CA1F2D">
          <w:rPr>
            <w:rStyle w:val="Hyperlink"/>
            <w:rFonts w:cstheme="minorHAnsi"/>
            <w:noProof/>
          </w:rPr>
          <w:t>L2.1</w:t>
        </w:r>
        <w:r w:rsidR="003B3D22">
          <w:rPr>
            <w:rFonts w:asciiTheme="minorHAnsi" w:hAnsiTheme="minorHAnsi"/>
            <w:noProof/>
            <w:sz w:val="22"/>
          </w:rPr>
          <w:tab/>
        </w:r>
        <w:r w:rsidR="003B3D22" w:rsidRPr="00CA1F2D">
          <w:rPr>
            <w:rStyle w:val="Hyperlink"/>
            <w:rFonts w:cstheme="minorHAnsi"/>
            <w:noProof/>
          </w:rPr>
          <w:t>Flight test requirements</w:t>
        </w:r>
        <w:r w:rsidR="003B3D22">
          <w:rPr>
            <w:noProof/>
            <w:webHidden/>
          </w:rPr>
          <w:tab/>
        </w:r>
        <w:r w:rsidR="003B3D22">
          <w:rPr>
            <w:noProof/>
            <w:webHidden/>
          </w:rPr>
          <w:fldChar w:fldCharType="begin"/>
        </w:r>
        <w:r w:rsidR="003B3D22">
          <w:rPr>
            <w:noProof/>
            <w:webHidden/>
          </w:rPr>
          <w:instrText xml:space="preserve"> PAGEREF _Toc131250048 \h </w:instrText>
        </w:r>
        <w:r w:rsidR="003B3D22">
          <w:rPr>
            <w:noProof/>
            <w:webHidden/>
          </w:rPr>
        </w:r>
        <w:r w:rsidR="003B3D22">
          <w:rPr>
            <w:noProof/>
            <w:webHidden/>
          </w:rPr>
          <w:fldChar w:fldCharType="separate"/>
        </w:r>
        <w:r w:rsidR="003B3D22">
          <w:rPr>
            <w:noProof/>
            <w:webHidden/>
          </w:rPr>
          <w:t>65</w:t>
        </w:r>
        <w:r w:rsidR="003B3D22">
          <w:rPr>
            <w:noProof/>
            <w:webHidden/>
          </w:rPr>
          <w:fldChar w:fldCharType="end"/>
        </w:r>
      </w:hyperlink>
    </w:p>
    <w:p w14:paraId="7692A244" w14:textId="18F9E9D3" w:rsidR="003B3D22" w:rsidRDefault="00000000">
      <w:pPr>
        <w:pStyle w:val="TOC3"/>
        <w:tabs>
          <w:tab w:val="left" w:pos="1559"/>
          <w:tab w:val="right" w:pos="9169"/>
        </w:tabs>
        <w:rPr>
          <w:rFonts w:asciiTheme="minorHAnsi" w:hAnsiTheme="minorHAnsi"/>
          <w:noProof/>
          <w:sz w:val="22"/>
        </w:rPr>
      </w:pPr>
      <w:hyperlink w:anchor="_Toc131250049" w:history="1">
        <w:r w:rsidR="003B3D22" w:rsidRPr="00CA1F2D">
          <w:rPr>
            <w:rStyle w:val="Hyperlink"/>
            <w:rFonts w:cstheme="minorHAnsi"/>
            <w:noProof/>
          </w:rPr>
          <w:t>L2.2</w:t>
        </w:r>
        <w:r w:rsidR="003B3D22">
          <w:rPr>
            <w:rFonts w:asciiTheme="minorHAnsi" w:hAnsiTheme="minorHAnsi"/>
            <w:noProof/>
            <w:sz w:val="22"/>
          </w:rPr>
          <w:tab/>
        </w:r>
        <w:r w:rsidR="003B3D22" w:rsidRPr="00CA1F2D">
          <w:rPr>
            <w:rStyle w:val="Hyperlink"/>
            <w:rFonts w:cstheme="minorHAnsi"/>
            <w:noProof/>
          </w:rPr>
          <w:t>Knowledge requirements</w:t>
        </w:r>
        <w:r w:rsidR="003B3D22">
          <w:rPr>
            <w:noProof/>
            <w:webHidden/>
          </w:rPr>
          <w:tab/>
        </w:r>
        <w:r w:rsidR="003B3D22">
          <w:rPr>
            <w:noProof/>
            <w:webHidden/>
          </w:rPr>
          <w:fldChar w:fldCharType="begin"/>
        </w:r>
        <w:r w:rsidR="003B3D22">
          <w:rPr>
            <w:noProof/>
            <w:webHidden/>
          </w:rPr>
          <w:instrText xml:space="preserve"> PAGEREF _Toc131250049 \h </w:instrText>
        </w:r>
        <w:r w:rsidR="003B3D22">
          <w:rPr>
            <w:noProof/>
            <w:webHidden/>
          </w:rPr>
        </w:r>
        <w:r w:rsidR="003B3D22">
          <w:rPr>
            <w:noProof/>
            <w:webHidden/>
          </w:rPr>
          <w:fldChar w:fldCharType="separate"/>
        </w:r>
        <w:r w:rsidR="003B3D22">
          <w:rPr>
            <w:noProof/>
            <w:webHidden/>
          </w:rPr>
          <w:t>66</w:t>
        </w:r>
        <w:r w:rsidR="003B3D22">
          <w:rPr>
            <w:noProof/>
            <w:webHidden/>
          </w:rPr>
          <w:fldChar w:fldCharType="end"/>
        </w:r>
      </w:hyperlink>
    </w:p>
    <w:p w14:paraId="7267FE8A" w14:textId="50CC7E69" w:rsidR="003B3D22" w:rsidRDefault="00000000">
      <w:pPr>
        <w:pStyle w:val="TOC3"/>
        <w:tabs>
          <w:tab w:val="left" w:pos="1559"/>
          <w:tab w:val="right" w:pos="9169"/>
        </w:tabs>
        <w:rPr>
          <w:rFonts w:asciiTheme="minorHAnsi" w:hAnsiTheme="minorHAnsi"/>
          <w:noProof/>
          <w:sz w:val="22"/>
        </w:rPr>
      </w:pPr>
      <w:hyperlink w:anchor="_Toc131250050" w:history="1">
        <w:r w:rsidR="003B3D22" w:rsidRPr="00CA1F2D">
          <w:rPr>
            <w:rStyle w:val="Hyperlink"/>
            <w:rFonts w:cstheme="minorHAnsi"/>
            <w:noProof/>
          </w:rPr>
          <w:t>L2.3</w:t>
        </w:r>
        <w:r w:rsidR="003B3D22">
          <w:rPr>
            <w:rFonts w:asciiTheme="minorHAnsi" w:hAnsiTheme="minorHAnsi"/>
            <w:noProof/>
            <w:sz w:val="22"/>
          </w:rPr>
          <w:tab/>
        </w:r>
        <w:r w:rsidR="003B3D22" w:rsidRPr="00CA1F2D">
          <w:rPr>
            <w:rStyle w:val="Hyperlink"/>
            <w:rFonts w:cstheme="minorHAnsi"/>
            <w:noProof/>
          </w:rPr>
          <w:t>Practical flight standards</w:t>
        </w:r>
        <w:r w:rsidR="003B3D22">
          <w:rPr>
            <w:noProof/>
            <w:webHidden/>
          </w:rPr>
          <w:tab/>
        </w:r>
        <w:r w:rsidR="003B3D22">
          <w:rPr>
            <w:noProof/>
            <w:webHidden/>
          </w:rPr>
          <w:fldChar w:fldCharType="begin"/>
        </w:r>
        <w:r w:rsidR="003B3D22">
          <w:rPr>
            <w:noProof/>
            <w:webHidden/>
          </w:rPr>
          <w:instrText xml:space="preserve"> PAGEREF _Toc131250050 \h </w:instrText>
        </w:r>
        <w:r w:rsidR="003B3D22">
          <w:rPr>
            <w:noProof/>
            <w:webHidden/>
          </w:rPr>
        </w:r>
        <w:r w:rsidR="003B3D22">
          <w:rPr>
            <w:noProof/>
            <w:webHidden/>
          </w:rPr>
          <w:fldChar w:fldCharType="separate"/>
        </w:r>
        <w:r w:rsidR="003B3D22">
          <w:rPr>
            <w:noProof/>
            <w:webHidden/>
          </w:rPr>
          <w:t>66</w:t>
        </w:r>
        <w:r w:rsidR="003B3D22">
          <w:rPr>
            <w:noProof/>
            <w:webHidden/>
          </w:rPr>
          <w:fldChar w:fldCharType="end"/>
        </w:r>
      </w:hyperlink>
    </w:p>
    <w:p w14:paraId="1A9CED72" w14:textId="2346E71D" w:rsidR="003B3D22" w:rsidRDefault="00000000">
      <w:pPr>
        <w:pStyle w:val="TOC2"/>
        <w:tabs>
          <w:tab w:val="left" w:pos="992"/>
          <w:tab w:val="right" w:pos="9169"/>
        </w:tabs>
        <w:rPr>
          <w:rFonts w:asciiTheme="minorHAnsi" w:hAnsiTheme="minorHAnsi"/>
          <w:noProof/>
        </w:rPr>
      </w:pPr>
      <w:hyperlink w:anchor="_Toc131250051" w:history="1">
        <w:r w:rsidR="003B3D22" w:rsidRPr="00CA1F2D">
          <w:rPr>
            <w:rStyle w:val="Hyperlink"/>
            <w:rFonts w:cstheme="minorHAnsi"/>
            <w:noProof/>
          </w:rPr>
          <w:t>L3</w:t>
        </w:r>
        <w:r w:rsidR="003B3D22">
          <w:rPr>
            <w:rFonts w:asciiTheme="minorHAnsi" w:hAnsiTheme="minorHAnsi"/>
            <w:noProof/>
          </w:rPr>
          <w:tab/>
        </w:r>
        <w:r w:rsidR="003B3D22" w:rsidRPr="00CA1F2D">
          <w:rPr>
            <w:rStyle w:val="Hyperlink"/>
            <w:rFonts w:cstheme="minorHAnsi"/>
            <w:noProof/>
          </w:rPr>
          <w:t>N-VLOS-T: Night visual line of sight - Theory</w:t>
        </w:r>
        <w:r w:rsidR="003B3D22">
          <w:rPr>
            <w:noProof/>
            <w:webHidden/>
          </w:rPr>
          <w:tab/>
        </w:r>
        <w:r w:rsidR="003B3D22">
          <w:rPr>
            <w:noProof/>
            <w:webHidden/>
          </w:rPr>
          <w:fldChar w:fldCharType="begin"/>
        </w:r>
        <w:r w:rsidR="003B3D22">
          <w:rPr>
            <w:noProof/>
            <w:webHidden/>
          </w:rPr>
          <w:instrText xml:space="preserve"> PAGEREF _Toc131250051 \h </w:instrText>
        </w:r>
        <w:r w:rsidR="003B3D22">
          <w:rPr>
            <w:noProof/>
            <w:webHidden/>
          </w:rPr>
        </w:r>
        <w:r w:rsidR="003B3D22">
          <w:rPr>
            <w:noProof/>
            <w:webHidden/>
          </w:rPr>
          <w:fldChar w:fldCharType="separate"/>
        </w:r>
        <w:r w:rsidR="003B3D22">
          <w:rPr>
            <w:noProof/>
            <w:webHidden/>
          </w:rPr>
          <w:t>66</w:t>
        </w:r>
        <w:r w:rsidR="003B3D22">
          <w:rPr>
            <w:noProof/>
            <w:webHidden/>
          </w:rPr>
          <w:fldChar w:fldCharType="end"/>
        </w:r>
      </w:hyperlink>
    </w:p>
    <w:p w14:paraId="114DE4E4" w14:textId="0F743674" w:rsidR="003B3D22" w:rsidRDefault="00000000">
      <w:pPr>
        <w:pStyle w:val="TOC3"/>
        <w:tabs>
          <w:tab w:val="left" w:pos="1559"/>
          <w:tab w:val="right" w:pos="9169"/>
        </w:tabs>
        <w:rPr>
          <w:rFonts w:asciiTheme="minorHAnsi" w:hAnsiTheme="minorHAnsi"/>
          <w:noProof/>
          <w:sz w:val="22"/>
        </w:rPr>
      </w:pPr>
      <w:hyperlink w:anchor="_Toc131250052" w:history="1">
        <w:r w:rsidR="003B3D22" w:rsidRPr="00CA1F2D">
          <w:rPr>
            <w:rStyle w:val="Hyperlink"/>
            <w:rFonts w:cstheme="minorHAnsi"/>
            <w:noProof/>
          </w:rPr>
          <w:t>L3.1</w:t>
        </w:r>
        <w:r w:rsidR="003B3D22">
          <w:rPr>
            <w:rFonts w:asciiTheme="minorHAnsi" w:hAnsiTheme="minorHAnsi"/>
            <w:noProof/>
            <w:sz w:val="22"/>
          </w:rPr>
          <w:tab/>
        </w:r>
        <w:r w:rsidR="003B3D22" w:rsidRPr="00CA1F2D">
          <w:rPr>
            <w:rStyle w:val="Hyperlink"/>
            <w:rFonts w:cstheme="minorHAnsi"/>
            <w:noProof/>
          </w:rPr>
          <w:t>Flight at night Theory test</w:t>
        </w:r>
        <w:r w:rsidR="003B3D22">
          <w:rPr>
            <w:noProof/>
            <w:webHidden/>
          </w:rPr>
          <w:tab/>
        </w:r>
        <w:r w:rsidR="003B3D22">
          <w:rPr>
            <w:noProof/>
            <w:webHidden/>
          </w:rPr>
          <w:fldChar w:fldCharType="begin"/>
        </w:r>
        <w:r w:rsidR="003B3D22">
          <w:rPr>
            <w:noProof/>
            <w:webHidden/>
          </w:rPr>
          <w:instrText xml:space="preserve"> PAGEREF _Toc131250052 \h </w:instrText>
        </w:r>
        <w:r w:rsidR="003B3D22">
          <w:rPr>
            <w:noProof/>
            <w:webHidden/>
          </w:rPr>
        </w:r>
        <w:r w:rsidR="003B3D22">
          <w:rPr>
            <w:noProof/>
            <w:webHidden/>
          </w:rPr>
          <w:fldChar w:fldCharType="separate"/>
        </w:r>
        <w:r w:rsidR="003B3D22">
          <w:rPr>
            <w:noProof/>
            <w:webHidden/>
          </w:rPr>
          <w:t>66</w:t>
        </w:r>
        <w:r w:rsidR="003B3D22">
          <w:rPr>
            <w:noProof/>
            <w:webHidden/>
          </w:rPr>
          <w:fldChar w:fldCharType="end"/>
        </w:r>
      </w:hyperlink>
    </w:p>
    <w:p w14:paraId="7452B453" w14:textId="5A44527B" w:rsidR="003B3D22" w:rsidRDefault="00000000">
      <w:pPr>
        <w:pStyle w:val="TOC3"/>
        <w:tabs>
          <w:tab w:val="left" w:pos="1559"/>
          <w:tab w:val="right" w:pos="9169"/>
        </w:tabs>
        <w:rPr>
          <w:rFonts w:asciiTheme="minorHAnsi" w:hAnsiTheme="minorHAnsi"/>
          <w:noProof/>
          <w:sz w:val="22"/>
        </w:rPr>
      </w:pPr>
      <w:hyperlink w:anchor="_Toc131250053" w:history="1">
        <w:r w:rsidR="003B3D22" w:rsidRPr="00CA1F2D">
          <w:rPr>
            <w:rStyle w:val="Hyperlink"/>
            <w:noProof/>
          </w:rPr>
          <w:t>L3.2</w:t>
        </w:r>
        <w:r w:rsidR="003B3D22">
          <w:rPr>
            <w:rFonts w:asciiTheme="minorHAnsi" w:hAnsiTheme="minorHAnsi"/>
            <w:noProof/>
            <w:sz w:val="22"/>
          </w:rPr>
          <w:tab/>
        </w:r>
        <w:r w:rsidR="003B3D22" w:rsidRPr="00CA1F2D">
          <w:rPr>
            <w:rStyle w:val="Hyperlink"/>
            <w:noProof/>
          </w:rPr>
          <w:t>Human Performance</w:t>
        </w:r>
        <w:r w:rsidR="003B3D22">
          <w:rPr>
            <w:noProof/>
            <w:webHidden/>
          </w:rPr>
          <w:tab/>
        </w:r>
        <w:r w:rsidR="003B3D22">
          <w:rPr>
            <w:noProof/>
            <w:webHidden/>
          </w:rPr>
          <w:fldChar w:fldCharType="begin"/>
        </w:r>
        <w:r w:rsidR="003B3D22">
          <w:rPr>
            <w:noProof/>
            <w:webHidden/>
          </w:rPr>
          <w:instrText xml:space="preserve"> PAGEREF _Toc131250053 \h </w:instrText>
        </w:r>
        <w:r w:rsidR="003B3D22">
          <w:rPr>
            <w:noProof/>
            <w:webHidden/>
          </w:rPr>
        </w:r>
        <w:r w:rsidR="003B3D22">
          <w:rPr>
            <w:noProof/>
            <w:webHidden/>
          </w:rPr>
          <w:fldChar w:fldCharType="separate"/>
        </w:r>
        <w:r w:rsidR="003B3D22">
          <w:rPr>
            <w:noProof/>
            <w:webHidden/>
          </w:rPr>
          <w:t>67</w:t>
        </w:r>
        <w:r w:rsidR="003B3D22">
          <w:rPr>
            <w:noProof/>
            <w:webHidden/>
          </w:rPr>
          <w:fldChar w:fldCharType="end"/>
        </w:r>
      </w:hyperlink>
    </w:p>
    <w:p w14:paraId="23DCC885" w14:textId="137D6B4C" w:rsidR="003B3D22" w:rsidRDefault="00000000">
      <w:pPr>
        <w:pStyle w:val="TOC3"/>
        <w:tabs>
          <w:tab w:val="left" w:pos="1559"/>
          <w:tab w:val="right" w:pos="9169"/>
        </w:tabs>
        <w:rPr>
          <w:rFonts w:asciiTheme="minorHAnsi" w:hAnsiTheme="minorHAnsi"/>
          <w:noProof/>
          <w:sz w:val="22"/>
        </w:rPr>
      </w:pPr>
      <w:hyperlink w:anchor="_Toc131250054" w:history="1">
        <w:r w:rsidR="003B3D22" w:rsidRPr="00CA1F2D">
          <w:rPr>
            <w:rStyle w:val="Hyperlink"/>
            <w:noProof/>
          </w:rPr>
          <w:t>L3.3</w:t>
        </w:r>
        <w:r w:rsidR="003B3D22">
          <w:rPr>
            <w:rFonts w:asciiTheme="minorHAnsi" w:hAnsiTheme="minorHAnsi"/>
            <w:noProof/>
            <w:sz w:val="22"/>
          </w:rPr>
          <w:tab/>
        </w:r>
        <w:r w:rsidR="003B3D22" w:rsidRPr="00CA1F2D">
          <w:rPr>
            <w:rStyle w:val="Hyperlink"/>
            <w:noProof/>
          </w:rPr>
          <w:t>Risk Assessment – Night Operations</w:t>
        </w:r>
        <w:r w:rsidR="003B3D22">
          <w:rPr>
            <w:noProof/>
            <w:webHidden/>
          </w:rPr>
          <w:tab/>
        </w:r>
        <w:r w:rsidR="003B3D22">
          <w:rPr>
            <w:noProof/>
            <w:webHidden/>
          </w:rPr>
          <w:fldChar w:fldCharType="begin"/>
        </w:r>
        <w:r w:rsidR="003B3D22">
          <w:rPr>
            <w:noProof/>
            <w:webHidden/>
          </w:rPr>
          <w:instrText xml:space="preserve"> PAGEREF _Toc131250054 \h </w:instrText>
        </w:r>
        <w:r w:rsidR="003B3D22">
          <w:rPr>
            <w:noProof/>
            <w:webHidden/>
          </w:rPr>
        </w:r>
        <w:r w:rsidR="003B3D22">
          <w:rPr>
            <w:noProof/>
            <w:webHidden/>
          </w:rPr>
          <w:fldChar w:fldCharType="separate"/>
        </w:r>
        <w:r w:rsidR="003B3D22">
          <w:rPr>
            <w:noProof/>
            <w:webHidden/>
          </w:rPr>
          <w:t>67</w:t>
        </w:r>
        <w:r w:rsidR="003B3D22">
          <w:rPr>
            <w:noProof/>
            <w:webHidden/>
          </w:rPr>
          <w:fldChar w:fldCharType="end"/>
        </w:r>
      </w:hyperlink>
    </w:p>
    <w:p w14:paraId="68054D3D" w14:textId="47B1171D" w:rsidR="003B3D22" w:rsidRDefault="00000000">
      <w:pPr>
        <w:pStyle w:val="TOC5"/>
        <w:tabs>
          <w:tab w:val="right" w:pos="9169"/>
        </w:tabs>
        <w:rPr>
          <w:rFonts w:asciiTheme="minorHAnsi" w:hAnsiTheme="minorHAnsi"/>
          <w:b w:val="0"/>
          <w:noProof/>
        </w:rPr>
      </w:pPr>
      <w:hyperlink w:anchor="_Toc131250055" w:history="1">
        <w:r w:rsidR="003B3D22" w:rsidRPr="00CA1F2D">
          <w:rPr>
            <w:rStyle w:val="Hyperlink"/>
            <w:rFonts w:cstheme="minorHAnsi"/>
            <w:noProof/>
          </w:rPr>
          <w:t>Appendix M.</w:t>
        </w:r>
        <w:r w:rsidR="003B3D22">
          <w:rPr>
            <w:rFonts w:asciiTheme="minorHAnsi" w:hAnsiTheme="minorHAnsi"/>
            <w:b w:val="0"/>
            <w:noProof/>
          </w:rPr>
          <w:tab/>
        </w:r>
        <w:r w:rsidR="003B3D22" w:rsidRPr="00CA1F2D">
          <w:rPr>
            <w:rStyle w:val="Hyperlink"/>
            <w:rFonts w:cstheme="minorHAnsi"/>
            <w:noProof/>
          </w:rPr>
          <w:t>Senior Remote Pilot (SRP) Training and Authorisation</w:t>
        </w:r>
        <w:r w:rsidR="003B3D22">
          <w:rPr>
            <w:noProof/>
            <w:webHidden/>
          </w:rPr>
          <w:tab/>
        </w:r>
        <w:r w:rsidR="003B3D22">
          <w:rPr>
            <w:noProof/>
            <w:webHidden/>
          </w:rPr>
          <w:fldChar w:fldCharType="begin"/>
        </w:r>
        <w:r w:rsidR="003B3D22">
          <w:rPr>
            <w:noProof/>
            <w:webHidden/>
          </w:rPr>
          <w:instrText xml:space="preserve"> PAGEREF _Toc131250055 \h </w:instrText>
        </w:r>
        <w:r w:rsidR="003B3D22">
          <w:rPr>
            <w:noProof/>
            <w:webHidden/>
          </w:rPr>
        </w:r>
        <w:r w:rsidR="003B3D22">
          <w:rPr>
            <w:noProof/>
            <w:webHidden/>
          </w:rPr>
          <w:fldChar w:fldCharType="separate"/>
        </w:r>
        <w:r w:rsidR="003B3D22">
          <w:rPr>
            <w:noProof/>
            <w:webHidden/>
          </w:rPr>
          <w:t>68</w:t>
        </w:r>
        <w:r w:rsidR="003B3D22">
          <w:rPr>
            <w:noProof/>
            <w:webHidden/>
          </w:rPr>
          <w:fldChar w:fldCharType="end"/>
        </w:r>
      </w:hyperlink>
    </w:p>
    <w:p w14:paraId="2E70FC78" w14:textId="1EFF811F" w:rsidR="003B3D22" w:rsidRDefault="00000000">
      <w:pPr>
        <w:pStyle w:val="TOC2"/>
        <w:tabs>
          <w:tab w:val="left" w:pos="992"/>
          <w:tab w:val="right" w:pos="9169"/>
        </w:tabs>
        <w:rPr>
          <w:rFonts w:asciiTheme="minorHAnsi" w:hAnsiTheme="minorHAnsi"/>
          <w:noProof/>
        </w:rPr>
      </w:pPr>
      <w:hyperlink w:anchor="_Toc131250056" w:history="1">
        <w:r w:rsidR="003B3D22" w:rsidRPr="00CA1F2D">
          <w:rPr>
            <w:rStyle w:val="Hyperlink"/>
            <w:rFonts w:cstheme="minorHAnsi"/>
            <w:noProof/>
          </w:rPr>
          <w:t>M1</w:t>
        </w:r>
        <w:r w:rsidR="003B3D22">
          <w:rPr>
            <w:rFonts w:asciiTheme="minorHAnsi" w:hAnsiTheme="minorHAnsi"/>
            <w:noProof/>
          </w:rPr>
          <w:tab/>
        </w:r>
        <w:r w:rsidR="003B3D22" w:rsidRPr="00CA1F2D">
          <w:rPr>
            <w:rStyle w:val="Hyperlink"/>
            <w:rFonts w:cstheme="minorHAnsi"/>
            <w:noProof/>
          </w:rPr>
          <w:t>Unit description</w:t>
        </w:r>
        <w:r w:rsidR="003B3D22">
          <w:rPr>
            <w:noProof/>
            <w:webHidden/>
          </w:rPr>
          <w:tab/>
        </w:r>
        <w:r w:rsidR="003B3D22">
          <w:rPr>
            <w:noProof/>
            <w:webHidden/>
          </w:rPr>
          <w:fldChar w:fldCharType="begin"/>
        </w:r>
        <w:r w:rsidR="003B3D22">
          <w:rPr>
            <w:noProof/>
            <w:webHidden/>
          </w:rPr>
          <w:instrText xml:space="preserve"> PAGEREF _Toc131250056 \h </w:instrText>
        </w:r>
        <w:r w:rsidR="003B3D22">
          <w:rPr>
            <w:noProof/>
            <w:webHidden/>
          </w:rPr>
        </w:r>
        <w:r w:rsidR="003B3D22">
          <w:rPr>
            <w:noProof/>
            <w:webHidden/>
          </w:rPr>
          <w:fldChar w:fldCharType="separate"/>
        </w:r>
        <w:r w:rsidR="003B3D22">
          <w:rPr>
            <w:noProof/>
            <w:webHidden/>
          </w:rPr>
          <w:t>68</w:t>
        </w:r>
        <w:r w:rsidR="003B3D22">
          <w:rPr>
            <w:noProof/>
            <w:webHidden/>
          </w:rPr>
          <w:fldChar w:fldCharType="end"/>
        </w:r>
      </w:hyperlink>
    </w:p>
    <w:p w14:paraId="3F92633B" w14:textId="06A1CD0B" w:rsidR="003B3D22" w:rsidRDefault="00000000">
      <w:pPr>
        <w:pStyle w:val="TOC2"/>
        <w:tabs>
          <w:tab w:val="left" w:pos="992"/>
          <w:tab w:val="right" w:pos="9169"/>
        </w:tabs>
        <w:rPr>
          <w:rFonts w:asciiTheme="minorHAnsi" w:hAnsiTheme="minorHAnsi"/>
          <w:noProof/>
        </w:rPr>
      </w:pPr>
      <w:hyperlink w:anchor="_Toc131250057" w:history="1">
        <w:r w:rsidR="003B3D22" w:rsidRPr="00CA1F2D">
          <w:rPr>
            <w:rStyle w:val="Hyperlink"/>
            <w:rFonts w:cstheme="minorHAnsi"/>
            <w:noProof/>
          </w:rPr>
          <w:t>M2</w:t>
        </w:r>
        <w:r w:rsidR="003B3D22">
          <w:rPr>
            <w:rFonts w:asciiTheme="minorHAnsi" w:hAnsiTheme="minorHAnsi"/>
            <w:noProof/>
          </w:rPr>
          <w:tab/>
        </w:r>
        <w:r w:rsidR="003B3D22" w:rsidRPr="00CA1F2D">
          <w:rPr>
            <w:rStyle w:val="Hyperlink"/>
            <w:rFonts w:cstheme="minorHAnsi"/>
            <w:noProof/>
          </w:rPr>
          <w:t>Experience requirement</w:t>
        </w:r>
        <w:r w:rsidR="003B3D22">
          <w:rPr>
            <w:noProof/>
            <w:webHidden/>
          </w:rPr>
          <w:tab/>
        </w:r>
        <w:r w:rsidR="003B3D22">
          <w:rPr>
            <w:noProof/>
            <w:webHidden/>
          </w:rPr>
          <w:fldChar w:fldCharType="begin"/>
        </w:r>
        <w:r w:rsidR="003B3D22">
          <w:rPr>
            <w:noProof/>
            <w:webHidden/>
          </w:rPr>
          <w:instrText xml:space="preserve"> PAGEREF _Toc131250057 \h </w:instrText>
        </w:r>
        <w:r w:rsidR="003B3D22">
          <w:rPr>
            <w:noProof/>
            <w:webHidden/>
          </w:rPr>
        </w:r>
        <w:r w:rsidR="003B3D22">
          <w:rPr>
            <w:noProof/>
            <w:webHidden/>
          </w:rPr>
          <w:fldChar w:fldCharType="separate"/>
        </w:r>
        <w:r w:rsidR="003B3D22">
          <w:rPr>
            <w:noProof/>
            <w:webHidden/>
          </w:rPr>
          <w:t>68</w:t>
        </w:r>
        <w:r w:rsidR="003B3D22">
          <w:rPr>
            <w:noProof/>
            <w:webHidden/>
          </w:rPr>
          <w:fldChar w:fldCharType="end"/>
        </w:r>
      </w:hyperlink>
    </w:p>
    <w:p w14:paraId="6DF5ADE4" w14:textId="6DB5DAAB" w:rsidR="003B3D22" w:rsidRDefault="00000000">
      <w:pPr>
        <w:pStyle w:val="TOC2"/>
        <w:tabs>
          <w:tab w:val="left" w:pos="992"/>
          <w:tab w:val="right" w:pos="9169"/>
        </w:tabs>
        <w:rPr>
          <w:rFonts w:asciiTheme="minorHAnsi" w:hAnsiTheme="minorHAnsi"/>
          <w:noProof/>
        </w:rPr>
      </w:pPr>
      <w:hyperlink w:anchor="_Toc131250058" w:history="1">
        <w:r w:rsidR="003B3D22" w:rsidRPr="00CA1F2D">
          <w:rPr>
            <w:rStyle w:val="Hyperlink"/>
            <w:rFonts w:cstheme="minorHAnsi"/>
            <w:noProof/>
          </w:rPr>
          <w:t>M3</w:t>
        </w:r>
        <w:r w:rsidR="003B3D22">
          <w:rPr>
            <w:rFonts w:asciiTheme="minorHAnsi" w:hAnsiTheme="minorHAnsi"/>
            <w:noProof/>
          </w:rPr>
          <w:tab/>
        </w:r>
        <w:r w:rsidR="003B3D22" w:rsidRPr="00CA1F2D">
          <w:rPr>
            <w:rStyle w:val="Hyperlink"/>
            <w:rFonts w:cstheme="minorHAnsi"/>
            <w:noProof/>
          </w:rPr>
          <w:t>Training</w:t>
        </w:r>
        <w:r w:rsidR="003B3D22">
          <w:rPr>
            <w:noProof/>
            <w:webHidden/>
          </w:rPr>
          <w:tab/>
        </w:r>
        <w:r w:rsidR="003B3D22">
          <w:rPr>
            <w:noProof/>
            <w:webHidden/>
          </w:rPr>
          <w:fldChar w:fldCharType="begin"/>
        </w:r>
        <w:r w:rsidR="003B3D22">
          <w:rPr>
            <w:noProof/>
            <w:webHidden/>
          </w:rPr>
          <w:instrText xml:space="preserve"> PAGEREF _Toc131250058 \h </w:instrText>
        </w:r>
        <w:r w:rsidR="003B3D22">
          <w:rPr>
            <w:noProof/>
            <w:webHidden/>
          </w:rPr>
        </w:r>
        <w:r w:rsidR="003B3D22">
          <w:rPr>
            <w:noProof/>
            <w:webHidden/>
          </w:rPr>
          <w:fldChar w:fldCharType="separate"/>
        </w:r>
        <w:r w:rsidR="003B3D22">
          <w:rPr>
            <w:noProof/>
            <w:webHidden/>
          </w:rPr>
          <w:t>68</w:t>
        </w:r>
        <w:r w:rsidR="003B3D22">
          <w:rPr>
            <w:noProof/>
            <w:webHidden/>
          </w:rPr>
          <w:fldChar w:fldCharType="end"/>
        </w:r>
      </w:hyperlink>
    </w:p>
    <w:p w14:paraId="051CED68" w14:textId="1109D8B5" w:rsidR="003B3D22" w:rsidRDefault="00000000">
      <w:pPr>
        <w:pStyle w:val="TOC2"/>
        <w:tabs>
          <w:tab w:val="left" w:pos="992"/>
          <w:tab w:val="right" w:pos="9169"/>
        </w:tabs>
        <w:rPr>
          <w:rFonts w:asciiTheme="minorHAnsi" w:hAnsiTheme="minorHAnsi"/>
          <w:noProof/>
        </w:rPr>
      </w:pPr>
      <w:hyperlink w:anchor="_Toc131250059" w:history="1">
        <w:r w:rsidR="003B3D22" w:rsidRPr="00CA1F2D">
          <w:rPr>
            <w:rStyle w:val="Hyperlink"/>
            <w:rFonts w:cstheme="minorHAnsi"/>
            <w:noProof/>
          </w:rPr>
          <w:t>M4</w:t>
        </w:r>
        <w:r w:rsidR="003B3D22">
          <w:rPr>
            <w:rFonts w:asciiTheme="minorHAnsi" w:hAnsiTheme="minorHAnsi"/>
            <w:noProof/>
          </w:rPr>
          <w:tab/>
        </w:r>
        <w:r w:rsidR="003B3D22" w:rsidRPr="00CA1F2D">
          <w:rPr>
            <w:rStyle w:val="Hyperlink"/>
            <w:rFonts w:cstheme="minorHAnsi"/>
            <w:noProof/>
          </w:rPr>
          <w:t>Assessment</w:t>
        </w:r>
        <w:r w:rsidR="003B3D22">
          <w:rPr>
            <w:noProof/>
            <w:webHidden/>
          </w:rPr>
          <w:tab/>
        </w:r>
        <w:r w:rsidR="003B3D22">
          <w:rPr>
            <w:noProof/>
            <w:webHidden/>
          </w:rPr>
          <w:fldChar w:fldCharType="begin"/>
        </w:r>
        <w:r w:rsidR="003B3D22">
          <w:rPr>
            <w:noProof/>
            <w:webHidden/>
          </w:rPr>
          <w:instrText xml:space="preserve"> PAGEREF _Toc131250059 \h </w:instrText>
        </w:r>
        <w:r w:rsidR="003B3D22">
          <w:rPr>
            <w:noProof/>
            <w:webHidden/>
          </w:rPr>
        </w:r>
        <w:r w:rsidR="003B3D22">
          <w:rPr>
            <w:noProof/>
            <w:webHidden/>
          </w:rPr>
          <w:fldChar w:fldCharType="separate"/>
        </w:r>
        <w:r w:rsidR="003B3D22">
          <w:rPr>
            <w:noProof/>
            <w:webHidden/>
          </w:rPr>
          <w:t>68</w:t>
        </w:r>
        <w:r w:rsidR="003B3D22">
          <w:rPr>
            <w:noProof/>
            <w:webHidden/>
          </w:rPr>
          <w:fldChar w:fldCharType="end"/>
        </w:r>
      </w:hyperlink>
    </w:p>
    <w:p w14:paraId="41CC5FB6" w14:textId="4B86D14D" w:rsidR="003B3D22" w:rsidRDefault="00000000">
      <w:pPr>
        <w:pStyle w:val="TOC3"/>
        <w:tabs>
          <w:tab w:val="left" w:pos="1701"/>
          <w:tab w:val="right" w:pos="9169"/>
        </w:tabs>
        <w:rPr>
          <w:rFonts w:asciiTheme="minorHAnsi" w:hAnsiTheme="minorHAnsi"/>
          <w:noProof/>
          <w:sz w:val="22"/>
        </w:rPr>
      </w:pPr>
      <w:hyperlink w:anchor="_Toc131250060" w:history="1">
        <w:r w:rsidR="003B3D22" w:rsidRPr="00CA1F2D">
          <w:rPr>
            <w:rStyle w:val="Hyperlink"/>
            <w:rFonts w:cstheme="minorHAnsi"/>
            <w:noProof/>
          </w:rPr>
          <w:t>M4.1</w:t>
        </w:r>
        <w:r w:rsidR="003B3D22">
          <w:rPr>
            <w:rFonts w:asciiTheme="minorHAnsi" w:hAnsiTheme="minorHAnsi"/>
            <w:noProof/>
            <w:sz w:val="22"/>
          </w:rPr>
          <w:tab/>
        </w:r>
        <w:r w:rsidR="003B3D22" w:rsidRPr="00CA1F2D">
          <w:rPr>
            <w:rStyle w:val="Hyperlink"/>
            <w:rFonts w:cstheme="minorHAnsi"/>
            <w:noProof/>
          </w:rPr>
          <w:t>Scenario activity</w:t>
        </w:r>
        <w:r w:rsidR="003B3D22">
          <w:rPr>
            <w:noProof/>
            <w:webHidden/>
          </w:rPr>
          <w:tab/>
        </w:r>
        <w:r w:rsidR="003B3D22">
          <w:rPr>
            <w:noProof/>
            <w:webHidden/>
          </w:rPr>
          <w:fldChar w:fldCharType="begin"/>
        </w:r>
        <w:r w:rsidR="003B3D22">
          <w:rPr>
            <w:noProof/>
            <w:webHidden/>
          </w:rPr>
          <w:instrText xml:space="preserve"> PAGEREF _Toc131250060 \h </w:instrText>
        </w:r>
        <w:r w:rsidR="003B3D22">
          <w:rPr>
            <w:noProof/>
            <w:webHidden/>
          </w:rPr>
        </w:r>
        <w:r w:rsidR="003B3D22">
          <w:rPr>
            <w:noProof/>
            <w:webHidden/>
          </w:rPr>
          <w:fldChar w:fldCharType="separate"/>
        </w:r>
        <w:r w:rsidR="003B3D22">
          <w:rPr>
            <w:noProof/>
            <w:webHidden/>
          </w:rPr>
          <w:t>68</w:t>
        </w:r>
        <w:r w:rsidR="003B3D22">
          <w:rPr>
            <w:noProof/>
            <w:webHidden/>
          </w:rPr>
          <w:fldChar w:fldCharType="end"/>
        </w:r>
      </w:hyperlink>
    </w:p>
    <w:p w14:paraId="5880940B" w14:textId="336237B2" w:rsidR="003B3D22" w:rsidRDefault="00000000">
      <w:pPr>
        <w:pStyle w:val="TOC3"/>
        <w:tabs>
          <w:tab w:val="left" w:pos="1701"/>
          <w:tab w:val="right" w:pos="9169"/>
        </w:tabs>
        <w:rPr>
          <w:rFonts w:asciiTheme="minorHAnsi" w:hAnsiTheme="minorHAnsi"/>
          <w:noProof/>
          <w:sz w:val="22"/>
        </w:rPr>
      </w:pPr>
      <w:hyperlink w:anchor="_Toc131250061" w:history="1">
        <w:r w:rsidR="003B3D22" w:rsidRPr="00CA1F2D">
          <w:rPr>
            <w:rStyle w:val="Hyperlink"/>
            <w:rFonts w:cstheme="minorHAnsi"/>
            <w:noProof/>
          </w:rPr>
          <w:t>M4.2</w:t>
        </w:r>
        <w:r w:rsidR="003B3D22">
          <w:rPr>
            <w:rFonts w:asciiTheme="minorHAnsi" w:hAnsiTheme="minorHAnsi"/>
            <w:noProof/>
            <w:sz w:val="22"/>
          </w:rPr>
          <w:tab/>
        </w:r>
        <w:r w:rsidR="003B3D22" w:rsidRPr="00CA1F2D">
          <w:rPr>
            <w:rStyle w:val="Hyperlink"/>
            <w:rFonts w:cstheme="minorHAnsi"/>
            <w:noProof/>
          </w:rPr>
          <w:t>Exam questions</w:t>
        </w:r>
        <w:r w:rsidR="003B3D22">
          <w:rPr>
            <w:noProof/>
            <w:webHidden/>
          </w:rPr>
          <w:tab/>
        </w:r>
        <w:r w:rsidR="003B3D22">
          <w:rPr>
            <w:noProof/>
            <w:webHidden/>
          </w:rPr>
          <w:fldChar w:fldCharType="begin"/>
        </w:r>
        <w:r w:rsidR="003B3D22">
          <w:rPr>
            <w:noProof/>
            <w:webHidden/>
          </w:rPr>
          <w:instrText xml:space="preserve"> PAGEREF _Toc131250061 \h </w:instrText>
        </w:r>
        <w:r w:rsidR="003B3D22">
          <w:rPr>
            <w:noProof/>
            <w:webHidden/>
          </w:rPr>
        </w:r>
        <w:r w:rsidR="003B3D22">
          <w:rPr>
            <w:noProof/>
            <w:webHidden/>
          </w:rPr>
          <w:fldChar w:fldCharType="separate"/>
        </w:r>
        <w:r w:rsidR="003B3D22">
          <w:rPr>
            <w:noProof/>
            <w:webHidden/>
          </w:rPr>
          <w:t>69</w:t>
        </w:r>
        <w:r w:rsidR="003B3D22">
          <w:rPr>
            <w:noProof/>
            <w:webHidden/>
          </w:rPr>
          <w:fldChar w:fldCharType="end"/>
        </w:r>
      </w:hyperlink>
    </w:p>
    <w:p w14:paraId="57BC5C69" w14:textId="5C12109C" w:rsidR="003B3D22" w:rsidRDefault="00000000">
      <w:pPr>
        <w:pStyle w:val="TOC2"/>
        <w:tabs>
          <w:tab w:val="left" w:pos="992"/>
          <w:tab w:val="right" w:pos="9169"/>
        </w:tabs>
        <w:rPr>
          <w:rFonts w:asciiTheme="minorHAnsi" w:hAnsiTheme="minorHAnsi"/>
          <w:noProof/>
        </w:rPr>
      </w:pPr>
      <w:hyperlink w:anchor="_Toc131250062" w:history="1">
        <w:r w:rsidR="003B3D22" w:rsidRPr="00CA1F2D">
          <w:rPr>
            <w:rStyle w:val="Hyperlink"/>
            <w:rFonts w:cstheme="minorHAnsi"/>
            <w:noProof/>
          </w:rPr>
          <w:t>M5</w:t>
        </w:r>
        <w:r w:rsidR="003B3D22">
          <w:rPr>
            <w:rFonts w:asciiTheme="minorHAnsi" w:hAnsiTheme="minorHAnsi"/>
            <w:noProof/>
          </w:rPr>
          <w:tab/>
        </w:r>
        <w:r w:rsidR="003B3D22" w:rsidRPr="00CA1F2D">
          <w:rPr>
            <w:rStyle w:val="Hyperlink"/>
            <w:rFonts w:cstheme="minorHAnsi"/>
            <w:noProof/>
          </w:rPr>
          <w:t>Approved Senior Remote Pilots</w:t>
        </w:r>
        <w:r w:rsidR="003B3D22">
          <w:rPr>
            <w:noProof/>
            <w:webHidden/>
          </w:rPr>
          <w:tab/>
        </w:r>
        <w:r w:rsidR="003B3D22">
          <w:rPr>
            <w:noProof/>
            <w:webHidden/>
          </w:rPr>
          <w:fldChar w:fldCharType="begin"/>
        </w:r>
        <w:r w:rsidR="003B3D22">
          <w:rPr>
            <w:noProof/>
            <w:webHidden/>
          </w:rPr>
          <w:instrText xml:space="preserve"> PAGEREF _Toc131250062 \h </w:instrText>
        </w:r>
        <w:r w:rsidR="003B3D22">
          <w:rPr>
            <w:noProof/>
            <w:webHidden/>
          </w:rPr>
        </w:r>
        <w:r w:rsidR="003B3D22">
          <w:rPr>
            <w:noProof/>
            <w:webHidden/>
          </w:rPr>
          <w:fldChar w:fldCharType="separate"/>
        </w:r>
        <w:r w:rsidR="003B3D22">
          <w:rPr>
            <w:noProof/>
            <w:webHidden/>
          </w:rPr>
          <w:t>69</w:t>
        </w:r>
        <w:r w:rsidR="003B3D22">
          <w:rPr>
            <w:noProof/>
            <w:webHidden/>
          </w:rPr>
          <w:fldChar w:fldCharType="end"/>
        </w:r>
      </w:hyperlink>
    </w:p>
    <w:p w14:paraId="70320FFE" w14:textId="691E29F3" w:rsidR="003B3D22" w:rsidRDefault="00000000">
      <w:pPr>
        <w:pStyle w:val="TOC2"/>
        <w:tabs>
          <w:tab w:val="left" w:pos="992"/>
          <w:tab w:val="right" w:pos="9169"/>
        </w:tabs>
        <w:rPr>
          <w:rFonts w:asciiTheme="minorHAnsi" w:hAnsiTheme="minorHAnsi"/>
          <w:noProof/>
        </w:rPr>
      </w:pPr>
      <w:hyperlink w:anchor="_Toc131250063" w:history="1">
        <w:r w:rsidR="003B3D22" w:rsidRPr="00CA1F2D">
          <w:rPr>
            <w:rStyle w:val="Hyperlink"/>
            <w:rFonts w:cstheme="minorHAnsi"/>
            <w:noProof/>
          </w:rPr>
          <w:t>M6</w:t>
        </w:r>
        <w:r w:rsidR="003B3D22">
          <w:rPr>
            <w:rFonts w:asciiTheme="minorHAnsi" w:hAnsiTheme="minorHAnsi"/>
            <w:noProof/>
          </w:rPr>
          <w:tab/>
        </w:r>
        <w:r w:rsidR="003B3D22" w:rsidRPr="00CA1F2D">
          <w:rPr>
            <w:rStyle w:val="Hyperlink"/>
            <w:rFonts w:cstheme="minorHAnsi"/>
            <w:noProof/>
          </w:rPr>
          <w:t>Delegation</w:t>
        </w:r>
        <w:r w:rsidR="003B3D22">
          <w:rPr>
            <w:noProof/>
            <w:webHidden/>
          </w:rPr>
          <w:tab/>
        </w:r>
        <w:r w:rsidR="003B3D22">
          <w:rPr>
            <w:noProof/>
            <w:webHidden/>
          </w:rPr>
          <w:fldChar w:fldCharType="begin"/>
        </w:r>
        <w:r w:rsidR="003B3D22">
          <w:rPr>
            <w:noProof/>
            <w:webHidden/>
          </w:rPr>
          <w:instrText xml:space="preserve"> PAGEREF _Toc131250063 \h </w:instrText>
        </w:r>
        <w:r w:rsidR="003B3D22">
          <w:rPr>
            <w:noProof/>
            <w:webHidden/>
          </w:rPr>
        </w:r>
        <w:r w:rsidR="003B3D22">
          <w:rPr>
            <w:noProof/>
            <w:webHidden/>
          </w:rPr>
          <w:fldChar w:fldCharType="separate"/>
        </w:r>
        <w:r w:rsidR="003B3D22">
          <w:rPr>
            <w:noProof/>
            <w:webHidden/>
          </w:rPr>
          <w:t>69</w:t>
        </w:r>
        <w:r w:rsidR="003B3D22">
          <w:rPr>
            <w:noProof/>
            <w:webHidden/>
          </w:rPr>
          <w:fldChar w:fldCharType="end"/>
        </w:r>
      </w:hyperlink>
    </w:p>
    <w:p w14:paraId="4B9C7A09" w14:textId="2470187C" w:rsidR="003B3D22" w:rsidRDefault="00000000">
      <w:pPr>
        <w:pStyle w:val="TOC3"/>
        <w:tabs>
          <w:tab w:val="left" w:pos="1701"/>
          <w:tab w:val="right" w:pos="9169"/>
        </w:tabs>
        <w:rPr>
          <w:rFonts w:asciiTheme="minorHAnsi" w:hAnsiTheme="minorHAnsi"/>
          <w:noProof/>
          <w:sz w:val="22"/>
        </w:rPr>
      </w:pPr>
      <w:hyperlink w:anchor="_Toc131250064" w:history="1">
        <w:r w:rsidR="003B3D22" w:rsidRPr="00CA1F2D">
          <w:rPr>
            <w:rStyle w:val="Hyperlink"/>
            <w:rFonts w:cstheme="minorHAnsi"/>
            <w:noProof/>
          </w:rPr>
          <w:t>M6.1</w:t>
        </w:r>
        <w:r w:rsidR="003B3D22">
          <w:rPr>
            <w:rFonts w:asciiTheme="minorHAnsi" w:hAnsiTheme="minorHAnsi"/>
            <w:noProof/>
            <w:sz w:val="22"/>
          </w:rPr>
          <w:tab/>
        </w:r>
        <w:r w:rsidR="003B3D22" w:rsidRPr="00CA1F2D">
          <w:rPr>
            <w:rStyle w:val="Hyperlink"/>
            <w:rFonts w:cstheme="minorHAnsi"/>
            <w:noProof/>
          </w:rPr>
          <w:t>SRP delegation form</w:t>
        </w:r>
        <w:r w:rsidR="003B3D22">
          <w:rPr>
            <w:noProof/>
            <w:webHidden/>
          </w:rPr>
          <w:tab/>
        </w:r>
        <w:r w:rsidR="003B3D22">
          <w:rPr>
            <w:noProof/>
            <w:webHidden/>
          </w:rPr>
          <w:fldChar w:fldCharType="begin"/>
        </w:r>
        <w:r w:rsidR="003B3D22">
          <w:rPr>
            <w:noProof/>
            <w:webHidden/>
          </w:rPr>
          <w:instrText xml:space="preserve"> PAGEREF _Toc131250064 \h </w:instrText>
        </w:r>
        <w:r w:rsidR="003B3D22">
          <w:rPr>
            <w:noProof/>
            <w:webHidden/>
          </w:rPr>
        </w:r>
        <w:r w:rsidR="003B3D22">
          <w:rPr>
            <w:noProof/>
            <w:webHidden/>
          </w:rPr>
          <w:fldChar w:fldCharType="separate"/>
        </w:r>
        <w:r w:rsidR="003B3D22">
          <w:rPr>
            <w:noProof/>
            <w:webHidden/>
          </w:rPr>
          <w:t>70</w:t>
        </w:r>
        <w:r w:rsidR="003B3D22">
          <w:rPr>
            <w:noProof/>
            <w:webHidden/>
          </w:rPr>
          <w:fldChar w:fldCharType="end"/>
        </w:r>
      </w:hyperlink>
    </w:p>
    <w:p w14:paraId="4D02815D" w14:textId="0A8E906E" w:rsidR="003B3D22" w:rsidRDefault="00000000">
      <w:pPr>
        <w:pStyle w:val="TOC2"/>
        <w:tabs>
          <w:tab w:val="left" w:pos="992"/>
          <w:tab w:val="right" w:pos="9169"/>
        </w:tabs>
        <w:rPr>
          <w:rFonts w:asciiTheme="minorHAnsi" w:hAnsiTheme="minorHAnsi"/>
          <w:noProof/>
        </w:rPr>
      </w:pPr>
      <w:hyperlink w:anchor="_Toc131250065" w:history="1">
        <w:r w:rsidR="003B3D22" w:rsidRPr="00CA1F2D">
          <w:rPr>
            <w:rStyle w:val="Hyperlink"/>
            <w:rFonts w:cstheme="minorHAnsi"/>
            <w:noProof/>
          </w:rPr>
          <w:t>M7</w:t>
        </w:r>
        <w:r w:rsidR="003B3D22">
          <w:rPr>
            <w:rFonts w:asciiTheme="minorHAnsi" w:hAnsiTheme="minorHAnsi"/>
            <w:noProof/>
          </w:rPr>
          <w:tab/>
        </w:r>
        <w:r w:rsidR="003B3D22" w:rsidRPr="00CA1F2D">
          <w:rPr>
            <w:rStyle w:val="Hyperlink"/>
            <w:rFonts w:cstheme="minorHAnsi"/>
            <w:noProof/>
          </w:rPr>
          <w:t>Audit procedure</w:t>
        </w:r>
        <w:r w:rsidR="003B3D22">
          <w:rPr>
            <w:noProof/>
            <w:webHidden/>
          </w:rPr>
          <w:tab/>
        </w:r>
        <w:r w:rsidR="003B3D22">
          <w:rPr>
            <w:noProof/>
            <w:webHidden/>
          </w:rPr>
          <w:fldChar w:fldCharType="begin"/>
        </w:r>
        <w:r w:rsidR="003B3D22">
          <w:rPr>
            <w:noProof/>
            <w:webHidden/>
          </w:rPr>
          <w:instrText xml:space="preserve"> PAGEREF _Toc131250065 \h </w:instrText>
        </w:r>
        <w:r w:rsidR="003B3D22">
          <w:rPr>
            <w:noProof/>
            <w:webHidden/>
          </w:rPr>
        </w:r>
        <w:r w:rsidR="003B3D22">
          <w:rPr>
            <w:noProof/>
            <w:webHidden/>
          </w:rPr>
          <w:fldChar w:fldCharType="separate"/>
        </w:r>
        <w:r w:rsidR="003B3D22">
          <w:rPr>
            <w:noProof/>
            <w:webHidden/>
          </w:rPr>
          <w:t>71</w:t>
        </w:r>
        <w:r w:rsidR="003B3D22">
          <w:rPr>
            <w:noProof/>
            <w:webHidden/>
          </w:rPr>
          <w:fldChar w:fldCharType="end"/>
        </w:r>
      </w:hyperlink>
    </w:p>
    <w:p w14:paraId="74299B4F" w14:textId="6FD7B35C" w:rsidR="003B3D22" w:rsidRDefault="00000000">
      <w:pPr>
        <w:pStyle w:val="TOC3"/>
        <w:tabs>
          <w:tab w:val="left" w:pos="1701"/>
          <w:tab w:val="right" w:pos="9169"/>
        </w:tabs>
        <w:rPr>
          <w:rFonts w:asciiTheme="minorHAnsi" w:hAnsiTheme="minorHAnsi"/>
          <w:noProof/>
          <w:sz w:val="22"/>
        </w:rPr>
      </w:pPr>
      <w:hyperlink w:anchor="_Toc131250066" w:history="1">
        <w:r w:rsidR="003B3D22" w:rsidRPr="00CA1F2D">
          <w:rPr>
            <w:rStyle w:val="Hyperlink"/>
            <w:rFonts w:cstheme="minorHAnsi"/>
            <w:noProof/>
          </w:rPr>
          <w:t>M7.1</w:t>
        </w:r>
        <w:r w:rsidR="003B3D22">
          <w:rPr>
            <w:rFonts w:asciiTheme="minorHAnsi" w:hAnsiTheme="minorHAnsi"/>
            <w:noProof/>
            <w:sz w:val="22"/>
          </w:rPr>
          <w:tab/>
        </w:r>
        <w:r w:rsidR="003B3D22" w:rsidRPr="00CA1F2D">
          <w:rPr>
            <w:rStyle w:val="Hyperlink"/>
            <w:rFonts w:cstheme="minorHAnsi"/>
            <w:noProof/>
          </w:rPr>
          <w:t>Internal audit procedure</w:t>
        </w:r>
        <w:r w:rsidR="003B3D22">
          <w:rPr>
            <w:noProof/>
            <w:webHidden/>
          </w:rPr>
          <w:tab/>
        </w:r>
        <w:r w:rsidR="003B3D22">
          <w:rPr>
            <w:noProof/>
            <w:webHidden/>
          </w:rPr>
          <w:fldChar w:fldCharType="begin"/>
        </w:r>
        <w:r w:rsidR="003B3D22">
          <w:rPr>
            <w:noProof/>
            <w:webHidden/>
          </w:rPr>
          <w:instrText xml:space="preserve"> PAGEREF _Toc131250066 \h </w:instrText>
        </w:r>
        <w:r w:rsidR="003B3D22">
          <w:rPr>
            <w:noProof/>
            <w:webHidden/>
          </w:rPr>
        </w:r>
        <w:r w:rsidR="003B3D22">
          <w:rPr>
            <w:noProof/>
            <w:webHidden/>
          </w:rPr>
          <w:fldChar w:fldCharType="separate"/>
        </w:r>
        <w:r w:rsidR="003B3D22">
          <w:rPr>
            <w:noProof/>
            <w:webHidden/>
          </w:rPr>
          <w:t>71</w:t>
        </w:r>
        <w:r w:rsidR="003B3D22">
          <w:rPr>
            <w:noProof/>
            <w:webHidden/>
          </w:rPr>
          <w:fldChar w:fldCharType="end"/>
        </w:r>
      </w:hyperlink>
    </w:p>
    <w:p w14:paraId="7B380D52" w14:textId="70D77B0A" w:rsidR="003B3D22" w:rsidRDefault="00000000">
      <w:pPr>
        <w:pStyle w:val="TOC5"/>
        <w:tabs>
          <w:tab w:val="right" w:pos="9169"/>
        </w:tabs>
        <w:rPr>
          <w:rFonts w:asciiTheme="minorHAnsi" w:hAnsiTheme="minorHAnsi"/>
          <w:b w:val="0"/>
          <w:noProof/>
        </w:rPr>
      </w:pPr>
      <w:hyperlink w:anchor="_Toc131250067" w:history="1">
        <w:r w:rsidR="003B3D22" w:rsidRPr="00CA1F2D">
          <w:rPr>
            <w:rStyle w:val="Hyperlink"/>
            <w:noProof/>
          </w:rPr>
          <w:t>Appendix N.</w:t>
        </w:r>
        <w:r w:rsidR="003B3D22">
          <w:rPr>
            <w:rFonts w:asciiTheme="minorHAnsi" w:hAnsiTheme="minorHAnsi"/>
            <w:b w:val="0"/>
            <w:noProof/>
          </w:rPr>
          <w:tab/>
        </w:r>
        <w:r w:rsidR="003B3D22" w:rsidRPr="00CA1F2D">
          <w:rPr>
            <w:rStyle w:val="Hyperlink"/>
            <w:noProof/>
          </w:rPr>
          <w:t>FlyFreely Familiarisation Training</w:t>
        </w:r>
        <w:r w:rsidR="003B3D22">
          <w:rPr>
            <w:noProof/>
            <w:webHidden/>
          </w:rPr>
          <w:tab/>
        </w:r>
        <w:r w:rsidR="003B3D22">
          <w:rPr>
            <w:noProof/>
            <w:webHidden/>
          </w:rPr>
          <w:fldChar w:fldCharType="begin"/>
        </w:r>
        <w:r w:rsidR="003B3D22">
          <w:rPr>
            <w:noProof/>
            <w:webHidden/>
          </w:rPr>
          <w:instrText xml:space="preserve"> PAGEREF _Toc131250067 \h </w:instrText>
        </w:r>
        <w:r w:rsidR="003B3D22">
          <w:rPr>
            <w:noProof/>
            <w:webHidden/>
          </w:rPr>
        </w:r>
        <w:r w:rsidR="003B3D22">
          <w:rPr>
            <w:noProof/>
            <w:webHidden/>
          </w:rPr>
          <w:fldChar w:fldCharType="separate"/>
        </w:r>
        <w:r w:rsidR="003B3D22">
          <w:rPr>
            <w:noProof/>
            <w:webHidden/>
          </w:rPr>
          <w:t>72</w:t>
        </w:r>
        <w:r w:rsidR="003B3D22">
          <w:rPr>
            <w:noProof/>
            <w:webHidden/>
          </w:rPr>
          <w:fldChar w:fldCharType="end"/>
        </w:r>
      </w:hyperlink>
    </w:p>
    <w:p w14:paraId="30640B16" w14:textId="4A85172C" w:rsidR="003B3D22" w:rsidRDefault="00000000">
      <w:pPr>
        <w:pStyle w:val="TOC2"/>
        <w:tabs>
          <w:tab w:val="left" w:pos="992"/>
          <w:tab w:val="right" w:pos="9169"/>
        </w:tabs>
        <w:rPr>
          <w:rFonts w:asciiTheme="minorHAnsi" w:hAnsiTheme="minorHAnsi"/>
          <w:noProof/>
        </w:rPr>
      </w:pPr>
      <w:hyperlink w:anchor="_Toc131250068" w:history="1">
        <w:r w:rsidR="003B3D22" w:rsidRPr="00CA1F2D">
          <w:rPr>
            <w:rStyle w:val="Hyperlink"/>
            <w:noProof/>
          </w:rPr>
          <w:t>N1</w:t>
        </w:r>
        <w:r w:rsidR="003B3D22">
          <w:rPr>
            <w:rFonts w:asciiTheme="minorHAnsi" w:hAnsiTheme="minorHAnsi"/>
            <w:noProof/>
          </w:rPr>
          <w:tab/>
        </w:r>
        <w:r w:rsidR="003B3D22" w:rsidRPr="00CA1F2D">
          <w:rPr>
            <w:rStyle w:val="Hyperlink"/>
            <w:noProof/>
          </w:rPr>
          <w:t>Mission Approval Procedure</w:t>
        </w:r>
        <w:r w:rsidR="003B3D22">
          <w:rPr>
            <w:noProof/>
            <w:webHidden/>
          </w:rPr>
          <w:tab/>
        </w:r>
        <w:r w:rsidR="003B3D22">
          <w:rPr>
            <w:noProof/>
            <w:webHidden/>
          </w:rPr>
          <w:fldChar w:fldCharType="begin"/>
        </w:r>
        <w:r w:rsidR="003B3D22">
          <w:rPr>
            <w:noProof/>
            <w:webHidden/>
          </w:rPr>
          <w:instrText xml:space="preserve"> PAGEREF _Toc131250068 \h </w:instrText>
        </w:r>
        <w:r w:rsidR="003B3D22">
          <w:rPr>
            <w:noProof/>
            <w:webHidden/>
          </w:rPr>
        </w:r>
        <w:r w:rsidR="003B3D22">
          <w:rPr>
            <w:noProof/>
            <w:webHidden/>
          </w:rPr>
          <w:fldChar w:fldCharType="separate"/>
        </w:r>
        <w:r w:rsidR="003B3D22">
          <w:rPr>
            <w:noProof/>
            <w:webHidden/>
          </w:rPr>
          <w:t>72</w:t>
        </w:r>
        <w:r w:rsidR="003B3D22">
          <w:rPr>
            <w:noProof/>
            <w:webHidden/>
          </w:rPr>
          <w:fldChar w:fldCharType="end"/>
        </w:r>
      </w:hyperlink>
    </w:p>
    <w:p w14:paraId="090A0E0F" w14:textId="16EF90B4" w:rsidR="003B3D22" w:rsidRDefault="00000000">
      <w:pPr>
        <w:pStyle w:val="TOC2"/>
        <w:tabs>
          <w:tab w:val="left" w:pos="992"/>
          <w:tab w:val="right" w:pos="9169"/>
        </w:tabs>
        <w:rPr>
          <w:rFonts w:asciiTheme="minorHAnsi" w:hAnsiTheme="minorHAnsi"/>
          <w:noProof/>
        </w:rPr>
      </w:pPr>
      <w:hyperlink w:anchor="_Toc131250069" w:history="1">
        <w:r w:rsidR="003B3D22" w:rsidRPr="00CA1F2D">
          <w:rPr>
            <w:rStyle w:val="Hyperlink"/>
            <w:noProof/>
          </w:rPr>
          <w:t>N2</w:t>
        </w:r>
        <w:r w:rsidR="003B3D22">
          <w:rPr>
            <w:rFonts w:asciiTheme="minorHAnsi" w:hAnsiTheme="minorHAnsi"/>
            <w:noProof/>
          </w:rPr>
          <w:tab/>
        </w:r>
        <w:r w:rsidR="003B3D22" w:rsidRPr="00CA1F2D">
          <w:rPr>
            <w:rStyle w:val="Hyperlink"/>
            <w:noProof/>
          </w:rPr>
          <w:t>Risk Assessment Procedure</w:t>
        </w:r>
        <w:r w:rsidR="003B3D22">
          <w:rPr>
            <w:noProof/>
            <w:webHidden/>
          </w:rPr>
          <w:tab/>
        </w:r>
        <w:r w:rsidR="003B3D22">
          <w:rPr>
            <w:noProof/>
            <w:webHidden/>
          </w:rPr>
          <w:fldChar w:fldCharType="begin"/>
        </w:r>
        <w:r w:rsidR="003B3D22">
          <w:rPr>
            <w:noProof/>
            <w:webHidden/>
          </w:rPr>
          <w:instrText xml:space="preserve"> PAGEREF _Toc131250069 \h </w:instrText>
        </w:r>
        <w:r w:rsidR="003B3D22">
          <w:rPr>
            <w:noProof/>
            <w:webHidden/>
          </w:rPr>
        </w:r>
        <w:r w:rsidR="003B3D22">
          <w:rPr>
            <w:noProof/>
            <w:webHidden/>
          </w:rPr>
          <w:fldChar w:fldCharType="separate"/>
        </w:r>
        <w:r w:rsidR="003B3D22">
          <w:rPr>
            <w:noProof/>
            <w:webHidden/>
          </w:rPr>
          <w:t>72</w:t>
        </w:r>
        <w:r w:rsidR="003B3D22">
          <w:rPr>
            <w:noProof/>
            <w:webHidden/>
          </w:rPr>
          <w:fldChar w:fldCharType="end"/>
        </w:r>
      </w:hyperlink>
    </w:p>
    <w:p w14:paraId="61C9F85D" w14:textId="565756DC" w:rsidR="003B3D22" w:rsidRDefault="00000000">
      <w:pPr>
        <w:pStyle w:val="TOC2"/>
        <w:tabs>
          <w:tab w:val="left" w:pos="992"/>
          <w:tab w:val="right" w:pos="9169"/>
        </w:tabs>
        <w:rPr>
          <w:rFonts w:asciiTheme="minorHAnsi" w:hAnsiTheme="minorHAnsi"/>
          <w:noProof/>
        </w:rPr>
      </w:pPr>
      <w:hyperlink w:anchor="_Toc131250070" w:history="1">
        <w:r w:rsidR="003B3D22" w:rsidRPr="00CA1F2D">
          <w:rPr>
            <w:rStyle w:val="Hyperlink"/>
            <w:noProof/>
          </w:rPr>
          <w:t>N3</w:t>
        </w:r>
        <w:r w:rsidR="003B3D22">
          <w:rPr>
            <w:rFonts w:asciiTheme="minorHAnsi" w:hAnsiTheme="minorHAnsi"/>
            <w:noProof/>
          </w:rPr>
          <w:tab/>
        </w:r>
        <w:r w:rsidR="003B3D22" w:rsidRPr="00CA1F2D">
          <w:rPr>
            <w:rStyle w:val="Hyperlink"/>
            <w:noProof/>
          </w:rPr>
          <w:t>JSA Procedure</w:t>
        </w:r>
        <w:r w:rsidR="003B3D22">
          <w:rPr>
            <w:noProof/>
            <w:webHidden/>
          </w:rPr>
          <w:tab/>
        </w:r>
        <w:r w:rsidR="003B3D22">
          <w:rPr>
            <w:noProof/>
            <w:webHidden/>
          </w:rPr>
          <w:fldChar w:fldCharType="begin"/>
        </w:r>
        <w:r w:rsidR="003B3D22">
          <w:rPr>
            <w:noProof/>
            <w:webHidden/>
          </w:rPr>
          <w:instrText xml:space="preserve"> PAGEREF _Toc131250070 \h </w:instrText>
        </w:r>
        <w:r w:rsidR="003B3D22">
          <w:rPr>
            <w:noProof/>
            <w:webHidden/>
          </w:rPr>
        </w:r>
        <w:r w:rsidR="003B3D22">
          <w:rPr>
            <w:noProof/>
            <w:webHidden/>
          </w:rPr>
          <w:fldChar w:fldCharType="separate"/>
        </w:r>
        <w:r w:rsidR="003B3D22">
          <w:rPr>
            <w:noProof/>
            <w:webHidden/>
          </w:rPr>
          <w:t>72</w:t>
        </w:r>
        <w:r w:rsidR="003B3D22">
          <w:rPr>
            <w:noProof/>
            <w:webHidden/>
          </w:rPr>
          <w:fldChar w:fldCharType="end"/>
        </w:r>
      </w:hyperlink>
    </w:p>
    <w:p w14:paraId="1C49FA5A" w14:textId="6170C6E4" w:rsidR="003B3D22" w:rsidRDefault="00000000">
      <w:pPr>
        <w:pStyle w:val="TOC2"/>
        <w:tabs>
          <w:tab w:val="left" w:pos="992"/>
          <w:tab w:val="right" w:pos="9169"/>
        </w:tabs>
        <w:rPr>
          <w:rFonts w:asciiTheme="minorHAnsi" w:hAnsiTheme="minorHAnsi"/>
          <w:noProof/>
        </w:rPr>
      </w:pPr>
      <w:hyperlink w:anchor="_Toc131250071" w:history="1">
        <w:r w:rsidR="003B3D22" w:rsidRPr="00CA1F2D">
          <w:rPr>
            <w:rStyle w:val="Hyperlink"/>
            <w:noProof/>
          </w:rPr>
          <w:t>N4</w:t>
        </w:r>
        <w:r w:rsidR="003B3D22">
          <w:rPr>
            <w:rFonts w:asciiTheme="minorHAnsi" w:hAnsiTheme="minorHAnsi"/>
            <w:noProof/>
          </w:rPr>
          <w:tab/>
        </w:r>
        <w:r w:rsidR="003B3D22" w:rsidRPr="00CA1F2D">
          <w:rPr>
            <w:rStyle w:val="Hyperlink"/>
            <w:noProof/>
          </w:rPr>
          <w:t>Senior Remote Pilot Management Procedure</w:t>
        </w:r>
        <w:r w:rsidR="003B3D22">
          <w:rPr>
            <w:noProof/>
            <w:webHidden/>
          </w:rPr>
          <w:tab/>
        </w:r>
        <w:r w:rsidR="003B3D22">
          <w:rPr>
            <w:noProof/>
            <w:webHidden/>
          </w:rPr>
          <w:fldChar w:fldCharType="begin"/>
        </w:r>
        <w:r w:rsidR="003B3D22">
          <w:rPr>
            <w:noProof/>
            <w:webHidden/>
          </w:rPr>
          <w:instrText xml:space="preserve"> PAGEREF _Toc131250071 \h </w:instrText>
        </w:r>
        <w:r w:rsidR="003B3D22">
          <w:rPr>
            <w:noProof/>
            <w:webHidden/>
          </w:rPr>
        </w:r>
        <w:r w:rsidR="003B3D22">
          <w:rPr>
            <w:noProof/>
            <w:webHidden/>
          </w:rPr>
          <w:fldChar w:fldCharType="separate"/>
        </w:r>
        <w:r w:rsidR="003B3D22">
          <w:rPr>
            <w:noProof/>
            <w:webHidden/>
          </w:rPr>
          <w:t>72</w:t>
        </w:r>
        <w:r w:rsidR="003B3D22">
          <w:rPr>
            <w:noProof/>
            <w:webHidden/>
          </w:rPr>
          <w:fldChar w:fldCharType="end"/>
        </w:r>
      </w:hyperlink>
    </w:p>
    <w:p w14:paraId="5D161E1E" w14:textId="71E88D11" w:rsidR="003B3D22" w:rsidRDefault="00000000">
      <w:pPr>
        <w:pStyle w:val="TOC2"/>
        <w:tabs>
          <w:tab w:val="left" w:pos="992"/>
          <w:tab w:val="right" w:pos="9169"/>
        </w:tabs>
        <w:rPr>
          <w:rFonts w:asciiTheme="minorHAnsi" w:hAnsiTheme="minorHAnsi"/>
          <w:noProof/>
        </w:rPr>
      </w:pPr>
      <w:hyperlink w:anchor="_Toc131250072" w:history="1">
        <w:r w:rsidR="003B3D22" w:rsidRPr="00CA1F2D">
          <w:rPr>
            <w:rStyle w:val="Hyperlink"/>
            <w:noProof/>
          </w:rPr>
          <w:t>N5</w:t>
        </w:r>
        <w:r w:rsidR="003B3D22">
          <w:rPr>
            <w:rFonts w:asciiTheme="minorHAnsi" w:hAnsiTheme="minorHAnsi"/>
            <w:noProof/>
          </w:rPr>
          <w:tab/>
        </w:r>
        <w:r w:rsidR="003B3D22" w:rsidRPr="00CA1F2D">
          <w:rPr>
            <w:rStyle w:val="Hyperlink"/>
            <w:noProof/>
          </w:rPr>
          <w:t>Document Amendment Procedure</w:t>
        </w:r>
        <w:r w:rsidR="003B3D22">
          <w:rPr>
            <w:noProof/>
            <w:webHidden/>
          </w:rPr>
          <w:tab/>
        </w:r>
        <w:r w:rsidR="003B3D22">
          <w:rPr>
            <w:noProof/>
            <w:webHidden/>
          </w:rPr>
          <w:fldChar w:fldCharType="begin"/>
        </w:r>
        <w:r w:rsidR="003B3D22">
          <w:rPr>
            <w:noProof/>
            <w:webHidden/>
          </w:rPr>
          <w:instrText xml:space="preserve"> PAGEREF _Toc131250072 \h </w:instrText>
        </w:r>
        <w:r w:rsidR="003B3D22">
          <w:rPr>
            <w:noProof/>
            <w:webHidden/>
          </w:rPr>
        </w:r>
        <w:r w:rsidR="003B3D22">
          <w:rPr>
            <w:noProof/>
            <w:webHidden/>
          </w:rPr>
          <w:fldChar w:fldCharType="separate"/>
        </w:r>
        <w:r w:rsidR="003B3D22">
          <w:rPr>
            <w:noProof/>
            <w:webHidden/>
          </w:rPr>
          <w:t>72</w:t>
        </w:r>
        <w:r w:rsidR="003B3D22">
          <w:rPr>
            <w:noProof/>
            <w:webHidden/>
          </w:rPr>
          <w:fldChar w:fldCharType="end"/>
        </w:r>
      </w:hyperlink>
    </w:p>
    <w:p w14:paraId="348E536B" w14:textId="08DBAA79" w:rsidR="003B3D22" w:rsidRDefault="00000000">
      <w:pPr>
        <w:pStyle w:val="TOC2"/>
        <w:tabs>
          <w:tab w:val="left" w:pos="992"/>
          <w:tab w:val="right" w:pos="9169"/>
        </w:tabs>
        <w:rPr>
          <w:rFonts w:asciiTheme="minorHAnsi" w:hAnsiTheme="minorHAnsi"/>
          <w:noProof/>
        </w:rPr>
      </w:pPr>
      <w:hyperlink w:anchor="_Toc131250073" w:history="1">
        <w:r w:rsidR="003B3D22" w:rsidRPr="00CA1F2D">
          <w:rPr>
            <w:rStyle w:val="Hyperlink"/>
            <w:noProof/>
          </w:rPr>
          <w:t>N6</w:t>
        </w:r>
        <w:r w:rsidR="003B3D22">
          <w:rPr>
            <w:rFonts w:asciiTheme="minorHAnsi" w:hAnsiTheme="minorHAnsi"/>
            <w:noProof/>
          </w:rPr>
          <w:tab/>
        </w:r>
        <w:r w:rsidR="003B3D22" w:rsidRPr="00CA1F2D">
          <w:rPr>
            <w:rStyle w:val="Hyperlink"/>
            <w:noProof/>
          </w:rPr>
          <w:t>CASA Instrument Management Procedures</w:t>
        </w:r>
        <w:r w:rsidR="003B3D22">
          <w:rPr>
            <w:noProof/>
            <w:webHidden/>
          </w:rPr>
          <w:tab/>
        </w:r>
        <w:r w:rsidR="003B3D22">
          <w:rPr>
            <w:noProof/>
            <w:webHidden/>
          </w:rPr>
          <w:fldChar w:fldCharType="begin"/>
        </w:r>
        <w:r w:rsidR="003B3D22">
          <w:rPr>
            <w:noProof/>
            <w:webHidden/>
          </w:rPr>
          <w:instrText xml:space="preserve"> PAGEREF _Toc131250073 \h </w:instrText>
        </w:r>
        <w:r w:rsidR="003B3D22">
          <w:rPr>
            <w:noProof/>
            <w:webHidden/>
          </w:rPr>
        </w:r>
        <w:r w:rsidR="003B3D22">
          <w:rPr>
            <w:noProof/>
            <w:webHidden/>
          </w:rPr>
          <w:fldChar w:fldCharType="separate"/>
        </w:r>
        <w:r w:rsidR="003B3D22">
          <w:rPr>
            <w:noProof/>
            <w:webHidden/>
          </w:rPr>
          <w:t>73</w:t>
        </w:r>
        <w:r w:rsidR="003B3D22">
          <w:rPr>
            <w:noProof/>
            <w:webHidden/>
          </w:rPr>
          <w:fldChar w:fldCharType="end"/>
        </w:r>
      </w:hyperlink>
    </w:p>
    <w:p w14:paraId="532306A3" w14:textId="7B7E4D0D" w:rsidR="003B3D22" w:rsidRDefault="00000000">
      <w:pPr>
        <w:pStyle w:val="TOC2"/>
        <w:tabs>
          <w:tab w:val="left" w:pos="992"/>
          <w:tab w:val="right" w:pos="9169"/>
        </w:tabs>
        <w:rPr>
          <w:rFonts w:asciiTheme="minorHAnsi" w:hAnsiTheme="minorHAnsi"/>
          <w:noProof/>
        </w:rPr>
      </w:pPr>
      <w:hyperlink w:anchor="_Toc131250074" w:history="1">
        <w:r w:rsidR="003B3D22" w:rsidRPr="00CA1F2D">
          <w:rPr>
            <w:rStyle w:val="Hyperlink"/>
            <w:noProof/>
          </w:rPr>
          <w:t>N7</w:t>
        </w:r>
        <w:r w:rsidR="003B3D22">
          <w:rPr>
            <w:rFonts w:asciiTheme="minorHAnsi" w:hAnsiTheme="minorHAnsi"/>
            <w:noProof/>
          </w:rPr>
          <w:tab/>
        </w:r>
        <w:r w:rsidR="003B3D22" w:rsidRPr="00CA1F2D">
          <w:rPr>
            <w:rStyle w:val="Hyperlink"/>
            <w:noProof/>
          </w:rPr>
          <w:t>Night Operation Procedures</w:t>
        </w:r>
        <w:r w:rsidR="003B3D22">
          <w:rPr>
            <w:noProof/>
            <w:webHidden/>
          </w:rPr>
          <w:tab/>
        </w:r>
        <w:r w:rsidR="003B3D22">
          <w:rPr>
            <w:noProof/>
            <w:webHidden/>
          </w:rPr>
          <w:fldChar w:fldCharType="begin"/>
        </w:r>
        <w:r w:rsidR="003B3D22">
          <w:rPr>
            <w:noProof/>
            <w:webHidden/>
          </w:rPr>
          <w:instrText xml:space="preserve"> PAGEREF _Toc131250074 \h </w:instrText>
        </w:r>
        <w:r w:rsidR="003B3D22">
          <w:rPr>
            <w:noProof/>
            <w:webHidden/>
          </w:rPr>
        </w:r>
        <w:r w:rsidR="003B3D22">
          <w:rPr>
            <w:noProof/>
            <w:webHidden/>
          </w:rPr>
          <w:fldChar w:fldCharType="separate"/>
        </w:r>
        <w:r w:rsidR="003B3D22">
          <w:rPr>
            <w:noProof/>
            <w:webHidden/>
          </w:rPr>
          <w:t>73</w:t>
        </w:r>
        <w:r w:rsidR="003B3D22">
          <w:rPr>
            <w:noProof/>
            <w:webHidden/>
          </w:rPr>
          <w:fldChar w:fldCharType="end"/>
        </w:r>
      </w:hyperlink>
    </w:p>
    <w:p w14:paraId="01C28218" w14:textId="6505928B" w:rsidR="003B3D22" w:rsidRDefault="00000000">
      <w:pPr>
        <w:pStyle w:val="TOC2"/>
        <w:tabs>
          <w:tab w:val="left" w:pos="992"/>
          <w:tab w:val="right" w:pos="9169"/>
        </w:tabs>
        <w:rPr>
          <w:rFonts w:asciiTheme="minorHAnsi" w:hAnsiTheme="minorHAnsi"/>
          <w:noProof/>
        </w:rPr>
      </w:pPr>
      <w:hyperlink w:anchor="_Toc131250075" w:history="1">
        <w:r w:rsidR="003B3D22" w:rsidRPr="00CA1F2D">
          <w:rPr>
            <w:rStyle w:val="Hyperlink"/>
            <w:noProof/>
          </w:rPr>
          <w:t>N8</w:t>
        </w:r>
        <w:r w:rsidR="003B3D22">
          <w:rPr>
            <w:rFonts w:asciiTheme="minorHAnsi" w:hAnsiTheme="minorHAnsi"/>
            <w:noProof/>
          </w:rPr>
          <w:tab/>
        </w:r>
        <w:r w:rsidR="003B3D22" w:rsidRPr="00CA1F2D">
          <w:rPr>
            <w:rStyle w:val="Hyperlink"/>
            <w:noProof/>
          </w:rPr>
          <w:t>Maintenance Management Procedures</w:t>
        </w:r>
        <w:r w:rsidR="003B3D22">
          <w:rPr>
            <w:noProof/>
            <w:webHidden/>
          </w:rPr>
          <w:tab/>
        </w:r>
        <w:r w:rsidR="003B3D22">
          <w:rPr>
            <w:noProof/>
            <w:webHidden/>
          </w:rPr>
          <w:fldChar w:fldCharType="begin"/>
        </w:r>
        <w:r w:rsidR="003B3D22">
          <w:rPr>
            <w:noProof/>
            <w:webHidden/>
          </w:rPr>
          <w:instrText xml:space="preserve"> PAGEREF _Toc131250075 \h </w:instrText>
        </w:r>
        <w:r w:rsidR="003B3D22">
          <w:rPr>
            <w:noProof/>
            <w:webHidden/>
          </w:rPr>
        </w:r>
        <w:r w:rsidR="003B3D22">
          <w:rPr>
            <w:noProof/>
            <w:webHidden/>
          </w:rPr>
          <w:fldChar w:fldCharType="separate"/>
        </w:r>
        <w:r w:rsidR="003B3D22">
          <w:rPr>
            <w:noProof/>
            <w:webHidden/>
          </w:rPr>
          <w:t>73</w:t>
        </w:r>
        <w:r w:rsidR="003B3D22">
          <w:rPr>
            <w:noProof/>
            <w:webHidden/>
          </w:rPr>
          <w:fldChar w:fldCharType="end"/>
        </w:r>
      </w:hyperlink>
    </w:p>
    <w:p w14:paraId="45386DE2" w14:textId="1E059542" w:rsidR="001807EB" w:rsidRPr="006313CE" w:rsidRDefault="00E87CCD" w:rsidP="001A4411">
      <w:pPr>
        <w:rPr>
          <w:rFonts w:asciiTheme="minorHAnsi" w:hAnsiTheme="minorHAnsi" w:cstheme="minorHAnsi"/>
        </w:rPr>
      </w:pPr>
      <w:r w:rsidRPr="006313CE">
        <w:rPr>
          <w:rFonts w:asciiTheme="minorHAnsi" w:hAnsiTheme="minorHAnsi" w:cstheme="minorHAnsi"/>
          <w:b/>
        </w:rPr>
        <w:fldChar w:fldCharType="end"/>
      </w:r>
      <w:r w:rsidR="001807EB" w:rsidRPr="006313CE">
        <w:rPr>
          <w:rFonts w:asciiTheme="minorHAnsi" w:hAnsiTheme="minorHAnsi" w:cstheme="minorHAnsi"/>
        </w:rPr>
        <w:br w:type="page"/>
      </w:r>
    </w:p>
    <w:p w14:paraId="20DC621A" w14:textId="77777777" w:rsidR="001807EB" w:rsidRPr="006313CE" w:rsidRDefault="001807EB" w:rsidP="001807EB">
      <w:pPr>
        <w:pStyle w:val="CASASectionHeading"/>
        <w:rPr>
          <w:rFonts w:asciiTheme="minorHAnsi" w:hAnsiTheme="minorHAnsi" w:cstheme="minorHAnsi"/>
        </w:rPr>
      </w:pPr>
      <w:bookmarkStart w:id="2" w:name="_Toc131249878"/>
      <w:r w:rsidRPr="006313CE">
        <w:rPr>
          <w:rFonts w:asciiTheme="minorHAnsi" w:hAnsiTheme="minorHAnsi" w:cstheme="minorHAnsi"/>
        </w:rPr>
        <w:lastRenderedPageBreak/>
        <w:t>Glossary</w:t>
      </w:r>
      <w:bookmarkEnd w:id="2"/>
    </w:p>
    <w:p w14:paraId="41AC419B" w14:textId="77777777" w:rsidR="001807EB" w:rsidRPr="006313CE" w:rsidRDefault="001807EB" w:rsidP="000474BD">
      <w:pPr>
        <w:pStyle w:val="CASASectionHeading2"/>
        <w:rPr>
          <w:rFonts w:asciiTheme="minorHAnsi" w:hAnsiTheme="minorHAnsi" w:cstheme="minorHAnsi"/>
        </w:rPr>
      </w:pPr>
      <w:r w:rsidRPr="006313CE">
        <w:rPr>
          <w:rFonts w:asciiTheme="minorHAnsi" w:hAnsiTheme="minorHAnsi" w:cstheme="minorHAnsi"/>
        </w:rPr>
        <w:t>Acronyms and abbreviations</w:t>
      </w:r>
    </w:p>
    <w:tbl>
      <w:tblPr>
        <w:tblStyle w:val="ManualTable"/>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ronyms and abbreviations"/>
        <w:tblDescription w:val="List of Acronyms and abbreviations"/>
      </w:tblPr>
      <w:tblGrid>
        <w:gridCol w:w="1707"/>
        <w:gridCol w:w="7456"/>
      </w:tblGrid>
      <w:tr w:rsidR="00C32F84" w:rsidRPr="006313CE" w14:paraId="354401F4" w14:textId="77777777" w:rsidTr="00EA206A">
        <w:trPr>
          <w:cnfStyle w:val="100000000000" w:firstRow="1" w:lastRow="0" w:firstColumn="0" w:lastColumn="0" w:oddVBand="0" w:evenVBand="0" w:oddHBand="0" w:evenHBand="0" w:firstRowFirstColumn="0" w:firstRowLastColumn="0" w:lastRowFirstColumn="0" w:lastRowLastColumn="0"/>
        </w:trPr>
        <w:tc>
          <w:tcPr>
            <w:tcW w:w="1707" w:type="dxa"/>
            <w:shd w:val="clear" w:color="auto" w:fill="0078DE"/>
            <w:vAlign w:val="center"/>
          </w:tcPr>
          <w:p w14:paraId="085DC010" w14:textId="77777777" w:rsidR="00C32F84" w:rsidRPr="00BC3F3E" w:rsidRDefault="00C32F84" w:rsidP="00A663E9">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Acronym / abbreviation</w:t>
            </w:r>
          </w:p>
        </w:tc>
        <w:tc>
          <w:tcPr>
            <w:tcW w:w="7456" w:type="dxa"/>
            <w:shd w:val="clear" w:color="auto" w:fill="0078DE"/>
            <w:vAlign w:val="center"/>
          </w:tcPr>
          <w:p w14:paraId="0F9DD6BE" w14:textId="77777777" w:rsidR="00C32F84" w:rsidRPr="00BC3F3E" w:rsidRDefault="00C32F84" w:rsidP="00A663E9">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Description</w:t>
            </w:r>
          </w:p>
        </w:tc>
      </w:tr>
      <w:tr w:rsidR="00EA206A" w:rsidRPr="006313CE" w14:paraId="621ADE9E" w14:textId="77777777" w:rsidTr="00EA206A">
        <w:trPr>
          <w:trHeight w:val="288"/>
        </w:trPr>
        <w:tc>
          <w:tcPr>
            <w:tcW w:w="1707" w:type="dxa"/>
            <w:shd w:val="clear" w:color="auto" w:fill="D9D9D9" w:themeFill="background1" w:themeFillShade="D9"/>
          </w:tcPr>
          <w:p w14:paraId="7A7F8341" w14:textId="5088CE04" w:rsidR="00EA206A" w:rsidRPr="00EA206A" w:rsidRDefault="00EA206A" w:rsidP="00EA206A">
            <w:pPr>
              <w:spacing w:before="0"/>
              <w:rPr>
                <w:rFonts w:asciiTheme="minorHAnsi" w:hAnsiTheme="minorHAnsi" w:cstheme="minorHAnsi"/>
                <w:b/>
                <w:bCs/>
              </w:rPr>
            </w:pPr>
            <w:r w:rsidRPr="00EA206A">
              <w:rPr>
                <w:b/>
                <w:bCs/>
              </w:rPr>
              <w:t>ABS</w:t>
            </w:r>
          </w:p>
        </w:tc>
        <w:tc>
          <w:tcPr>
            <w:tcW w:w="7456" w:type="dxa"/>
          </w:tcPr>
          <w:p w14:paraId="08DB5A10" w14:textId="5AC91CB6" w:rsidR="00EA206A" w:rsidRPr="006313CE" w:rsidRDefault="00EA206A" w:rsidP="00EA206A">
            <w:pPr>
              <w:spacing w:before="0"/>
              <w:rPr>
                <w:rFonts w:asciiTheme="minorHAnsi" w:hAnsiTheme="minorHAnsi" w:cstheme="minorHAnsi"/>
              </w:rPr>
            </w:pPr>
            <w:r w:rsidRPr="0004344B">
              <w:t>Australian Bureau of Statistics</w:t>
            </w:r>
          </w:p>
        </w:tc>
      </w:tr>
      <w:tr w:rsidR="00EA206A" w:rsidRPr="006313CE" w14:paraId="4ACFEE60" w14:textId="77777777" w:rsidTr="00EA206A">
        <w:trPr>
          <w:trHeight w:val="288"/>
        </w:trPr>
        <w:tc>
          <w:tcPr>
            <w:tcW w:w="1707" w:type="dxa"/>
            <w:shd w:val="clear" w:color="auto" w:fill="D9D9D9" w:themeFill="background1" w:themeFillShade="D9"/>
          </w:tcPr>
          <w:p w14:paraId="086BD85D" w14:textId="14A0F448" w:rsidR="00EA206A" w:rsidRPr="00EA206A" w:rsidRDefault="00EA206A" w:rsidP="00EA206A">
            <w:pPr>
              <w:spacing w:before="0"/>
              <w:rPr>
                <w:rFonts w:asciiTheme="minorHAnsi" w:hAnsiTheme="minorHAnsi" w:cstheme="minorHAnsi"/>
                <w:b/>
                <w:bCs/>
              </w:rPr>
            </w:pPr>
            <w:r w:rsidRPr="00EA206A">
              <w:rPr>
                <w:b/>
                <w:bCs/>
              </w:rPr>
              <w:t>ADS-B</w:t>
            </w:r>
          </w:p>
        </w:tc>
        <w:tc>
          <w:tcPr>
            <w:tcW w:w="7456" w:type="dxa"/>
          </w:tcPr>
          <w:p w14:paraId="2C581950" w14:textId="01071DCE" w:rsidR="00EA206A" w:rsidRPr="006313CE" w:rsidRDefault="00EA206A" w:rsidP="00EA206A">
            <w:pPr>
              <w:spacing w:before="0"/>
              <w:rPr>
                <w:rFonts w:asciiTheme="minorHAnsi" w:hAnsiTheme="minorHAnsi" w:cstheme="minorHAnsi"/>
              </w:rPr>
            </w:pPr>
            <w:r w:rsidRPr="0004344B">
              <w:t>Automatic Dependent Surveillance-Broadcast</w:t>
            </w:r>
          </w:p>
        </w:tc>
      </w:tr>
      <w:tr w:rsidR="00EA206A" w:rsidRPr="006313CE" w14:paraId="24479DC6" w14:textId="77777777" w:rsidTr="00EA206A">
        <w:trPr>
          <w:trHeight w:val="288"/>
        </w:trPr>
        <w:tc>
          <w:tcPr>
            <w:tcW w:w="1707" w:type="dxa"/>
            <w:shd w:val="clear" w:color="auto" w:fill="D9D9D9" w:themeFill="background1" w:themeFillShade="D9"/>
          </w:tcPr>
          <w:p w14:paraId="6CC4A5CD" w14:textId="22D42688" w:rsidR="00EA206A" w:rsidRPr="00EA206A" w:rsidRDefault="00EA206A" w:rsidP="00EA206A">
            <w:pPr>
              <w:spacing w:before="0"/>
              <w:rPr>
                <w:rFonts w:asciiTheme="minorHAnsi" w:hAnsiTheme="minorHAnsi" w:cstheme="minorHAnsi"/>
                <w:b/>
                <w:bCs/>
              </w:rPr>
            </w:pPr>
            <w:r w:rsidRPr="00EA206A">
              <w:rPr>
                <w:b/>
                <w:bCs/>
              </w:rPr>
              <w:t>AEC</w:t>
            </w:r>
          </w:p>
        </w:tc>
        <w:tc>
          <w:tcPr>
            <w:tcW w:w="7456" w:type="dxa"/>
          </w:tcPr>
          <w:p w14:paraId="4F199A77" w14:textId="35333286" w:rsidR="00EA206A" w:rsidRPr="006313CE" w:rsidRDefault="00EA206A" w:rsidP="00EA206A">
            <w:pPr>
              <w:spacing w:before="0"/>
              <w:rPr>
                <w:rFonts w:asciiTheme="minorHAnsi" w:hAnsiTheme="minorHAnsi" w:cstheme="minorHAnsi"/>
              </w:rPr>
            </w:pPr>
            <w:r w:rsidRPr="0004344B">
              <w:t>Airspace Encounter Category</w:t>
            </w:r>
          </w:p>
        </w:tc>
      </w:tr>
      <w:tr w:rsidR="00EA206A" w:rsidRPr="006313CE" w14:paraId="289DCAC9" w14:textId="77777777" w:rsidTr="00EA206A">
        <w:trPr>
          <w:trHeight w:val="288"/>
        </w:trPr>
        <w:tc>
          <w:tcPr>
            <w:tcW w:w="1707" w:type="dxa"/>
            <w:shd w:val="clear" w:color="auto" w:fill="D9D9D9" w:themeFill="background1" w:themeFillShade="D9"/>
          </w:tcPr>
          <w:p w14:paraId="0A21A809" w14:textId="37DDDF9F" w:rsidR="00EA206A" w:rsidRPr="00EA206A" w:rsidRDefault="00EA206A" w:rsidP="00EA206A">
            <w:pPr>
              <w:spacing w:before="0"/>
              <w:rPr>
                <w:rFonts w:asciiTheme="minorHAnsi" w:hAnsiTheme="minorHAnsi" w:cstheme="minorHAnsi"/>
                <w:b/>
                <w:bCs/>
              </w:rPr>
            </w:pPr>
            <w:r w:rsidRPr="00EA206A">
              <w:rPr>
                <w:b/>
                <w:bCs/>
              </w:rPr>
              <w:t>AGL</w:t>
            </w:r>
          </w:p>
        </w:tc>
        <w:tc>
          <w:tcPr>
            <w:tcW w:w="7456" w:type="dxa"/>
          </w:tcPr>
          <w:p w14:paraId="48380828" w14:textId="711C223B" w:rsidR="00EA206A" w:rsidRPr="006313CE" w:rsidRDefault="00EA206A" w:rsidP="00EA206A">
            <w:pPr>
              <w:spacing w:before="0"/>
              <w:rPr>
                <w:rFonts w:asciiTheme="minorHAnsi" w:hAnsiTheme="minorHAnsi" w:cstheme="minorHAnsi"/>
              </w:rPr>
            </w:pPr>
            <w:r w:rsidRPr="0004344B">
              <w:t>Above Ground Level</w:t>
            </w:r>
          </w:p>
        </w:tc>
      </w:tr>
      <w:tr w:rsidR="00EA206A" w:rsidRPr="006313CE" w14:paraId="7FC804D1" w14:textId="77777777" w:rsidTr="00EA206A">
        <w:trPr>
          <w:trHeight w:val="288"/>
        </w:trPr>
        <w:tc>
          <w:tcPr>
            <w:tcW w:w="1707" w:type="dxa"/>
            <w:shd w:val="clear" w:color="auto" w:fill="D9D9D9" w:themeFill="background1" w:themeFillShade="D9"/>
          </w:tcPr>
          <w:p w14:paraId="2C48C1A4" w14:textId="2276E8A8" w:rsidR="00EA206A" w:rsidRPr="00EA206A" w:rsidRDefault="00EA206A" w:rsidP="00EA206A">
            <w:pPr>
              <w:spacing w:before="0"/>
              <w:rPr>
                <w:rFonts w:asciiTheme="minorHAnsi" w:hAnsiTheme="minorHAnsi" w:cstheme="minorHAnsi"/>
                <w:b/>
                <w:bCs/>
              </w:rPr>
            </w:pPr>
            <w:r w:rsidRPr="00EA206A">
              <w:rPr>
                <w:b/>
                <w:bCs/>
              </w:rPr>
              <w:t>AIP</w:t>
            </w:r>
          </w:p>
        </w:tc>
        <w:tc>
          <w:tcPr>
            <w:tcW w:w="7456" w:type="dxa"/>
          </w:tcPr>
          <w:p w14:paraId="7E39859E" w14:textId="098460DB" w:rsidR="00EA206A" w:rsidRPr="006313CE" w:rsidRDefault="00EA206A" w:rsidP="00EA206A">
            <w:pPr>
              <w:spacing w:before="0"/>
              <w:rPr>
                <w:rFonts w:asciiTheme="minorHAnsi" w:hAnsiTheme="minorHAnsi" w:cstheme="minorHAnsi"/>
              </w:rPr>
            </w:pPr>
            <w:r w:rsidRPr="0004344B">
              <w:t>Aeronautical Information Package</w:t>
            </w:r>
          </w:p>
        </w:tc>
      </w:tr>
      <w:tr w:rsidR="00EA206A" w:rsidRPr="006313CE" w14:paraId="38DD71C0" w14:textId="77777777" w:rsidTr="00EA206A">
        <w:trPr>
          <w:trHeight w:val="288"/>
        </w:trPr>
        <w:tc>
          <w:tcPr>
            <w:tcW w:w="1707" w:type="dxa"/>
            <w:shd w:val="clear" w:color="auto" w:fill="D9D9D9" w:themeFill="background1" w:themeFillShade="D9"/>
          </w:tcPr>
          <w:p w14:paraId="13393918" w14:textId="12162592" w:rsidR="00EA206A" w:rsidRPr="00EA206A" w:rsidRDefault="00EA206A" w:rsidP="00EA206A">
            <w:pPr>
              <w:spacing w:before="0"/>
              <w:rPr>
                <w:rFonts w:asciiTheme="minorHAnsi" w:hAnsiTheme="minorHAnsi" w:cstheme="minorHAnsi"/>
                <w:b/>
                <w:bCs/>
              </w:rPr>
            </w:pPr>
            <w:r w:rsidRPr="00EA206A">
              <w:rPr>
                <w:b/>
                <w:bCs/>
              </w:rPr>
              <w:t>ALA</w:t>
            </w:r>
          </w:p>
        </w:tc>
        <w:tc>
          <w:tcPr>
            <w:tcW w:w="7456" w:type="dxa"/>
          </w:tcPr>
          <w:p w14:paraId="154FFE5A" w14:textId="42AF6FDB" w:rsidR="00EA206A" w:rsidRPr="006313CE" w:rsidRDefault="00EA206A" w:rsidP="00EA206A">
            <w:pPr>
              <w:spacing w:before="0"/>
              <w:rPr>
                <w:rFonts w:asciiTheme="minorHAnsi" w:hAnsiTheme="minorHAnsi" w:cstheme="minorHAnsi"/>
              </w:rPr>
            </w:pPr>
            <w:r w:rsidRPr="0004344B">
              <w:t>Authorised Landing Area</w:t>
            </w:r>
          </w:p>
        </w:tc>
      </w:tr>
      <w:tr w:rsidR="00EA206A" w:rsidRPr="006313CE" w14:paraId="73814042" w14:textId="77777777" w:rsidTr="00EA206A">
        <w:trPr>
          <w:trHeight w:val="288"/>
        </w:trPr>
        <w:tc>
          <w:tcPr>
            <w:tcW w:w="1707" w:type="dxa"/>
            <w:shd w:val="clear" w:color="auto" w:fill="D9D9D9" w:themeFill="background1" w:themeFillShade="D9"/>
          </w:tcPr>
          <w:p w14:paraId="2A806E7F" w14:textId="725C3105" w:rsidR="00EA206A" w:rsidRPr="00EA206A" w:rsidRDefault="00EA206A" w:rsidP="00EA206A">
            <w:pPr>
              <w:spacing w:before="0"/>
              <w:rPr>
                <w:rFonts w:asciiTheme="minorHAnsi" w:hAnsiTheme="minorHAnsi" w:cstheme="minorHAnsi"/>
                <w:b/>
                <w:bCs/>
              </w:rPr>
            </w:pPr>
            <w:r w:rsidRPr="00EA206A">
              <w:rPr>
                <w:b/>
                <w:bCs/>
              </w:rPr>
              <w:t>ALARP</w:t>
            </w:r>
          </w:p>
        </w:tc>
        <w:tc>
          <w:tcPr>
            <w:tcW w:w="7456" w:type="dxa"/>
          </w:tcPr>
          <w:p w14:paraId="1C1BD9DA" w14:textId="605E6A1E" w:rsidR="00EA206A" w:rsidRPr="006313CE" w:rsidRDefault="00EA206A" w:rsidP="00EA206A">
            <w:pPr>
              <w:spacing w:before="0"/>
              <w:rPr>
                <w:rFonts w:asciiTheme="minorHAnsi" w:hAnsiTheme="minorHAnsi" w:cstheme="minorHAnsi"/>
              </w:rPr>
            </w:pPr>
            <w:r w:rsidRPr="0004344B">
              <w:t>As low as reasonably practicable</w:t>
            </w:r>
          </w:p>
        </w:tc>
      </w:tr>
      <w:tr w:rsidR="00EA206A" w:rsidRPr="006313CE" w14:paraId="0287A3EE" w14:textId="77777777" w:rsidTr="00EA206A">
        <w:trPr>
          <w:trHeight w:val="288"/>
        </w:trPr>
        <w:tc>
          <w:tcPr>
            <w:tcW w:w="1707" w:type="dxa"/>
            <w:shd w:val="clear" w:color="auto" w:fill="D9D9D9" w:themeFill="background1" w:themeFillShade="D9"/>
          </w:tcPr>
          <w:p w14:paraId="58EFFFC4" w14:textId="7A19DD1C" w:rsidR="00EA206A" w:rsidRPr="00EA206A" w:rsidRDefault="00EA206A" w:rsidP="00EA206A">
            <w:pPr>
              <w:spacing w:before="0"/>
              <w:rPr>
                <w:rFonts w:asciiTheme="minorHAnsi" w:hAnsiTheme="minorHAnsi" w:cstheme="minorHAnsi"/>
                <w:b/>
                <w:bCs/>
              </w:rPr>
            </w:pPr>
            <w:r w:rsidRPr="00EA206A">
              <w:rPr>
                <w:b/>
                <w:bCs/>
              </w:rPr>
              <w:t>AMSL</w:t>
            </w:r>
          </w:p>
        </w:tc>
        <w:tc>
          <w:tcPr>
            <w:tcW w:w="7456" w:type="dxa"/>
          </w:tcPr>
          <w:p w14:paraId="0A33DBE5" w14:textId="577A40D4" w:rsidR="00EA206A" w:rsidRPr="006313CE" w:rsidRDefault="00EA206A" w:rsidP="00EA206A">
            <w:pPr>
              <w:spacing w:before="0"/>
              <w:rPr>
                <w:rFonts w:asciiTheme="minorHAnsi" w:hAnsiTheme="minorHAnsi" w:cstheme="minorHAnsi"/>
              </w:rPr>
            </w:pPr>
            <w:r w:rsidRPr="0004344B">
              <w:t>Above Mean Sea Level</w:t>
            </w:r>
          </w:p>
        </w:tc>
      </w:tr>
      <w:tr w:rsidR="00EA206A" w:rsidRPr="006313CE" w14:paraId="2B28FAE6" w14:textId="77777777" w:rsidTr="00EA206A">
        <w:trPr>
          <w:trHeight w:val="288"/>
        </w:trPr>
        <w:tc>
          <w:tcPr>
            <w:tcW w:w="1707" w:type="dxa"/>
            <w:shd w:val="clear" w:color="auto" w:fill="D9D9D9" w:themeFill="background1" w:themeFillShade="D9"/>
          </w:tcPr>
          <w:p w14:paraId="540ECF83" w14:textId="4E4938BC" w:rsidR="00EA206A" w:rsidRPr="00EA206A" w:rsidRDefault="00EA206A" w:rsidP="00EA206A">
            <w:pPr>
              <w:spacing w:before="0"/>
              <w:rPr>
                <w:rFonts w:asciiTheme="minorHAnsi" w:hAnsiTheme="minorHAnsi" w:cstheme="minorHAnsi"/>
                <w:b/>
                <w:bCs/>
              </w:rPr>
            </w:pPr>
            <w:r w:rsidRPr="00EA206A">
              <w:rPr>
                <w:b/>
                <w:bCs/>
              </w:rPr>
              <w:t>ARC</w:t>
            </w:r>
          </w:p>
        </w:tc>
        <w:tc>
          <w:tcPr>
            <w:tcW w:w="7456" w:type="dxa"/>
          </w:tcPr>
          <w:p w14:paraId="573BC608" w14:textId="5C0029EA" w:rsidR="00EA206A" w:rsidRPr="006313CE" w:rsidRDefault="00EA206A" w:rsidP="00EA206A">
            <w:pPr>
              <w:spacing w:before="0"/>
              <w:rPr>
                <w:rFonts w:asciiTheme="minorHAnsi" w:hAnsiTheme="minorHAnsi" w:cstheme="minorHAnsi"/>
              </w:rPr>
            </w:pPr>
            <w:r w:rsidRPr="0004344B">
              <w:t>Air Risk Class</w:t>
            </w:r>
          </w:p>
        </w:tc>
      </w:tr>
      <w:tr w:rsidR="00EA206A" w:rsidRPr="006313CE" w14:paraId="2BAAF172" w14:textId="77777777" w:rsidTr="00EA206A">
        <w:trPr>
          <w:trHeight w:val="288"/>
        </w:trPr>
        <w:tc>
          <w:tcPr>
            <w:tcW w:w="1707" w:type="dxa"/>
            <w:shd w:val="clear" w:color="auto" w:fill="D9D9D9" w:themeFill="background1" w:themeFillShade="D9"/>
          </w:tcPr>
          <w:p w14:paraId="53D1C8F1" w14:textId="0AEA1BAB" w:rsidR="00EA206A" w:rsidRPr="00EA206A" w:rsidRDefault="00EA206A" w:rsidP="00EA206A">
            <w:pPr>
              <w:spacing w:before="0"/>
              <w:rPr>
                <w:rFonts w:asciiTheme="minorHAnsi" w:hAnsiTheme="minorHAnsi" w:cstheme="minorHAnsi"/>
                <w:b/>
                <w:bCs/>
              </w:rPr>
            </w:pPr>
            <w:r w:rsidRPr="00EA206A">
              <w:rPr>
                <w:b/>
                <w:bCs/>
              </w:rPr>
              <w:t>AROC</w:t>
            </w:r>
          </w:p>
        </w:tc>
        <w:tc>
          <w:tcPr>
            <w:tcW w:w="7456" w:type="dxa"/>
          </w:tcPr>
          <w:p w14:paraId="3216B1AC" w14:textId="37F75889" w:rsidR="00EA206A" w:rsidRPr="006313CE" w:rsidRDefault="00EA206A" w:rsidP="00EA206A">
            <w:pPr>
              <w:spacing w:before="0"/>
              <w:rPr>
                <w:rFonts w:asciiTheme="minorHAnsi" w:hAnsiTheme="minorHAnsi" w:cstheme="minorHAnsi"/>
              </w:rPr>
            </w:pPr>
            <w:r w:rsidRPr="0004344B">
              <w:t>Aeronautical Radio Operator Certificate</w:t>
            </w:r>
          </w:p>
        </w:tc>
      </w:tr>
      <w:tr w:rsidR="00EA206A" w:rsidRPr="006313CE" w14:paraId="4044FED9" w14:textId="77777777" w:rsidTr="00EA206A">
        <w:trPr>
          <w:trHeight w:val="288"/>
        </w:trPr>
        <w:tc>
          <w:tcPr>
            <w:tcW w:w="1707" w:type="dxa"/>
            <w:shd w:val="clear" w:color="auto" w:fill="D9D9D9" w:themeFill="background1" w:themeFillShade="D9"/>
          </w:tcPr>
          <w:p w14:paraId="6EBAF15F" w14:textId="1EBFB3E4" w:rsidR="00EA206A" w:rsidRPr="00EA206A" w:rsidRDefault="00EA206A" w:rsidP="00EA206A">
            <w:pPr>
              <w:spacing w:before="0"/>
              <w:rPr>
                <w:rFonts w:asciiTheme="minorHAnsi" w:hAnsiTheme="minorHAnsi" w:cstheme="minorHAnsi"/>
                <w:b/>
                <w:bCs/>
              </w:rPr>
            </w:pPr>
            <w:r w:rsidRPr="00EA206A">
              <w:rPr>
                <w:b/>
                <w:bCs/>
              </w:rPr>
              <w:t>ATC</w:t>
            </w:r>
          </w:p>
        </w:tc>
        <w:tc>
          <w:tcPr>
            <w:tcW w:w="7456" w:type="dxa"/>
          </w:tcPr>
          <w:p w14:paraId="14CAB9C2" w14:textId="2B1677FB" w:rsidR="00EA206A" w:rsidRPr="006313CE" w:rsidRDefault="00EA206A" w:rsidP="00EA206A">
            <w:pPr>
              <w:spacing w:before="0"/>
              <w:rPr>
                <w:rFonts w:asciiTheme="minorHAnsi" w:hAnsiTheme="minorHAnsi" w:cstheme="minorHAnsi"/>
              </w:rPr>
            </w:pPr>
            <w:r w:rsidRPr="0004344B">
              <w:t>Air Traffic Control</w:t>
            </w:r>
          </w:p>
        </w:tc>
      </w:tr>
      <w:tr w:rsidR="00EA206A" w:rsidRPr="006313CE" w14:paraId="4021101B" w14:textId="77777777" w:rsidTr="00EA206A">
        <w:trPr>
          <w:trHeight w:val="288"/>
        </w:trPr>
        <w:tc>
          <w:tcPr>
            <w:tcW w:w="1707" w:type="dxa"/>
            <w:shd w:val="clear" w:color="auto" w:fill="D9D9D9" w:themeFill="background1" w:themeFillShade="D9"/>
          </w:tcPr>
          <w:p w14:paraId="6E310CE8" w14:textId="2AE22081" w:rsidR="00EA206A" w:rsidRPr="00EA206A" w:rsidRDefault="00EA206A" w:rsidP="00EA206A">
            <w:pPr>
              <w:spacing w:before="0"/>
              <w:rPr>
                <w:rFonts w:asciiTheme="minorHAnsi" w:hAnsiTheme="minorHAnsi" w:cstheme="minorHAnsi"/>
                <w:b/>
                <w:bCs/>
              </w:rPr>
            </w:pPr>
            <w:r w:rsidRPr="00EA206A">
              <w:rPr>
                <w:b/>
                <w:bCs/>
              </w:rPr>
              <w:t>ATSB</w:t>
            </w:r>
          </w:p>
        </w:tc>
        <w:tc>
          <w:tcPr>
            <w:tcW w:w="7456" w:type="dxa"/>
          </w:tcPr>
          <w:p w14:paraId="6AC91B16" w14:textId="36AA25AA" w:rsidR="00EA206A" w:rsidRPr="006313CE" w:rsidRDefault="00EA206A" w:rsidP="00EA206A">
            <w:pPr>
              <w:spacing w:before="0"/>
              <w:rPr>
                <w:rFonts w:asciiTheme="minorHAnsi" w:hAnsiTheme="minorHAnsi" w:cstheme="minorHAnsi"/>
              </w:rPr>
            </w:pPr>
            <w:r w:rsidRPr="0004344B">
              <w:t>Australian Transport Safety Bureau</w:t>
            </w:r>
          </w:p>
        </w:tc>
      </w:tr>
      <w:tr w:rsidR="00EA206A" w:rsidRPr="006313CE" w14:paraId="65790382" w14:textId="77777777" w:rsidTr="00EA206A">
        <w:trPr>
          <w:trHeight w:val="288"/>
        </w:trPr>
        <w:tc>
          <w:tcPr>
            <w:tcW w:w="1707" w:type="dxa"/>
            <w:shd w:val="clear" w:color="auto" w:fill="D9D9D9" w:themeFill="background1" w:themeFillShade="D9"/>
          </w:tcPr>
          <w:p w14:paraId="3C6FDF75" w14:textId="48C63BBC" w:rsidR="00EA206A" w:rsidRPr="00EA206A" w:rsidRDefault="00EA206A" w:rsidP="00EA206A">
            <w:pPr>
              <w:spacing w:before="0"/>
              <w:rPr>
                <w:rFonts w:asciiTheme="minorHAnsi" w:hAnsiTheme="minorHAnsi" w:cstheme="minorHAnsi"/>
                <w:b/>
                <w:bCs/>
              </w:rPr>
            </w:pPr>
            <w:r w:rsidRPr="00EA206A">
              <w:rPr>
                <w:b/>
                <w:bCs/>
              </w:rPr>
              <w:t>AU-STS</w:t>
            </w:r>
          </w:p>
        </w:tc>
        <w:tc>
          <w:tcPr>
            <w:tcW w:w="7456" w:type="dxa"/>
          </w:tcPr>
          <w:p w14:paraId="2ADC6E1C" w14:textId="0FD48B20" w:rsidR="00EA206A" w:rsidRPr="006313CE" w:rsidRDefault="00EA206A" w:rsidP="00EA206A">
            <w:pPr>
              <w:spacing w:before="0"/>
              <w:rPr>
                <w:rFonts w:asciiTheme="minorHAnsi" w:hAnsiTheme="minorHAnsi" w:cstheme="minorHAnsi"/>
              </w:rPr>
            </w:pPr>
            <w:r w:rsidRPr="0004344B">
              <w:t>Australian Standard Scenario</w:t>
            </w:r>
          </w:p>
        </w:tc>
      </w:tr>
      <w:tr w:rsidR="00EA206A" w:rsidRPr="006313CE" w14:paraId="632AA9CD" w14:textId="77777777" w:rsidTr="00EA206A">
        <w:trPr>
          <w:trHeight w:val="288"/>
        </w:trPr>
        <w:tc>
          <w:tcPr>
            <w:tcW w:w="1707" w:type="dxa"/>
            <w:shd w:val="clear" w:color="auto" w:fill="D9D9D9" w:themeFill="background1" w:themeFillShade="D9"/>
          </w:tcPr>
          <w:p w14:paraId="698BE1C9" w14:textId="18E264CE" w:rsidR="00EA206A" w:rsidRPr="00EA206A" w:rsidRDefault="00EA206A" w:rsidP="00EA206A">
            <w:pPr>
              <w:spacing w:before="0"/>
              <w:rPr>
                <w:rFonts w:asciiTheme="minorHAnsi" w:hAnsiTheme="minorHAnsi" w:cstheme="minorHAnsi"/>
                <w:b/>
                <w:bCs/>
              </w:rPr>
            </w:pPr>
            <w:r w:rsidRPr="00EA206A">
              <w:rPr>
                <w:b/>
                <w:bCs/>
              </w:rPr>
              <w:t>BVLOS</w:t>
            </w:r>
          </w:p>
        </w:tc>
        <w:tc>
          <w:tcPr>
            <w:tcW w:w="7456" w:type="dxa"/>
          </w:tcPr>
          <w:p w14:paraId="3661DB66" w14:textId="3FBC683A" w:rsidR="00EA206A" w:rsidRPr="006313CE" w:rsidRDefault="00EA206A" w:rsidP="00EA206A">
            <w:pPr>
              <w:spacing w:before="0"/>
              <w:rPr>
                <w:rFonts w:asciiTheme="minorHAnsi" w:hAnsiTheme="minorHAnsi" w:cstheme="minorHAnsi"/>
              </w:rPr>
            </w:pPr>
            <w:r w:rsidRPr="0004344B">
              <w:t>Beyond Visual Line of Sight</w:t>
            </w:r>
          </w:p>
        </w:tc>
      </w:tr>
      <w:tr w:rsidR="00EA206A" w:rsidRPr="006313CE" w14:paraId="784F0200" w14:textId="77777777" w:rsidTr="00EA206A">
        <w:trPr>
          <w:trHeight w:val="288"/>
        </w:trPr>
        <w:tc>
          <w:tcPr>
            <w:tcW w:w="1707" w:type="dxa"/>
            <w:shd w:val="clear" w:color="auto" w:fill="D9D9D9" w:themeFill="background1" w:themeFillShade="D9"/>
          </w:tcPr>
          <w:p w14:paraId="188AC740" w14:textId="625C6D7C" w:rsidR="00EA206A" w:rsidRPr="00EA206A" w:rsidRDefault="00EA206A" w:rsidP="00EA206A">
            <w:pPr>
              <w:spacing w:before="0"/>
              <w:rPr>
                <w:rFonts w:asciiTheme="minorHAnsi" w:hAnsiTheme="minorHAnsi" w:cstheme="minorHAnsi"/>
                <w:b/>
                <w:bCs/>
              </w:rPr>
            </w:pPr>
            <w:r w:rsidRPr="00EA206A">
              <w:rPr>
                <w:b/>
                <w:bCs/>
              </w:rPr>
              <w:t>C2</w:t>
            </w:r>
          </w:p>
        </w:tc>
        <w:tc>
          <w:tcPr>
            <w:tcW w:w="7456" w:type="dxa"/>
          </w:tcPr>
          <w:p w14:paraId="1F0AB1AD" w14:textId="6C0F0914" w:rsidR="00EA206A" w:rsidRPr="006313CE" w:rsidRDefault="00EA206A" w:rsidP="00EA206A">
            <w:pPr>
              <w:spacing w:before="0"/>
              <w:rPr>
                <w:rFonts w:asciiTheme="minorHAnsi" w:hAnsiTheme="minorHAnsi" w:cstheme="minorHAnsi"/>
              </w:rPr>
            </w:pPr>
            <w:r w:rsidRPr="0004344B">
              <w:t>Command and Control</w:t>
            </w:r>
          </w:p>
        </w:tc>
      </w:tr>
      <w:tr w:rsidR="00EA206A" w:rsidRPr="006313CE" w14:paraId="2AF9616E" w14:textId="77777777" w:rsidTr="00EA206A">
        <w:trPr>
          <w:trHeight w:val="288"/>
        </w:trPr>
        <w:tc>
          <w:tcPr>
            <w:tcW w:w="1707" w:type="dxa"/>
            <w:shd w:val="clear" w:color="auto" w:fill="D9D9D9" w:themeFill="background1" w:themeFillShade="D9"/>
          </w:tcPr>
          <w:p w14:paraId="66D5EDED" w14:textId="784700D2" w:rsidR="00EA206A" w:rsidRPr="00EA206A" w:rsidRDefault="00EA206A" w:rsidP="00EA206A">
            <w:pPr>
              <w:spacing w:before="0"/>
              <w:rPr>
                <w:rFonts w:asciiTheme="minorHAnsi" w:hAnsiTheme="minorHAnsi" w:cstheme="minorHAnsi"/>
                <w:b/>
                <w:bCs/>
              </w:rPr>
            </w:pPr>
            <w:r w:rsidRPr="00EA206A">
              <w:rPr>
                <w:b/>
                <w:bCs/>
              </w:rPr>
              <w:t>C3</w:t>
            </w:r>
          </w:p>
        </w:tc>
        <w:tc>
          <w:tcPr>
            <w:tcW w:w="7456" w:type="dxa"/>
          </w:tcPr>
          <w:p w14:paraId="38157A16" w14:textId="6D57FCCB" w:rsidR="00EA206A" w:rsidRPr="006313CE" w:rsidRDefault="00EA206A" w:rsidP="00EA206A">
            <w:pPr>
              <w:spacing w:before="0"/>
              <w:rPr>
                <w:rFonts w:asciiTheme="minorHAnsi" w:hAnsiTheme="minorHAnsi" w:cstheme="minorHAnsi"/>
              </w:rPr>
            </w:pPr>
            <w:r w:rsidRPr="0004344B">
              <w:t>Command, Control and Communication Link</w:t>
            </w:r>
          </w:p>
        </w:tc>
      </w:tr>
      <w:tr w:rsidR="00EA206A" w:rsidRPr="006313CE" w14:paraId="52A62C2B" w14:textId="77777777" w:rsidTr="00EA206A">
        <w:trPr>
          <w:trHeight w:val="288"/>
        </w:trPr>
        <w:tc>
          <w:tcPr>
            <w:tcW w:w="1707" w:type="dxa"/>
            <w:shd w:val="clear" w:color="auto" w:fill="D9D9D9" w:themeFill="background1" w:themeFillShade="D9"/>
          </w:tcPr>
          <w:p w14:paraId="79184E21" w14:textId="3CE62F06" w:rsidR="00EA206A" w:rsidRPr="00EA206A" w:rsidRDefault="00EA206A" w:rsidP="00EA206A">
            <w:pPr>
              <w:spacing w:before="0"/>
              <w:rPr>
                <w:rFonts w:asciiTheme="minorHAnsi" w:hAnsiTheme="minorHAnsi" w:cstheme="minorHAnsi"/>
                <w:b/>
                <w:bCs/>
              </w:rPr>
            </w:pPr>
            <w:r w:rsidRPr="00EA206A">
              <w:rPr>
                <w:b/>
                <w:bCs/>
              </w:rPr>
              <w:t>CAA</w:t>
            </w:r>
          </w:p>
        </w:tc>
        <w:tc>
          <w:tcPr>
            <w:tcW w:w="7456" w:type="dxa"/>
          </w:tcPr>
          <w:p w14:paraId="347A4B44" w14:textId="4D44C99E" w:rsidR="00EA206A" w:rsidRPr="006313CE" w:rsidRDefault="00EA206A" w:rsidP="00EA206A">
            <w:pPr>
              <w:spacing w:before="0"/>
              <w:rPr>
                <w:rFonts w:asciiTheme="minorHAnsi" w:hAnsiTheme="minorHAnsi" w:cstheme="minorHAnsi"/>
              </w:rPr>
            </w:pPr>
            <w:r w:rsidRPr="0004344B">
              <w:t>Civil Aviation Act</w:t>
            </w:r>
          </w:p>
        </w:tc>
      </w:tr>
      <w:tr w:rsidR="00EA206A" w:rsidRPr="006313CE" w14:paraId="6A33AB70" w14:textId="77777777" w:rsidTr="00EA206A">
        <w:trPr>
          <w:trHeight w:val="288"/>
        </w:trPr>
        <w:tc>
          <w:tcPr>
            <w:tcW w:w="1707" w:type="dxa"/>
            <w:shd w:val="clear" w:color="auto" w:fill="D9D9D9" w:themeFill="background1" w:themeFillShade="D9"/>
          </w:tcPr>
          <w:p w14:paraId="719773D4" w14:textId="4BB24A04" w:rsidR="00EA206A" w:rsidRPr="00EA206A" w:rsidRDefault="00EA206A" w:rsidP="00EA206A">
            <w:pPr>
              <w:spacing w:before="0"/>
              <w:rPr>
                <w:rFonts w:asciiTheme="minorHAnsi" w:hAnsiTheme="minorHAnsi" w:cstheme="minorHAnsi"/>
                <w:b/>
                <w:bCs/>
              </w:rPr>
            </w:pPr>
            <w:r w:rsidRPr="00EA206A">
              <w:rPr>
                <w:b/>
                <w:bCs/>
              </w:rPr>
              <w:t>CASA</w:t>
            </w:r>
          </w:p>
        </w:tc>
        <w:tc>
          <w:tcPr>
            <w:tcW w:w="7456" w:type="dxa"/>
          </w:tcPr>
          <w:p w14:paraId="5A437D88" w14:textId="341B0AE0" w:rsidR="00EA206A" w:rsidRPr="006313CE" w:rsidRDefault="00EA206A" w:rsidP="00EA206A">
            <w:pPr>
              <w:spacing w:before="0"/>
              <w:rPr>
                <w:rFonts w:asciiTheme="minorHAnsi" w:hAnsiTheme="minorHAnsi" w:cstheme="minorHAnsi"/>
              </w:rPr>
            </w:pPr>
            <w:r w:rsidRPr="0004344B">
              <w:t>Civil Aviation Safety Authority</w:t>
            </w:r>
          </w:p>
        </w:tc>
      </w:tr>
      <w:tr w:rsidR="00EA206A" w:rsidRPr="006313CE" w14:paraId="63F45E58" w14:textId="77777777" w:rsidTr="00EA206A">
        <w:trPr>
          <w:trHeight w:val="288"/>
        </w:trPr>
        <w:tc>
          <w:tcPr>
            <w:tcW w:w="1707" w:type="dxa"/>
            <w:shd w:val="clear" w:color="auto" w:fill="D9D9D9" w:themeFill="background1" w:themeFillShade="D9"/>
          </w:tcPr>
          <w:p w14:paraId="520BBC4C" w14:textId="3348B5F9" w:rsidR="00EA206A" w:rsidRPr="00EA206A" w:rsidRDefault="00EA206A" w:rsidP="00EA206A">
            <w:pPr>
              <w:spacing w:before="0"/>
              <w:rPr>
                <w:rFonts w:asciiTheme="minorHAnsi" w:hAnsiTheme="minorHAnsi" w:cstheme="minorHAnsi"/>
                <w:b/>
                <w:bCs/>
              </w:rPr>
            </w:pPr>
            <w:r w:rsidRPr="00EA206A">
              <w:rPr>
                <w:b/>
                <w:bCs/>
              </w:rPr>
              <w:t>CASR</w:t>
            </w:r>
          </w:p>
        </w:tc>
        <w:tc>
          <w:tcPr>
            <w:tcW w:w="7456" w:type="dxa"/>
          </w:tcPr>
          <w:p w14:paraId="2743828F" w14:textId="6B9230C9" w:rsidR="00EA206A" w:rsidRPr="006313CE" w:rsidRDefault="00EA206A" w:rsidP="00EA206A">
            <w:pPr>
              <w:spacing w:before="0"/>
              <w:rPr>
                <w:rFonts w:asciiTheme="minorHAnsi" w:hAnsiTheme="minorHAnsi" w:cstheme="minorHAnsi"/>
              </w:rPr>
            </w:pPr>
            <w:r w:rsidRPr="0004344B">
              <w:t>Civil Aviation Safety Regulations</w:t>
            </w:r>
          </w:p>
        </w:tc>
      </w:tr>
      <w:tr w:rsidR="00EA206A" w:rsidRPr="006313CE" w14:paraId="3262D644" w14:textId="77777777" w:rsidTr="00EA206A">
        <w:trPr>
          <w:trHeight w:val="288"/>
        </w:trPr>
        <w:tc>
          <w:tcPr>
            <w:tcW w:w="1707" w:type="dxa"/>
            <w:shd w:val="clear" w:color="auto" w:fill="D9D9D9" w:themeFill="background1" w:themeFillShade="D9"/>
          </w:tcPr>
          <w:p w14:paraId="28D764A4" w14:textId="1412A990" w:rsidR="00EA206A" w:rsidRPr="00EA206A" w:rsidRDefault="00EA206A" w:rsidP="00EA206A">
            <w:pPr>
              <w:spacing w:before="0"/>
              <w:rPr>
                <w:rFonts w:asciiTheme="minorHAnsi" w:hAnsiTheme="minorHAnsi" w:cstheme="minorHAnsi"/>
                <w:b/>
                <w:bCs/>
              </w:rPr>
            </w:pPr>
            <w:r w:rsidRPr="00EA206A">
              <w:rPr>
                <w:b/>
                <w:bCs/>
              </w:rPr>
              <w:t>CONOPS</w:t>
            </w:r>
          </w:p>
        </w:tc>
        <w:tc>
          <w:tcPr>
            <w:tcW w:w="7456" w:type="dxa"/>
          </w:tcPr>
          <w:p w14:paraId="6A3C9D13" w14:textId="2E77A8D7" w:rsidR="00EA206A" w:rsidRPr="006313CE" w:rsidRDefault="00EA206A" w:rsidP="00EA206A">
            <w:pPr>
              <w:spacing w:before="0"/>
              <w:rPr>
                <w:rFonts w:asciiTheme="minorHAnsi" w:hAnsiTheme="minorHAnsi" w:cstheme="minorHAnsi"/>
              </w:rPr>
            </w:pPr>
            <w:r w:rsidRPr="0004344B">
              <w:t>Concept of Operations</w:t>
            </w:r>
          </w:p>
        </w:tc>
      </w:tr>
      <w:tr w:rsidR="00EA206A" w:rsidRPr="006313CE" w14:paraId="7B2FD0C8" w14:textId="77777777" w:rsidTr="00EA206A">
        <w:trPr>
          <w:trHeight w:val="288"/>
        </w:trPr>
        <w:tc>
          <w:tcPr>
            <w:tcW w:w="1707" w:type="dxa"/>
            <w:shd w:val="clear" w:color="auto" w:fill="D9D9D9" w:themeFill="background1" w:themeFillShade="D9"/>
          </w:tcPr>
          <w:p w14:paraId="29E83E18" w14:textId="53342B90" w:rsidR="00EA206A" w:rsidRPr="00EA206A" w:rsidRDefault="00EA206A" w:rsidP="00EA206A">
            <w:pPr>
              <w:spacing w:before="0"/>
              <w:rPr>
                <w:rFonts w:asciiTheme="minorHAnsi" w:hAnsiTheme="minorHAnsi" w:cstheme="minorHAnsi"/>
                <w:b/>
                <w:bCs/>
              </w:rPr>
            </w:pPr>
            <w:r w:rsidRPr="00EA206A">
              <w:rPr>
                <w:b/>
                <w:bCs/>
              </w:rPr>
              <w:t>CRM</w:t>
            </w:r>
          </w:p>
        </w:tc>
        <w:tc>
          <w:tcPr>
            <w:tcW w:w="7456" w:type="dxa"/>
          </w:tcPr>
          <w:p w14:paraId="4DA2D770" w14:textId="01CDE9A0" w:rsidR="00EA206A" w:rsidRPr="006313CE" w:rsidRDefault="00EA206A" w:rsidP="00EA206A">
            <w:pPr>
              <w:spacing w:before="0"/>
              <w:rPr>
                <w:rFonts w:asciiTheme="minorHAnsi" w:hAnsiTheme="minorHAnsi" w:cstheme="minorHAnsi"/>
              </w:rPr>
            </w:pPr>
            <w:r w:rsidRPr="0004344B">
              <w:t>Crew Resource Management</w:t>
            </w:r>
          </w:p>
        </w:tc>
      </w:tr>
      <w:tr w:rsidR="00EA206A" w:rsidRPr="006313CE" w14:paraId="30BB7409" w14:textId="77777777" w:rsidTr="00EA206A">
        <w:trPr>
          <w:trHeight w:val="288"/>
        </w:trPr>
        <w:tc>
          <w:tcPr>
            <w:tcW w:w="1707" w:type="dxa"/>
            <w:shd w:val="clear" w:color="auto" w:fill="D9D9D9" w:themeFill="background1" w:themeFillShade="D9"/>
          </w:tcPr>
          <w:p w14:paraId="6411CB4B" w14:textId="30120CE8" w:rsidR="00EA206A" w:rsidRPr="00EA206A" w:rsidRDefault="00EA206A" w:rsidP="00EA206A">
            <w:pPr>
              <w:spacing w:before="0"/>
              <w:rPr>
                <w:rFonts w:asciiTheme="minorHAnsi" w:hAnsiTheme="minorHAnsi" w:cstheme="minorHAnsi"/>
                <w:b/>
                <w:bCs/>
              </w:rPr>
            </w:pPr>
            <w:r w:rsidRPr="00EA206A">
              <w:rPr>
                <w:b/>
                <w:bCs/>
              </w:rPr>
              <w:t>CRP</w:t>
            </w:r>
          </w:p>
        </w:tc>
        <w:tc>
          <w:tcPr>
            <w:tcW w:w="7456" w:type="dxa"/>
          </w:tcPr>
          <w:p w14:paraId="19B0DA82" w14:textId="0E02352B" w:rsidR="00EA206A" w:rsidRPr="006313CE" w:rsidRDefault="00EA206A" w:rsidP="00EA206A">
            <w:pPr>
              <w:spacing w:before="0"/>
              <w:rPr>
                <w:rFonts w:asciiTheme="minorHAnsi" w:hAnsiTheme="minorHAnsi" w:cstheme="minorHAnsi"/>
              </w:rPr>
            </w:pPr>
            <w:r w:rsidRPr="0004344B">
              <w:t>Chief Remote Pilot</w:t>
            </w:r>
          </w:p>
        </w:tc>
      </w:tr>
      <w:tr w:rsidR="00EA206A" w:rsidRPr="006313CE" w14:paraId="7B401981" w14:textId="77777777" w:rsidTr="00EA206A">
        <w:trPr>
          <w:trHeight w:val="288"/>
        </w:trPr>
        <w:tc>
          <w:tcPr>
            <w:tcW w:w="1707" w:type="dxa"/>
            <w:shd w:val="clear" w:color="auto" w:fill="D9D9D9" w:themeFill="background1" w:themeFillShade="D9"/>
          </w:tcPr>
          <w:p w14:paraId="24A7936E" w14:textId="72CD30DB" w:rsidR="00EA206A" w:rsidRPr="00EA206A" w:rsidRDefault="00EA206A" w:rsidP="00EA206A">
            <w:pPr>
              <w:spacing w:before="0"/>
              <w:rPr>
                <w:rFonts w:asciiTheme="minorHAnsi" w:hAnsiTheme="minorHAnsi" w:cstheme="minorHAnsi"/>
                <w:b/>
                <w:bCs/>
              </w:rPr>
            </w:pPr>
            <w:r w:rsidRPr="00EA206A">
              <w:rPr>
                <w:b/>
                <w:bCs/>
              </w:rPr>
              <w:t>CTR / CTZ</w:t>
            </w:r>
          </w:p>
        </w:tc>
        <w:tc>
          <w:tcPr>
            <w:tcW w:w="7456" w:type="dxa"/>
          </w:tcPr>
          <w:p w14:paraId="4BCFBADA" w14:textId="3787E5C7" w:rsidR="00EA206A" w:rsidRPr="006313CE" w:rsidRDefault="00EA206A" w:rsidP="00EA206A">
            <w:pPr>
              <w:spacing w:before="0"/>
              <w:rPr>
                <w:rFonts w:asciiTheme="minorHAnsi" w:hAnsiTheme="minorHAnsi" w:cstheme="minorHAnsi"/>
              </w:rPr>
            </w:pPr>
            <w:r w:rsidRPr="0004344B">
              <w:t>Control Zone</w:t>
            </w:r>
          </w:p>
        </w:tc>
      </w:tr>
      <w:tr w:rsidR="00EA206A" w:rsidRPr="006313CE" w14:paraId="523A9431" w14:textId="77777777" w:rsidTr="00EA206A">
        <w:trPr>
          <w:trHeight w:val="288"/>
        </w:trPr>
        <w:tc>
          <w:tcPr>
            <w:tcW w:w="1707" w:type="dxa"/>
            <w:shd w:val="clear" w:color="auto" w:fill="D9D9D9" w:themeFill="background1" w:themeFillShade="D9"/>
          </w:tcPr>
          <w:p w14:paraId="25B0ED57" w14:textId="15F2A924" w:rsidR="00EA206A" w:rsidRPr="00EA206A" w:rsidRDefault="00EA206A" w:rsidP="00EA206A">
            <w:pPr>
              <w:spacing w:before="0"/>
              <w:rPr>
                <w:rFonts w:asciiTheme="minorHAnsi" w:hAnsiTheme="minorHAnsi" w:cstheme="minorHAnsi"/>
                <w:b/>
                <w:bCs/>
              </w:rPr>
            </w:pPr>
            <w:r w:rsidRPr="00EA206A">
              <w:rPr>
                <w:b/>
                <w:bCs/>
              </w:rPr>
              <w:t>DAA</w:t>
            </w:r>
          </w:p>
        </w:tc>
        <w:tc>
          <w:tcPr>
            <w:tcW w:w="7456" w:type="dxa"/>
          </w:tcPr>
          <w:p w14:paraId="0F8DE944" w14:textId="1BA16A77" w:rsidR="00EA206A" w:rsidRPr="006313CE" w:rsidRDefault="00EA206A" w:rsidP="00EA206A">
            <w:pPr>
              <w:spacing w:before="0"/>
              <w:rPr>
                <w:rFonts w:asciiTheme="minorHAnsi" w:hAnsiTheme="minorHAnsi" w:cstheme="minorHAnsi"/>
              </w:rPr>
            </w:pPr>
            <w:r w:rsidRPr="0004344B">
              <w:t>Detect and Avoid</w:t>
            </w:r>
          </w:p>
        </w:tc>
      </w:tr>
      <w:tr w:rsidR="00EA206A" w:rsidRPr="006313CE" w14:paraId="784727D6" w14:textId="77777777" w:rsidTr="00EA206A">
        <w:trPr>
          <w:trHeight w:val="288"/>
        </w:trPr>
        <w:tc>
          <w:tcPr>
            <w:tcW w:w="1707" w:type="dxa"/>
            <w:shd w:val="clear" w:color="auto" w:fill="D9D9D9" w:themeFill="background1" w:themeFillShade="D9"/>
          </w:tcPr>
          <w:p w14:paraId="4A39E74E" w14:textId="71B544AE" w:rsidR="00EA206A" w:rsidRPr="00EA206A" w:rsidRDefault="00EA206A" w:rsidP="00EA206A">
            <w:pPr>
              <w:spacing w:before="0"/>
              <w:rPr>
                <w:rFonts w:asciiTheme="minorHAnsi" w:hAnsiTheme="minorHAnsi" w:cstheme="minorHAnsi"/>
                <w:b/>
                <w:bCs/>
              </w:rPr>
            </w:pPr>
            <w:r w:rsidRPr="00EA206A">
              <w:rPr>
                <w:b/>
                <w:bCs/>
              </w:rPr>
              <w:t>EMS</w:t>
            </w:r>
          </w:p>
        </w:tc>
        <w:tc>
          <w:tcPr>
            <w:tcW w:w="7456" w:type="dxa"/>
          </w:tcPr>
          <w:p w14:paraId="2A6B7A7F" w14:textId="1A2B9054" w:rsidR="00EA206A" w:rsidRPr="006313CE" w:rsidRDefault="00EA206A" w:rsidP="00EA206A">
            <w:pPr>
              <w:spacing w:before="0"/>
              <w:rPr>
                <w:rFonts w:asciiTheme="minorHAnsi" w:hAnsiTheme="minorHAnsi" w:cstheme="minorHAnsi"/>
              </w:rPr>
            </w:pPr>
            <w:r w:rsidRPr="0004344B">
              <w:t>Emergency and Medical Service</w:t>
            </w:r>
          </w:p>
        </w:tc>
      </w:tr>
      <w:tr w:rsidR="00EA206A" w:rsidRPr="006313CE" w14:paraId="7EA8549A" w14:textId="77777777" w:rsidTr="00EA206A">
        <w:trPr>
          <w:trHeight w:val="288"/>
        </w:trPr>
        <w:tc>
          <w:tcPr>
            <w:tcW w:w="1707" w:type="dxa"/>
            <w:shd w:val="clear" w:color="auto" w:fill="D9D9D9" w:themeFill="background1" w:themeFillShade="D9"/>
          </w:tcPr>
          <w:p w14:paraId="48EFCEA2" w14:textId="5BBEFFCB" w:rsidR="00EA206A" w:rsidRPr="00EA206A" w:rsidRDefault="00EA206A" w:rsidP="00EA206A">
            <w:pPr>
              <w:spacing w:before="0"/>
              <w:rPr>
                <w:rFonts w:asciiTheme="minorHAnsi" w:hAnsiTheme="minorHAnsi" w:cstheme="minorHAnsi"/>
                <w:b/>
                <w:bCs/>
              </w:rPr>
            </w:pPr>
            <w:r w:rsidRPr="00EA206A">
              <w:rPr>
                <w:b/>
                <w:bCs/>
              </w:rPr>
              <w:t>ERP</w:t>
            </w:r>
          </w:p>
        </w:tc>
        <w:tc>
          <w:tcPr>
            <w:tcW w:w="7456" w:type="dxa"/>
          </w:tcPr>
          <w:p w14:paraId="32D70A06" w14:textId="36B0C1DB" w:rsidR="00EA206A" w:rsidRPr="006313CE" w:rsidRDefault="00EA206A" w:rsidP="00EA206A">
            <w:pPr>
              <w:spacing w:before="0"/>
              <w:rPr>
                <w:rFonts w:asciiTheme="minorHAnsi" w:hAnsiTheme="minorHAnsi" w:cstheme="minorHAnsi"/>
              </w:rPr>
            </w:pPr>
            <w:r w:rsidRPr="0004344B">
              <w:t>Emergency Response Plan</w:t>
            </w:r>
          </w:p>
        </w:tc>
      </w:tr>
      <w:tr w:rsidR="00EA206A" w:rsidRPr="006313CE" w14:paraId="0F6BE796" w14:textId="77777777" w:rsidTr="00EA206A">
        <w:trPr>
          <w:trHeight w:val="288"/>
        </w:trPr>
        <w:tc>
          <w:tcPr>
            <w:tcW w:w="1707" w:type="dxa"/>
            <w:shd w:val="clear" w:color="auto" w:fill="D9D9D9" w:themeFill="background1" w:themeFillShade="D9"/>
          </w:tcPr>
          <w:p w14:paraId="13D0D947" w14:textId="3181D568" w:rsidR="00EA206A" w:rsidRPr="00EA206A" w:rsidRDefault="00EA206A" w:rsidP="00EA206A">
            <w:pPr>
              <w:spacing w:before="0"/>
              <w:rPr>
                <w:rFonts w:asciiTheme="minorHAnsi" w:hAnsiTheme="minorHAnsi" w:cstheme="minorHAnsi"/>
                <w:b/>
                <w:bCs/>
              </w:rPr>
            </w:pPr>
            <w:r w:rsidRPr="00EA206A">
              <w:rPr>
                <w:b/>
                <w:bCs/>
              </w:rPr>
              <w:t>ERSA</w:t>
            </w:r>
          </w:p>
        </w:tc>
        <w:tc>
          <w:tcPr>
            <w:tcW w:w="7456" w:type="dxa"/>
          </w:tcPr>
          <w:p w14:paraId="4E2C2A9F" w14:textId="50B41A7A" w:rsidR="00EA206A" w:rsidRPr="006313CE" w:rsidRDefault="00EA206A" w:rsidP="00EA206A">
            <w:pPr>
              <w:spacing w:before="0"/>
              <w:rPr>
                <w:rFonts w:asciiTheme="minorHAnsi" w:hAnsiTheme="minorHAnsi" w:cstheme="minorHAnsi"/>
              </w:rPr>
            </w:pPr>
            <w:r w:rsidRPr="0004344B">
              <w:t>En Route Supplement Australia</w:t>
            </w:r>
          </w:p>
        </w:tc>
      </w:tr>
      <w:tr w:rsidR="00EA206A" w:rsidRPr="006313CE" w14:paraId="1A2BE797" w14:textId="77777777" w:rsidTr="00EA206A">
        <w:trPr>
          <w:trHeight w:val="288"/>
        </w:trPr>
        <w:tc>
          <w:tcPr>
            <w:tcW w:w="1707" w:type="dxa"/>
            <w:shd w:val="clear" w:color="auto" w:fill="D9D9D9" w:themeFill="background1" w:themeFillShade="D9"/>
          </w:tcPr>
          <w:p w14:paraId="4981B3E9" w14:textId="500E4ECC" w:rsidR="00EA206A" w:rsidRPr="00EA206A" w:rsidRDefault="00EA206A" w:rsidP="00EA206A">
            <w:pPr>
              <w:spacing w:before="0"/>
              <w:rPr>
                <w:rFonts w:asciiTheme="minorHAnsi" w:hAnsiTheme="minorHAnsi" w:cstheme="minorHAnsi"/>
                <w:b/>
                <w:bCs/>
              </w:rPr>
            </w:pPr>
            <w:r w:rsidRPr="00EA206A">
              <w:rPr>
                <w:b/>
                <w:bCs/>
              </w:rPr>
              <w:t>EVLOS</w:t>
            </w:r>
          </w:p>
        </w:tc>
        <w:tc>
          <w:tcPr>
            <w:tcW w:w="7456" w:type="dxa"/>
          </w:tcPr>
          <w:p w14:paraId="0FDFDCF2" w14:textId="09E3AADB" w:rsidR="00EA206A" w:rsidRPr="006313CE" w:rsidRDefault="00EA206A" w:rsidP="00EA206A">
            <w:pPr>
              <w:spacing w:before="0"/>
              <w:rPr>
                <w:rFonts w:asciiTheme="minorHAnsi" w:hAnsiTheme="minorHAnsi" w:cstheme="minorHAnsi"/>
              </w:rPr>
            </w:pPr>
            <w:r w:rsidRPr="0004344B">
              <w:t>Extended Visual Line of Sight</w:t>
            </w:r>
          </w:p>
        </w:tc>
      </w:tr>
      <w:tr w:rsidR="00EA206A" w:rsidRPr="006313CE" w14:paraId="1B518B6C" w14:textId="77777777" w:rsidTr="00EA206A">
        <w:trPr>
          <w:trHeight w:val="288"/>
        </w:trPr>
        <w:tc>
          <w:tcPr>
            <w:tcW w:w="1707" w:type="dxa"/>
            <w:shd w:val="clear" w:color="auto" w:fill="D9D9D9" w:themeFill="background1" w:themeFillShade="D9"/>
          </w:tcPr>
          <w:p w14:paraId="76CC57E8" w14:textId="6C330372" w:rsidR="00EA206A" w:rsidRPr="00EA206A" w:rsidRDefault="00EA206A" w:rsidP="00EA206A">
            <w:pPr>
              <w:spacing w:before="0"/>
              <w:rPr>
                <w:rFonts w:asciiTheme="minorHAnsi" w:hAnsiTheme="minorHAnsi" w:cstheme="minorHAnsi"/>
                <w:b/>
                <w:bCs/>
              </w:rPr>
            </w:pPr>
            <w:r w:rsidRPr="00EA206A">
              <w:rPr>
                <w:b/>
                <w:bCs/>
              </w:rPr>
              <w:t>FLARM</w:t>
            </w:r>
          </w:p>
        </w:tc>
        <w:tc>
          <w:tcPr>
            <w:tcW w:w="7456" w:type="dxa"/>
          </w:tcPr>
          <w:p w14:paraId="18554C01" w14:textId="445253B8" w:rsidR="00EA206A" w:rsidRPr="006313CE" w:rsidRDefault="00EA206A" w:rsidP="00EA206A">
            <w:pPr>
              <w:spacing w:before="0"/>
              <w:rPr>
                <w:rFonts w:asciiTheme="minorHAnsi" w:hAnsiTheme="minorHAnsi" w:cstheme="minorHAnsi"/>
              </w:rPr>
            </w:pPr>
            <w:r w:rsidRPr="0004344B">
              <w:t>Flight and Alarm</w:t>
            </w:r>
          </w:p>
        </w:tc>
      </w:tr>
      <w:tr w:rsidR="00EA206A" w:rsidRPr="006313CE" w14:paraId="1C7D362E" w14:textId="77777777" w:rsidTr="00EA206A">
        <w:trPr>
          <w:trHeight w:val="288"/>
        </w:trPr>
        <w:tc>
          <w:tcPr>
            <w:tcW w:w="1707" w:type="dxa"/>
            <w:shd w:val="clear" w:color="auto" w:fill="D9D9D9" w:themeFill="background1" w:themeFillShade="D9"/>
          </w:tcPr>
          <w:p w14:paraId="6CE3BB32" w14:textId="4F614DEC" w:rsidR="00EA206A" w:rsidRPr="00EA206A" w:rsidRDefault="00EA206A" w:rsidP="00EA206A">
            <w:pPr>
              <w:spacing w:before="0"/>
              <w:rPr>
                <w:rFonts w:asciiTheme="minorHAnsi" w:hAnsiTheme="minorHAnsi" w:cstheme="minorHAnsi"/>
                <w:b/>
                <w:bCs/>
              </w:rPr>
            </w:pPr>
            <w:r w:rsidRPr="00EA206A">
              <w:rPr>
                <w:b/>
                <w:bCs/>
              </w:rPr>
              <w:t>ft</w:t>
            </w:r>
          </w:p>
        </w:tc>
        <w:tc>
          <w:tcPr>
            <w:tcW w:w="7456" w:type="dxa"/>
          </w:tcPr>
          <w:p w14:paraId="77914E7E" w14:textId="3FECCAA0" w:rsidR="00EA206A" w:rsidRPr="006313CE" w:rsidRDefault="00EA206A" w:rsidP="00EA206A">
            <w:pPr>
              <w:spacing w:before="0"/>
              <w:rPr>
                <w:rFonts w:asciiTheme="minorHAnsi" w:hAnsiTheme="minorHAnsi" w:cstheme="minorHAnsi"/>
              </w:rPr>
            </w:pPr>
            <w:r w:rsidRPr="0004344B">
              <w:t>Feet</w:t>
            </w:r>
          </w:p>
        </w:tc>
      </w:tr>
      <w:tr w:rsidR="00EA206A" w:rsidRPr="006313CE" w14:paraId="4E9895D8" w14:textId="77777777" w:rsidTr="00EA206A">
        <w:trPr>
          <w:trHeight w:val="288"/>
        </w:trPr>
        <w:tc>
          <w:tcPr>
            <w:tcW w:w="1707" w:type="dxa"/>
            <w:shd w:val="clear" w:color="auto" w:fill="D9D9D9" w:themeFill="background1" w:themeFillShade="D9"/>
          </w:tcPr>
          <w:p w14:paraId="057FEF81" w14:textId="2889440A" w:rsidR="00EA206A" w:rsidRPr="00EA206A" w:rsidRDefault="00EA206A" w:rsidP="00EA206A">
            <w:pPr>
              <w:spacing w:before="0"/>
              <w:rPr>
                <w:rFonts w:asciiTheme="minorHAnsi" w:hAnsiTheme="minorHAnsi" w:cstheme="minorHAnsi"/>
                <w:b/>
                <w:bCs/>
              </w:rPr>
            </w:pPr>
            <w:r w:rsidRPr="00EA206A">
              <w:rPr>
                <w:b/>
                <w:bCs/>
              </w:rPr>
              <w:t>GNSS</w:t>
            </w:r>
          </w:p>
        </w:tc>
        <w:tc>
          <w:tcPr>
            <w:tcW w:w="7456" w:type="dxa"/>
          </w:tcPr>
          <w:p w14:paraId="1813E72E" w14:textId="75FEBE37" w:rsidR="00EA206A" w:rsidRPr="006313CE" w:rsidRDefault="00EA206A" w:rsidP="00EA206A">
            <w:pPr>
              <w:spacing w:before="0"/>
              <w:rPr>
                <w:rFonts w:asciiTheme="minorHAnsi" w:hAnsiTheme="minorHAnsi" w:cstheme="minorHAnsi"/>
              </w:rPr>
            </w:pPr>
            <w:r w:rsidRPr="0004344B">
              <w:t>Global Navigation Satellite System</w:t>
            </w:r>
          </w:p>
        </w:tc>
      </w:tr>
      <w:tr w:rsidR="00EA206A" w:rsidRPr="006313CE" w14:paraId="290DC41D" w14:textId="77777777" w:rsidTr="00EA206A">
        <w:trPr>
          <w:trHeight w:val="288"/>
        </w:trPr>
        <w:tc>
          <w:tcPr>
            <w:tcW w:w="1707" w:type="dxa"/>
            <w:shd w:val="clear" w:color="auto" w:fill="D9D9D9" w:themeFill="background1" w:themeFillShade="D9"/>
          </w:tcPr>
          <w:p w14:paraId="450D9060" w14:textId="0FF86B77" w:rsidR="00EA206A" w:rsidRPr="00EA206A" w:rsidRDefault="00EA206A" w:rsidP="00EA206A">
            <w:pPr>
              <w:spacing w:before="0"/>
              <w:rPr>
                <w:rFonts w:asciiTheme="minorHAnsi" w:hAnsiTheme="minorHAnsi" w:cstheme="minorHAnsi"/>
                <w:b/>
                <w:bCs/>
              </w:rPr>
            </w:pPr>
            <w:r w:rsidRPr="00EA206A">
              <w:rPr>
                <w:b/>
                <w:bCs/>
              </w:rPr>
              <w:t>GPS</w:t>
            </w:r>
          </w:p>
        </w:tc>
        <w:tc>
          <w:tcPr>
            <w:tcW w:w="7456" w:type="dxa"/>
          </w:tcPr>
          <w:p w14:paraId="346886F2" w14:textId="453228A4" w:rsidR="00EA206A" w:rsidRPr="006313CE" w:rsidRDefault="00EA206A" w:rsidP="00EA206A">
            <w:pPr>
              <w:spacing w:before="0"/>
              <w:rPr>
                <w:rFonts w:asciiTheme="minorHAnsi" w:hAnsiTheme="minorHAnsi" w:cstheme="minorHAnsi"/>
              </w:rPr>
            </w:pPr>
            <w:r w:rsidRPr="0004344B">
              <w:t>Global Positioning System</w:t>
            </w:r>
          </w:p>
        </w:tc>
      </w:tr>
      <w:tr w:rsidR="00EA206A" w:rsidRPr="006313CE" w14:paraId="5B338D14" w14:textId="77777777" w:rsidTr="00EA206A">
        <w:trPr>
          <w:trHeight w:val="288"/>
        </w:trPr>
        <w:tc>
          <w:tcPr>
            <w:tcW w:w="1707" w:type="dxa"/>
            <w:shd w:val="clear" w:color="auto" w:fill="D9D9D9" w:themeFill="background1" w:themeFillShade="D9"/>
          </w:tcPr>
          <w:p w14:paraId="2632AA3A" w14:textId="373A9929" w:rsidR="00EA206A" w:rsidRPr="00EA206A" w:rsidRDefault="00EA206A" w:rsidP="00EA206A">
            <w:pPr>
              <w:spacing w:before="0"/>
              <w:rPr>
                <w:rFonts w:asciiTheme="minorHAnsi" w:hAnsiTheme="minorHAnsi" w:cstheme="minorHAnsi"/>
                <w:b/>
                <w:bCs/>
              </w:rPr>
            </w:pPr>
            <w:r w:rsidRPr="00EA206A">
              <w:rPr>
                <w:b/>
                <w:bCs/>
              </w:rPr>
              <w:t>HLS</w:t>
            </w:r>
          </w:p>
        </w:tc>
        <w:tc>
          <w:tcPr>
            <w:tcW w:w="7456" w:type="dxa"/>
          </w:tcPr>
          <w:p w14:paraId="00B92E58" w14:textId="075BE043" w:rsidR="00EA206A" w:rsidRPr="006313CE" w:rsidRDefault="00EA206A" w:rsidP="00EA206A">
            <w:pPr>
              <w:spacing w:before="0"/>
              <w:rPr>
                <w:rFonts w:asciiTheme="minorHAnsi" w:hAnsiTheme="minorHAnsi" w:cstheme="minorHAnsi"/>
              </w:rPr>
            </w:pPr>
            <w:r w:rsidRPr="0004344B">
              <w:t>Helicopter Landing Site</w:t>
            </w:r>
          </w:p>
        </w:tc>
      </w:tr>
      <w:tr w:rsidR="00EA206A" w:rsidRPr="006313CE" w14:paraId="20897A22" w14:textId="77777777" w:rsidTr="00EA206A">
        <w:trPr>
          <w:trHeight w:val="288"/>
        </w:trPr>
        <w:tc>
          <w:tcPr>
            <w:tcW w:w="1707" w:type="dxa"/>
            <w:shd w:val="clear" w:color="auto" w:fill="D9D9D9" w:themeFill="background1" w:themeFillShade="D9"/>
          </w:tcPr>
          <w:p w14:paraId="3CFF8B01" w14:textId="0C02E37E" w:rsidR="00EA206A" w:rsidRPr="00EA206A" w:rsidRDefault="00EA206A" w:rsidP="00EA206A">
            <w:pPr>
              <w:spacing w:before="0"/>
              <w:rPr>
                <w:rFonts w:asciiTheme="minorHAnsi" w:hAnsiTheme="minorHAnsi" w:cstheme="minorHAnsi"/>
                <w:b/>
                <w:bCs/>
              </w:rPr>
            </w:pPr>
            <w:r w:rsidRPr="00EA206A">
              <w:rPr>
                <w:b/>
                <w:bCs/>
              </w:rPr>
              <w:t>HMI</w:t>
            </w:r>
          </w:p>
        </w:tc>
        <w:tc>
          <w:tcPr>
            <w:tcW w:w="7456" w:type="dxa"/>
          </w:tcPr>
          <w:p w14:paraId="3284825A" w14:textId="128BA4CC" w:rsidR="00EA206A" w:rsidRPr="006313CE" w:rsidRDefault="00EA206A" w:rsidP="00EA206A">
            <w:pPr>
              <w:spacing w:before="0"/>
              <w:rPr>
                <w:rFonts w:asciiTheme="minorHAnsi" w:hAnsiTheme="minorHAnsi" w:cstheme="minorHAnsi"/>
              </w:rPr>
            </w:pPr>
            <w:r w:rsidRPr="0004344B">
              <w:t>Human Machine Interface</w:t>
            </w:r>
          </w:p>
        </w:tc>
      </w:tr>
      <w:tr w:rsidR="00EA206A" w:rsidRPr="006313CE" w14:paraId="03073796" w14:textId="77777777" w:rsidTr="00EA206A">
        <w:trPr>
          <w:trHeight w:val="288"/>
        </w:trPr>
        <w:tc>
          <w:tcPr>
            <w:tcW w:w="1707" w:type="dxa"/>
            <w:shd w:val="clear" w:color="auto" w:fill="D9D9D9" w:themeFill="background1" w:themeFillShade="D9"/>
          </w:tcPr>
          <w:p w14:paraId="79893ACF" w14:textId="6921C90D" w:rsidR="00EA206A" w:rsidRPr="00EA206A" w:rsidRDefault="00EA206A" w:rsidP="00EA206A">
            <w:pPr>
              <w:spacing w:before="0"/>
              <w:rPr>
                <w:rFonts w:asciiTheme="minorHAnsi" w:hAnsiTheme="minorHAnsi" w:cstheme="minorHAnsi"/>
                <w:b/>
                <w:bCs/>
              </w:rPr>
            </w:pPr>
            <w:r w:rsidRPr="00EA206A">
              <w:rPr>
                <w:b/>
                <w:bCs/>
              </w:rPr>
              <w:t>IAW</w:t>
            </w:r>
          </w:p>
        </w:tc>
        <w:tc>
          <w:tcPr>
            <w:tcW w:w="7456" w:type="dxa"/>
          </w:tcPr>
          <w:p w14:paraId="20A20785" w14:textId="18D28F2A" w:rsidR="00EA206A" w:rsidRPr="006313CE" w:rsidRDefault="00EA206A" w:rsidP="00EA206A">
            <w:pPr>
              <w:spacing w:before="0"/>
              <w:rPr>
                <w:rFonts w:asciiTheme="minorHAnsi" w:hAnsiTheme="minorHAnsi" w:cstheme="minorHAnsi"/>
              </w:rPr>
            </w:pPr>
            <w:r w:rsidRPr="0004344B">
              <w:t>In accordance with</w:t>
            </w:r>
          </w:p>
        </w:tc>
      </w:tr>
      <w:tr w:rsidR="00EA206A" w:rsidRPr="006313CE" w14:paraId="67D95A78" w14:textId="77777777" w:rsidTr="00EA206A">
        <w:trPr>
          <w:trHeight w:val="288"/>
        </w:trPr>
        <w:tc>
          <w:tcPr>
            <w:tcW w:w="1707" w:type="dxa"/>
            <w:shd w:val="clear" w:color="auto" w:fill="D9D9D9" w:themeFill="background1" w:themeFillShade="D9"/>
          </w:tcPr>
          <w:p w14:paraId="64D8FFC5" w14:textId="65FE9B94" w:rsidR="00EA206A" w:rsidRPr="00EA206A" w:rsidRDefault="00EA206A" w:rsidP="00EA206A">
            <w:pPr>
              <w:spacing w:before="0"/>
              <w:rPr>
                <w:rFonts w:asciiTheme="minorHAnsi" w:hAnsiTheme="minorHAnsi" w:cstheme="minorHAnsi"/>
                <w:b/>
                <w:bCs/>
              </w:rPr>
            </w:pPr>
            <w:r w:rsidRPr="00EA206A">
              <w:rPr>
                <w:b/>
                <w:bCs/>
              </w:rPr>
              <w:t>ICAO</w:t>
            </w:r>
          </w:p>
        </w:tc>
        <w:tc>
          <w:tcPr>
            <w:tcW w:w="7456" w:type="dxa"/>
          </w:tcPr>
          <w:p w14:paraId="73D90673" w14:textId="5D6C1C66" w:rsidR="00EA206A" w:rsidRPr="006313CE" w:rsidRDefault="00EA206A" w:rsidP="00EA206A">
            <w:pPr>
              <w:spacing w:before="0"/>
              <w:rPr>
                <w:rFonts w:asciiTheme="minorHAnsi" w:hAnsiTheme="minorHAnsi" w:cstheme="minorHAnsi"/>
              </w:rPr>
            </w:pPr>
            <w:r w:rsidRPr="0004344B">
              <w:t>International Civil Aviation Organisation</w:t>
            </w:r>
          </w:p>
        </w:tc>
      </w:tr>
      <w:tr w:rsidR="00EA206A" w:rsidRPr="006313CE" w14:paraId="754D80E9" w14:textId="77777777" w:rsidTr="00EA206A">
        <w:trPr>
          <w:trHeight w:val="288"/>
        </w:trPr>
        <w:tc>
          <w:tcPr>
            <w:tcW w:w="1707" w:type="dxa"/>
            <w:shd w:val="clear" w:color="auto" w:fill="D9D9D9" w:themeFill="background1" w:themeFillShade="D9"/>
          </w:tcPr>
          <w:p w14:paraId="64614CBE" w14:textId="3417C9CA" w:rsidR="00EA206A" w:rsidRPr="00EA206A" w:rsidRDefault="00EA206A" w:rsidP="00EA206A">
            <w:pPr>
              <w:spacing w:before="0"/>
              <w:rPr>
                <w:rFonts w:asciiTheme="minorHAnsi" w:hAnsiTheme="minorHAnsi" w:cstheme="minorHAnsi"/>
                <w:b/>
                <w:bCs/>
              </w:rPr>
            </w:pPr>
            <w:r w:rsidRPr="00EA206A">
              <w:rPr>
                <w:b/>
                <w:bCs/>
              </w:rPr>
              <w:t>J</w:t>
            </w:r>
          </w:p>
        </w:tc>
        <w:tc>
          <w:tcPr>
            <w:tcW w:w="7456" w:type="dxa"/>
          </w:tcPr>
          <w:p w14:paraId="03C9F1CA" w14:textId="4CC4B7E1" w:rsidR="00EA206A" w:rsidRPr="006313CE" w:rsidRDefault="00EA206A" w:rsidP="00EA206A">
            <w:pPr>
              <w:spacing w:before="0"/>
              <w:rPr>
                <w:rFonts w:asciiTheme="minorHAnsi" w:hAnsiTheme="minorHAnsi" w:cstheme="minorHAnsi"/>
              </w:rPr>
            </w:pPr>
            <w:r w:rsidRPr="0004344B">
              <w:t>Joules</w:t>
            </w:r>
          </w:p>
        </w:tc>
      </w:tr>
      <w:tr w:rsidR="00EA206A" w:rsidRPr="006313CE" w14:paraId="2658FE6C" w14:textId="77777777" w:rsidTr="00EA206A">
        <w:trPr>
          <w:trHeight w:val="288"/>
        </w:trPr>
        <w:tc>
          <w:tcPr>
            <w:tcW w:w="1707" w:type="dxa"/>
            <w:shd w:val="clear" w:color="auto" w:fill="D9D9D9" w:themeFill="background1" w:themeFillShade="D9"/>
          </w:tcPr>
          <w:p w14:paraId="591B1256" w14:textId="31CF14F8" w:rsidR="00EA206A" w:rsidRPr="00EA206A" w:rsidRDefault="00EA206A" w:rsidP="00EA206A">
            <w:pPr>
              <w:spacing w:before="0"/>
              <w:rPr>
                <w:rFonts w:asciiTheme="minorHAnsi" w:hAnsiTheme="minorHAnsi" w:cstheme="minorHAnsi"/>
                <w:b/>
                <w:bCs/>
              </w:rPr>
            </w:pPr>
            <w:r w:rsidRPr="00EA206A">
              <w:rPr>
                <w:b/>
                <w:bCs/>
              </w:rPr>
              <w:t>JARUS</w:t>
            </w:r>
          </w:p>
        </w:tc>
        <w:tc>
          <w:tcPr>
            <w:tcW w:w="7456" w:type="dxa"/>
          </w:tcPr>
          <w:p w14:paraId="7E9B4953" w14:textId="70644CF3" w:rsidR="00EA206A" w:rsidRPr="006313CE" w:rsidRDefault="00EA206A" w:rsidP="00EA206A">
            <w:pPr>
              <w:spacing w:before="0"/>
              <w:rPr>
                <w:rFonts w:asciiTheme="minorHAnsi" w:hAnsiTheme="minorHAnsi" w:cstheme="minorHAnsi"/>
              </w:rPr>
            </w:pPr>
            <w:r w:rsidRPr="0004344B">
              <w:t>Joint Authorities for Rulemaking of Unmanned Systems</w:t>
            </w:r>
          </w:p>
        </w:tc>
      </w:tr>
      <w:tr w:rsidR="00EA206A" w:rsidRPr="006313CE" w14:paraId="49158DEE" w14:textId="77777777" w:rsidTr="00EA206A">
        <w:trPr>
          <w:trHeight w:val="288"/>
        </w:trPr>
        <w:tc>
          <w:tcPr>
            <w:tcW w:w="1707" w:type="dxa"/>
            <w:shd w:val="clear" w:color="auto" w:fill="D9D9D9" w:themeFill="background1" w:themeFillShade="D9"/>
          </w:tcPr>
          <w:p w14:paraId="22AC06EA" w14:textId="52E904D5" w:rsidR="00EA206A" w:rsidRPr="00EA206A" w:rsidRDefault="00EA206A" w:rsidP="00EA206A">
            <w:pPr>
              <w:spacing w:before="0"/>
              <w:rPr>
                <w:rFonts w:asciiTheme="minorHAnsi" w:hAnsiTheme="minorHAnsi" w:cstheme="minorHAnsi"/>
                <w:b/>
                <w:bCs/>
              </w:rPr>
            </w:pPr>
            <w:r w:rsidRPr="00EA206A">
              <w:rPr>
                <w:b/>
                <w:bCs/>
              </w:rPr>
              <w:t>JSA</w:t>
            </w:r>
          </w:p>
        </w:tc>
        <w:tc>
          <w:tcPr>
            <w:tcW w:w="7456" w:type="dxa"/>
          </w:tcPr>
          <w:p w14:paraId="3C9206A4" w14:textId="506B3146" w:rsidR="00EA206A" w:rsidRPr="006313CE" w:rsidRDefault="00EA206A" w:rsidP="00EA206A">
            <w:pPr>
              <w:spacing w:before="0"/>
              <w:rPr>
                <w:rFonts w:asciiTheme="minorHAnsi" w:hAnsiTheme="minorHAnsi" w:cstheme="minorHAnsi"/>
              </w:rPr>
            </w:pPr>
            <w:r w:rsidRPr="0004344B">
              <w:t>Job Safety Assessment</w:t>
            </w:r>
          </w:p>
        </w:tc>
      </w:tr>
      <w:tr w:rsidR="00EA206A" w:rsidRPr="006313CE" w14:paraId="4A525FFB" w14:textId="77777777" w:rsidTr="00EA206A">
        <w:trPr>
          <w:trHeight w:val="288"/>
        </w:trPr>
        <w:tc>
          <w:tcPr>
            <w:tcW w:w="1707" w:type="dxa"/>
            <w:shd w:val="clear" w:color="auto" w:fill="D9D9D9" w:themeFill="background1" w:themeFillShade="D9"/>
          </w:tcPr>
          <w:p w14:paraId="708D7830" w14:textId="3B4E38BA" w:rsidR="00EA206A" w:rsidRPr="00EA206A" w:rsidRDefault="00EA206A" w:rsidP="00EA206A">
            <w:pPr>
              <w:spacing w:before="0"/>
              <w:rPr>
                <w:rFonts w:asciiTheme="minorHAnsi" w:hAnsiTheme="minorHAnsi" w:cstheme="minorHAnsi"/>
                <w:b/>
                <w:bCs/>
              </w:rPr>
            </w:pPr>
            <w:r w:rsidRPr="00EA206A">
              <w:rPr>
                <w:b/>
                <w:bCs/>
              </w:rPr>
              <w:t>kJ</w:t>
            </w:r>
          </w:p>
        </w:tc>
        <w:tc>
          <w:tcPr>
            <w:tcW w:w="7456" w:type="dxa"/>
          </w:tcPr>
          <w:p w14:paraId="7E48CFA1" w14:textId="42E2F96F" w:rsidR="00EA206A" w:rsidRPr="006313CE" w:rsidRDefault="00EA206A" w:rsidP="00EA206A">
            <w:pPr>
              <w:spacing w:before="0"/>
              <w:rPr>
                <w:rFonts w:asciiTheme="minorHAnsi" w:hAnsiTheme="minorHAnsi" w:cstheme="minorHAnsi"/>
              </w:rPr>
            </w:pPr>
            <w:r w:rsidRPr="0004344B">
              <w:t>Kilojoules</w:t>
            </w:r>
          </w:p>
        </w:tc>
      </w:tr>
      <w:tr w:rsidR="00EA206A" w:rsidRPr="006313CE" w14:paraId="5C7B1FE4" w14:textId="77777777" w:rsidTr="00EA206A">
        <w:trPr>
          <w:trHeight w:val="288"/>
        </w:trPr>
        <w:tc>
          <w:tcPr>
            <w:tcW w:w="1707" w:type="dxa"/>
            <w:shd w:val="clear" w:color="auto" w:fill="D9D9D9" w:themeFill="background1" w:themeFillShade="D9"/>
          </w:tcPr>
          <w:p w14:paraId="6D37F133" w14:textId="1887E434" w:rsidR="00EA206A" w:rsidRPr="00EA206A" w:rsidRDefault="00EA206A" w:rsidP="00EA206A">
            <w:pPr>
              <w:spacing w:before="0"/>
              <w:rPr>
                <w:rFonts w:asciiTheme="minorHAnsi" w:hAnsiTheme="minorHAnsi" w:cstheme="minorHAnsi"/>
                <w:b/>
                <w:bCs/>
              </w:rPr>
            </w:pPr>
            <w:r w:rsidRPr="00EA206A">
              <w:rPr>
                <w:b/>
                <w:bCs/>
              </w:rPr>
              <w:t>km</w:t>
            </w:r>
          </w:p>
        </w:tc>
        <w:tc>
          <w:tcPr>
            <w:tcW w:w="7456" w:type="dxa"/>
          </w:tcPr>
          <w:p w14:paraId="162D21EC" w14:textId="304A604E" w:rsidR="00EA206A" w:rsidRPr="006313CE" w:rsidRDefault="00EA206A" w:rsidP="00EA206A">
            <w:pPr>
              <w:spacing w:before="0"/>
              <w:rPr>
                <w:rFonts w:asciiTheme="minorHAnsi" w:hAnsiTheme="minorHAnsi" w:cstheme="minorHAnsi"/>
              </w:rPr>
            </w:pPr>
            <w:r w:rsidRPr="0004344B">
              <w:t>Kilometre</w:t>
            </w:r>
          </w:p>
        </w:tc>
      </w:tr>
      <w:tr w:rsidR="00EA206A" w:rsidRPr="006313CE" w14:paraId="64F7DCCE" w14:textId="77777777" w:rsidTr="00EA206A">
        <w:trPr>
          <w:trHeight w:val="288"/>
        </w:trPr>
        <w:tc>
          <w:tcPr>
            <w:tcW w:w="1707" w:type="dxa"/>
            <w:shd w:val="clear" w:color="auto" w:fill="D9D9D9" w:themeFill="background1" w:themeFillShade="D9"/>
          </w:tcPr>
          <w:p w14:paraId="108AA296" w14:textId="305D59C4" w:rsidR="00EA206A" w:rsidRPr="00EA206A" w:rsidRDefault="00EA206A" w:rsidP="00EA206A">
            <w:pPr>
              <w:spacing w:before="0"/>
              <w:rPr>
                <w:rFonts w:asciiTheme="minorHAnsi" w:hAnsiTheme="minorHAnsi" w:cstheme="minorHAnsi"/>
                <w:b/>
                <w:bCs/>
              </w:rPr>
            </w:pPr>
            <w:r w:rsidRPr="00EA206A">
              <w:rPr>
                <w:b/>
                <w:bCs/>
              </w:rPr>
              <w:lastRenderedPageBreak/>
              <w:t>LTE</w:t>
            </w:r>
          </w:p>
        </w:tc>
        <w:tc>
          <w:tcPr>
            <w:tcW w:w="7456" w:type="dxa"/>
          </w:tcPr>
          <w:p w14:paraId="318C0DBD" w14:textId="08498E58" w:rsidR="00EA206A" w:rsidRPr="006313CE" w:rsidRDefault="00EA206A" w:rsidP="00EA206A">
            <w:pPr>
              <w:spacing w:before="0"/>
              <w:rPr>
                <w:rFonts w:asciiTheme="minorHAnsi" w:hAnsiTheme="minorHAnsi" w:cstheme="minorHAnsi"/>
              </w:rPr>
            </w:pPr>
            <w:r w:rsidRPr="0004344B">
              <w:t>Long Term Evolution. LTE is a 4G wireless communications standard.</w:t>
            </w:r>
          </w:p>
        </w:tc>
      </w:tr>
      <w:tr w:rsidR="00EA206A" w:rsidRPr="006313CE" w14:paraId="120F1B5C" w14:textId="77777777" w:rsidTr="00EA206A">
        <w:trPr>
          <w:trHeight w:val="288"/>
        </w:trPr>
        <w:tc>
          <w:tcPr>
            <w:tcW w:w="1707" w:type="dxa"/>
            <w:shd w:val="clear" w:color="auto" w:fill="D9D9D9" w:themeFill="background1" w:themeFillShade="D9"/>
          </w:tcPr>
          <w:p w14:paraId="243C5F95" w14:textId="08E68D28" w:rsidR="00EA206A" w:rsidRPr="00EA206A" w:rsidRDefault="00EA206A" w:rsidP="00EA206A">
            <w:pPr>
              <w:spacing w:before="0"/>
              <w:rPr>
                <w:rFonts w:asciiTheme="minorHAnsi" w:hAnsiTheme="minorHAnsi" w:cstheme="minorHAnsi"/>
                <w:b/>
                <w:bCs/>
              </w:rPr>
            </w:pPr>
            <w:r w:rsidRPr="00EA206A">
              <w:rPr>
                <w:b/>
                <w:bCs/>
              </w:rPr>
              <w:t>m</w:t>
            </w:r>
          </w:p>
        </w:tc>
        <w:tc>
          <w:tcPr>
            <w:tcW w:w="7456" w:type="dxa"/>
          </w:tcPr>
          <w:p w14:paraId="3B2B9565" w14:textId="0FC1DA14" w:rsidR="00EA206A" w:rsidRPr="006313CE" w:rsidRDefault="00EA206A" w:rsidP="00EA206A">
            <w:pPr>
              <w:spacing w:before="0"/>
              <w:rPr>
                <w:rFonts w:asciiTheme="minorHAnsi" w:hAnsiTheme="minorHAnsi" w:cstheme="minorHAnsi"/>
              </w:rPr>
            </w:pPr>
            <w:r w:rsidRPr="0004344B">
              <w:t>Metres</w:t>
            </w:r>
          </w:p>
        </w:tc>
      </w:tr>
      <w:tr w:rsidR="00EA206A" w:rsidRPr="006313CE" w14:paraId="15E497A1" w14:textId="77777777" w:rsidTr="00EA206A">
        <w:trPr>
          <w:trHeight w:val="288"/>
        </w:trPr>
        <w:tc>
          <w:tcPr>
            <w:tcW w:w="1707" w:type="dxa"/>
            <w:shd w:val="clear" w:color="auto" w:fill="D9D9D9" w:themeFill="background1" w:themeFillShade="D9"/>
          </w:tcPr>
          <w:p w14:paraId="56FDF960" w14:textId="1AD7DAA1" w:rsidR="00EA206A" w:rsidRPr="00EA206A" w:rsidRDefault="00EA206A" w:rsidP="00EA206A">
            <w:pPr>
              <w:spacing w:before="0"/>
              <w:rPr>
                <w:rFonts w:asciiTheme="minorHAnsi" w:hAnsiTheme="minorHAnsi" w:cstheme="minorHAnsi"/>
                <w:b/>
                <w:bCs/>
              </w:rPr>
            </w:pPr>
            <w:r w:rsidRPr="00EA206A">
              <w:rPr>
                <w:b/>
                <w:bCs/>
              </w:rPr>
              <w:t>MC</w:t>
            </w:r>
          </w:p>
        </w:tc>
        <w:tc>
          <w:tcPr>
            <w:tcW w:w="7456" w:type="dxa"/>
          </w:tcPr>
          <w:p w14:paraId="6854BD07" w14:textId="65EB1027" w:rsidR="00EA206A" w:rsidRPr="006313CE" w:rsidRDefault="00EA206A" w:rsidP="00EA206A">
            <w:pPr>
              <w:spacing w:before="0"/>
              <w:rPr>
                <w:rFonts w:asciiTheme="minorHAnsi" w:hAnsiTheme="minorHAnsi" w:cstheme="minorHAnsi"/>
              </w:rPr>
            </w:pPr>
            <w:r w:rsidRPr="0004344B">
              <w:t>Maintenance Controller</w:t>
            </w:r>
          </w:p>
        </w:tc>
      </w:tr>
      <w:tr w:rsidR="00EA206A" w:rsidRPr="006313CE" w14:paraId="5C13D454" w14:textId="77777777" w:rsidTr="00EA206A">
        <w:trPr>
          <w:trHeight w:val="288"/>
        </w:trPr>
        <w:tc>
          <w:tcPr>
            <w:tcW w:w="1707" w:type="dxa"/>
            <w:shd w:val="clear" w:color="auto" w:fill="D9D9D9" w:themeFill="background1" w:themeFillShade="D9"/>
          </w:tcPr>
          <w:p w14:paraId="04390EE6" w14:textId="05D794D1" w:rsidR="00EA206A" w:rsidRPr="00EA206A" w:rsidRDefault="00EA206A" w:rsidP="00EA206A">
            <w:pPr>
              <w:spacing w:before="0"/>
              <w:rPr>
                <w:rFonts w:asciiTheme="minorHAnsi" w:hAnsiTheme="minorHAnsi" w:cstheme="minorHAnsi"/>
                <w:b/>
                <w:bCs/>
              </w:rPr>
            </w:pPr>
            <w:r w:rsidRPr="00EA206A">
              <w:rPr>
                <w:b/>
                <w:bCs/>
              </w:rPr>
              <w:t>MOS</w:t>
            </w:r>
          </w:p>
        </w:tc>
        <w:tc>
          <w:tcPr>
            <w:tcW w:w="7456" w:type="dxa"/>
          </w:tcPr>
          <w:p w14:paraId="1BFD362B" w14:textId="3A74D7F0" w:rsidR="00EA206A" w:rsidRPr="006313CE" w:rsidRDefault="00EA206A" w:rsidP="00EA206A">
            <w:pPr>
              <w:spacing w:before="0"/>
              <w:rPr>
                <w:rFonts w:asciiTheme="minorHAnsi" w:hAnsiTheme="minorHAnsi" w:cstheme="minorHAnsi"/>
              </w:rPr>
            </w:pPr>
            <w:r w:rsidRPr="0004344B">
              <w:t>Manual of Standards</w:t>
            </w:r>
          </w:p>
        </w:tc>
      </w:tr>
      <w:tr w:rsidR="00EA206A" w:rsidRPr="006313CE" w14:paraId="0D127587" w14:textId="77777777" w:rsidTr="00EA206A">
        <w:trPr>
          <w:trHeight w:val="288"/>
        </w:trPr>
        <w:tc>
          <w:tcPr>
            <w:tcW w:w="1707" w:type="dxa"/>
            <w:shd w:val="clear" w:color="auto" w:fill="D9D9D9" w:themeFill="background1" w:themeFillShade="D9"/>
          </w:tcPr>
          <w:p w14:paraId="0326A1CE" w14:textId="2F8CED00" w:rsidR="00EA206A" w:rsidRPr="00EA206A" w:rsidRDefault="00EA206A" w:rsidP="00EA206A">
            <w:pPr>
              <w:spacing w:before="0"/>
              <w:rPr>
                <w:rFonts w:asciiTheme="minorHAnsi" w:hAnsiTheme="minorHAnsi" w:cstheme="minorHAnsi"/>
                <w:b/>
                <w:bCs/>
              </w:rPr>
            </w:pPr>
            <w:r w:rsidRPr="00EA206A">
              <w:rPr>
                <w:b/>
                <w:bCs/>
              </w:rPr>
              <w:t>MTOM</w:t>
            </w:r>
          </w:p>
        </w:tc>
        <w:tc>
          <w:tcPr>
            <w:tcW w:w="7456" w:type="dxa"/>
          </w:tcPr>
          <w:p w14:paraId="7C1A03D8" w14:textId="4C6CF888" w:rsidR="00EA206A" w:rsidRPr="006313CE" w:rsidRDefault="00EA206A" w:rsidP="00EA206A">
            <w:pPr>
              <w:spacing w:before="0"/>
              <w:rPr>
                <w:rFonts w:asciiTheme="minorHAnsi" w:hAnsiTheme="minorHAnsi" w:cstheme="minorHAnsi"/>
              </w:rPr>
            </w:pPr>
            <w:r w:rsidRPr="0004344B">
              <w:t>Maximum Take-off Mass</w:t>
            </w:r>
          </w:p>
        </w:tc>
      </w:tr>
      <w:tr w:rsidR="00EA206A" w:rsidRPr="006313CE" w14:paraId="0EDAF5B6" w14:textId="77777777" w:rsidTr="00EA206A">
        <w:trPr>
          <w:trHeight w:val="288"/>
        </w:trPr>
        <w:tc>
          <w:tcPr>
            <w:tcW w:w="1707" w:type="dxa"/>
            <w:shd w:val="clear" w:color="auto" w:fill="D9D9D9" w:themeFill="background1" w:themeFillShade="D9"/>
          </w:tcPr>
          <w:p w14:paraId="481443FD" w14:textId="0B8769F4" w:rsidR="00EA206A" w:rsidRPr="00EA206A" w:rsidRDefault="00EA206A" w:rsidP="00EA206A">
            <w:pPr>
              <w:spacing w:before="0"/>
              <w:rPr>
                <w:rFonts w:asciiTheme="minorHAnsi" w:hAnsiTheme="minorHAnsi" w:cstheme="minorHAnsi"/>
                <w:b/>
                <w:bCs/>
              </w:rPr>
            </w:pPr>
            <w:r w:rsidRPr="00EA206A">
              <w:rPr>
                <w:b/>
                <w:bCs/>
              </w:rPr>
              <w:t>NM</w:t>
            </w:r>
          </w:p>
        </w:tc>
        <w:tc>
          <w:tcPr>
            <w:tcW w:w="7456" w:type="dxa"/>
          </w:tcPr>
          <w:p w14:paraId="4C8113A1" w14:textId="64F8625F" w:rsidR="00EA206A" w:rsidRPr="006313CE" w:rsidRDefault="00EA206A" w:rsidP="00EA206A">
            <w:pPr>
              <w:spacing w:before="0"/>
              <w:rPr>
                <w:rFonts w:asciiTheme="minorHAnsi" w:hAnsiTheme="minorHAnsi" w:cstheme="minorHAnsi"/>
              </w:rPr>
            </w:pPr>
            <w:r w:rsidRPr="0004344B">
              <w:t>Nautical Miles</w:t>
            </w:r>
          </w:p>
        </w:tc>
      </w:tr>
      <w:tr w:rsidR="00EA206A" w:rsidRPr="006313CE" w14:paraId="44F06481" w14:textId="77777777" w:rsidTr="00EA206A">
        <w:trPr>
          <w:trHeight w:val="288"/>
        </w:trPr>
        <w:tc>
          <w:tcPr>
            <w:tcW w:w="1707" w:type="dxa"/>
            <w:shd w:val="clear" w:color="auto" w:fill="D9D9D9" w:themeFill="background1" w:themeFillShade="D9"/>
          </w:tcPr>
          <w:p w14:paraId="49CE7965" w14:textId="27E2C136" w:rsidR="00EA206A" w:rsidRPr="00EA206A" w:rsidRDefault="00EA206A" w:rsidP="00EA206A">
            <w:pPr>
              <w:spacing w:before="0"/>
              <w:rPr>
                <w:rFonts w:asciiTheme="minorHAnsi" w:hAnsiTheme="minorHAnsi" w:cstheme="minorHAnsi"/>
                <w:b/>
                <w:bCs/>
              </w:rPr>
            </w:pPr>
            <w:r w:rsidRPr="00EA206A">
              <w:rPr>
                <w:b/>
                <w:bCs/>
              </w:rPr>
              <w:t>NOTAM</w:t>
            </w:r>
          </w:p>
        </w:tc>
        <w:tc>
          <w:tcPr>
            <w:tcW w:w="7456" w:type="dxa"/>
          </w:tcPr>
          <w:p w14:paraId="1113F025" w14:textId="411B0145" w:rsidR="00EA206A" w:rsidRPr="006313CE" w:rsidRDefault="00EA206A" w:rsidP="00EA206A">
            <w:pPr>
              <w:spacing w:before="0"/>
              <w:rPr>
                <w:rFonts w:asciiTheme="minorHAnsi" w:hAnsiTheme="minorHAnsi" w:cstheme="minorHAnsi"/>
              </w:rPr>
            </w:pPr>
            <w:r w:rsidRPr="0004344B">
              <w:t>Notice to Airmen</w:t>
            </w:r>
          </w:p>
        </w:tc>
      </w:tr>
      <w:tr w:rsidR="00EA206A" w:rsidRPr="006313CE" w14:paraId="009DC471" w14:textId="77777777" w:rsidTr="00EA206A">
        <w:trPr>
          <w:trHeight w:val="288"/>
        </w:trPr>
        <w:tc>
          <w:tcPr>
            <w:tcW w:w="1707" w:type="dxa"/>
            <w:shd w:val="clear" w:color="auto" w:fill="D9D9D9" w:themeFill="background1" w:themeFillShade="D9"/>
          </w:tcPr>
          <w:p w14:paraId="2AC87202" w14:textId="440C86F0" w:rsidR="00EA206A" w:rsidRPr="00EA206A" w:rsidRDefault="00EA206A" w:rsidP="00EA206A">
            <w:pPr>
              <w:spacing w:before="0"/>
              <w:rPr>
                <w:rFonts w:asciiTheme="minorHAnsi" w:hAnsiTheme="minorHAnsi" w:cstheme="minorHAnsi"/>
                <w:b/>
                <w:bCs/>
              </w:rPr>
            </w:pPr>
            <w:r w:rsidRPr="00EA206A">
              <w:rPr>
                <w:b/>
                <w:bCs/>
              </w:rPr>
              <w:t>OEM</w:t>
            </w:r>
          </w:p>
        </w:tc>
        <w:tc>
          <w:tcPr>
            <w:tcW w:w="7456" w:type="dxa"/>
          </w:tcPr>
          <w:p w14:paraId="66CA7956" w14:textId="2FA17AFB" w:rsidR="00EA206A" w:rsidRPr="006313CE" w:rsidRDefault="00EA206A" w:rsidP="00EA206A">
            <w:pPr>
              <w:spacing w:before="0"/>
              <w:rPr>
                <w:rFonts w:asciiTheme="minorHAnsi" w:hAnsiTheme="minorHAnsi" w:cstheme="minorHAnsi"/>
              </w:rPr>
            </w:pPr>
            <w:r w:rsidRPr="0004344B">
              <w:t>Original Equipment Manufacturer</w:t>
            </w:r>
          </w:p>
        </w:tc>
      </w:tr>
      <w:tr w:rsidR="00EA206A" w:rsidRPr="006313CE" w14:paraId="4F5A8FDF" w14:textId="77777777" w:rsidTr="00EA206A">
        <w:trPr>
          <w:trHeight w:val="288"/>
        </w:trPr>
        <w:tc>
          <w:tcPr>
            <w:tcW w:w="1707" w:type="dxa"/>
            <w:shd w:val="clear" w:color="auto" w:fill="D9D9D9" w:themeFill="background1" w:themeFillShade="D9"/>
          </w:tcPr>
          <w:p w14:paraId="77B9EB26" w14:textId="60F7C832" w:rsidR="00EA206A" w:rsidRPr="00EA206A" w:rsidRDefault="00EA206A" w:rsidP="00EA206A">
            <w:pPr>
              <w:spacing w:before="0"/>
              <w:rPr>
                <w:rFonts w:asciiTheme="minorHAnsi" w:hAnsiTheme="minorHAnsi" w:cstheme="minorHAnsi"/>
                <w:b/>
                <w:bCs/>
              </w:rPr>
            </w:pPr>
            <w:r w:rsidRPr="00EA206A">
              <w:rPr>
                <w:b/>
                <w:bCs/>
              </w:rPr>
              <w:t>OLS</w:t>
            </w:r>
          </w:p>
        </w:tc>
        <w:tc>
          <w:tcPr>
            <w:tcW w:w="7456" w:type="dxa"/>
          </w:tcPr>
          <w:p w14:paraId="327F0E76" w14:textId="1CC81E47" w:rsidR="00EA206A" w:rsidRPr="006313CE" w:rsidRDefault="00EA206A" w:rsidP="00EA206A">
            <w:pPr>
              <w:spacing w:before="0"/>
              <w:rPr>
                <w:rFonts w:asciiTheme="minorHAnsi" w:hAnsiTheme="minorHAnsi" w:cstheme="minorHAnsi"/>
              </w:rPr>
            </w:pPr>
            <w:r w:rsidRPr="0004344B">
              <w:t>Obstacle Limitations Surfaces</w:t>
            </w:r>
          </w:p>
        </w:tc>
      </w:tr>
      <w:tr w:rsidR="00EA206A" w:rsidRPr="006313CE" w14:paraId="35BC0F2C" w14:textId="77777777" w:rsidTr="00EA206A">
        <w:trPr>
          <w:trHeight w:val="288"/>
        </w:trPr>
        <w:tc>
          <w:tcPr>
            <w:tcW w:w="1707" w:type="dxa"/>
            <w:shd w:val="clear" w:color="auto" w:fill="D9D9D9" w:themeFill="background1" w:themeFillShade="D9"/>
          </w:tcPr>
          <w:p w14:paraId="6D18B4FC" w14:textId="443E43CA" w:rsidR="00EA206A" w:rsidRPr="00EA206A" w:rsidRDefault="00EA206A" w:rsidP="00EA206A">
            <w:pPr>
              <w:spacing w:before="0"/>
              <w:rPr>
                <w:rFonts w:asciiTheme="minorHAnsi" w:hAnsiTheme="minorHAnsi" w:cstheme="minorHAnsi"/>
                <w:b/>
                <w:bCs/>
              </w:rPr>
            </w:pPr>
            <w:r w:rsidRPr="00EA206A">
              <w:rPr>
                <w:b/>
                <w:bCs/>
              </w:rPr>
              <w:t>OSO</w:t>
            </w:r>
          </w:p>
        </w:tc>
        <w:tc>
          <w:tcPr>
            <w:tcW w:w="7456" w:type="dxa"/>
          </w:tcPr>
          <w:p w14:paraId="67E42067" w14:textId="23BB667D" w:rsidR="00EA206A" w:rsidRPr="006313CE" w:rsidRDefault="00EA206A" w:rsidP="00EA206A">
            <w:pPr>
              <w:spacing w:before="0"/>
              <w:rPr>
                <w:rFonts w:asciiTheme="minorHAnsi" w:hAnsiTheme="minorHAnsi" w:cstheme="minorHAnsi"/>
              </w:rPr>
            </w:pPr>
            <w:r w:rsidRPr="0004344B">
              <w:t>Operational Safety Objective</w:t>
            </w:r>
          </w:p>
        </w:tc>
      </w:tr>
      <w:tr w:rsidR="00EA206A" w:rsidRPr="006313CE" w14:paraId="029B9DC5" w14:textId="77777777" w:rsidTr="00EA206A">
        <w:trPr>
          <w:trHeight w:val="288"/>
        </w:trPr>
        <w:tc>
          <w:tcPr>
            <w:tcW w:w="1707" w:type="dxa"/>
            <w:shd w:val="clear" w:color="auto" w:fill="D9D9D9" w:themeFill="background1" w:themeFillShade="D9"/>
          </w:tcPr>
          <w:p w14:paraId="0F50E07E" w14:textId="67579589" w:rsidR="00EA206A" w:rsidRPr="00EA206A" w:rsidRDefault="00EA206A" w:rsidP="00EA206A">
            <w:pPr>
              <w:spacing w:before="0"/>
              <w:rPr>
                <w:rFonts w:asciiTheme="minorHAnsi" w:hAnsiTheme="minorHAnsi" w:cstheme="minorHAnsi"/>
                <w:b/>
                <w:bCs/>
              </w:rPr>
            </w:pPr>
            <w:r w:rsidRPr="00EA206A">
              <w:rPr>
                <w:b/>
                <w:bCs/>
              </w:rPr>
              <w:t>Part 101 MOS</w:t>
            </w:r>
          </w:p>
        </w:tc>
        <w:tc>
          <w:tcPr>
            <w:tcW w:w="7456" w:type="dxa"/>
          </w:tcPr>
          <w:p w14:paraId="2CC0FC4B" w14:textId="26109797" w:rsidR="00EA206A" w:rsidRPr="006313CE" w:rsidRDefault="00EA206A" w:rsidP="00EA206A">
            <w:pPr>
              <w:spacing w:before="0"/>
              <w:rPr>
                <w:rFonts w:asciiTheme="minorHAnsi" w:hAnsiTheme="minorHAnsi" w:cstheme="minorHAnsi"/>
              </w:rPr>
            </w:pPr>
            <w:r w:rsidRPr="0004344B">
              <w:t>Part 101 (Unmanned Aircraft and Rockets) Manual of Standards 2019</w:t>
            </w:r>
          </w:p>
        </w:tc>
      </w:tr>
      <w:tr w:rsidR="00EA206A" w:rsidRPr="006313CE" w14:paraId="2C3E8673" w14:textId="77777777" w:rsidTr="00EA206A">
        <w:trPr>
          <w:trHeight w:val="288"/>
        </w:trPr>
        <w:tc>
          <w:tcPr>
            <w:tcW w:w="1707" w:type="dxa"/>
            <w:shd w:val="clear" w:color="auto" w:fill="D9D9D9" w:themeFill="background1" w:themeFillShade="D9"/>
          </w:tcPr>
          <w:p w14:paraId="039873A4" w14:textId="65944821" w:rsidR="00EA206A" w:rsidRPr="00EA206A" w:rsidRDefault="00EA206A" w:rsidP="00EA206A">
            <w:pPr>
              <w:spacing w:before="0"/>
              <w:rPr>
                <w:rFonts w:asciiTheme="minorHAnsi" w:hAnsiTheme="minorHAnsi" w:cstheme="minorHAnsi"/>
                <w:b/>
                <w:bCs/>
              </w:rPr>
            </w:pPr>
            <w:r w:rsidRPr="00EA206A">
              <w:rPr>
                <w:b/>
                <w:bCs/>
              </w:rPr>
              <w:t>ReOC</w:t>
            </w:r>
          </w:p>
        </w:tc>
        <w:tc>
          <w:tcPr>
            <w:tcW w:w="7456" w:type="dxa"/>
          </w:tcPr>
          <w:p w14:paraId="0A990AC3" w14:textId="04A016BF" w:rsidR="00EA206A" w:rsidRPr="006313CE" w:rsidRDefault="00EA206A" w:rsidP="00EA206A">
            <w:pPr>
              <w:spacing w:before="0"/>
              <w:rPr>
                <w:rFonts w:asciiTheme="minorHAnsi" w:hAnsiTheme="minorHAnsi" w:cstheme="minorHAnsi"/>
              </w:rPr>
            </w:pPr>
            <w:r w:rsidRPr="0004344B">
              <w:t>Remotely Piloted Aircraft Operators Certificate</w:t>
            </w:r>
          </w:p>
        </w:tc>
      </w:tr>
      <w:tr w:rsidR="00EA206A" w:rsidRPr="006313CE" w14:paraId="5DE5C0D1" w14:textId="77777777" w:rsidTr="00EA206A">
        <w:trPr>
          <w:trHeight w:val="288"/>
        </w:trPr>
        <w:tc>
          <w:tcPr>
            <w:tcW w:w="1707" w:type="dxa"/>
            <w:shd w:val="clear" w:color="auto" w:fill="D9D9D9" w:themeFill="background1" w:themeFillShade="D9"/>
          </w:tcPr>
          <w:p w14:paraId="510B65E4" w14:textId="0C95616D" w:rsidR="00EA206A" w:rsidRPr="00EA206A" w:rsidRDefault="00EA206A" w:rsidP="00EA206A">
            <w:pPr>
              <w:spacing w:before="0"/>
              <w:rPr>
                <w:rFonts w:asciiTheme="minorHAnsi" w:hAnsiTheme="minorHAnsi" w:cstheme="minorHAnsi"/>
                <w:b/>
                <w:bCs/>
              </w:rPr>
            </w:pPr>
            <w:r w:rsidRPr="00EA206A">
              <w:rPr>
                <w:b/>
                <w:bCs/>
              </w:rPr>
              <w:t>RePL</w:t>
            </w:r>
          </w:p>
        </w:tc>
        <w:tc>
          <w:tcPr>
            <w:tcW w:w="7456" w:type="dxa"/>
          </w:tcPr>
          <w:p w14:paraId="3D50C015" w14:textId="59C74360" w:rsidR="00EA206A" w:rsidRPr="006313CE" w:rsidRDefault="00EA206A" w:rsidP="00EA206A">
            <w:pPr>
              <w:spacing w:before="0"/>
              <w:rPr>
                <w:rFonts w:asciiTheme="minorHAnsi" w:hAnsiTheme="minorHAnsi" w:cstheme="minorHAnsi"/>
              </w:rPr>
            </w:pPr>
            <w:r w:rsidRPr="0004344B">
              <w:t>Remote Pilot Licence</w:t>
            </w:r>
          </w:p>
        </w:tc>
      </w:tr>
      <w:tr w:rsidR="00EA206A" w:rsidRPr="006313CE" w14:paraId="366B0B6A" w14:textId="77777777" w:rsidTr="00EA206A">
        <w:trPr>
          <w:trHeight w:val="288"/>
        </w:trPr>
        <w:tc>
          <w:tcPr>
            <w:tcW w:w="1707" w:type="dxa"/>
            <w:shd w:val="clear" w:color="auto" w:fill="D9D9D9" w:themeFill="background1" w:themeFillShade="D9"/>
          </w:tcPr>
          <w:p w14:paraId="54855C98" w14:textId="4C709D3B" w:rsidR="00EA206A" w:rsidRPr="00EA206A" w:rsidRDefault="00EA206A" w:rsidP="00EA206A">
            <w:pPr>
              <w:spacing w:before="0"/>
              <w:rPr>
                <w:rFonts w:asciiTheme="minorHAnsi" w:hAnsiTheme="minorHAnsi" w:cstheme="minorHAnsi"/>
                <w:b/>
                <w:bCs/>
              </w:rPr>
            </w:pPr>
            <w:r w:rsidRPr="00EA206A">
              <w:rPr>
                <w:b/>
                <w:bCs/>
              </w:rPr>
              <w:t>RP</w:t>
            </w:r>
          </w:p>
        </w:tc>
        <w:tc>
          <w:tcPr>
            <w:tcW w:w="7456" w:type="dxa"/>
          </w:tcPr>
          <w:p w14:paraId="1B3E0C50" w14:textId="174CB4BB" w:rsidR="00EA206A" w:rsidRPr="006313CE" w:rsidRDefault="00EA206A" w:rsidP="00EA206A">
            <w:pPr>
              <w:spacing w:before="0"/>
              <w:rPr>
                <w:rFonts w:asciiTheme="minorHAnsi" w:hAnsiTheme="minorHAnsi" w:cstheme="minorHAnsi"/>
              </w:rPr>
            </w:pPr>
            <w:r w:rsidRPr="0004344B">
              <w:t>Remote Pilot (or UAV Controller)</w:t>
            </w:r>
          </w:p>
        </w:tc>
      </w:tr>
      <w:tr w:rsidR="00EA206A" w:rsidRPr="006313CE" w14:paraId="2D79FD2B" w14:textId="77777777" w:rsidTr="00EA206A">
        <w:trPr>
          <w:trHeight w:val="288"/>
        </w:trPr>
        <w:tc>
          <w:tcPr>
            <w:tcW w:w="1707" w:type="dxa"/>
            <w:shd w:val="clear" w:color="auto" w:fill="D9D9D9" w:themeFill="background1" w:themeFillShade="D9"/>
          </w:tcPr>
          <w:p w14:paraId="24559742" w14:textId="74BE2AAB" w:rsidR="00EA206A" w:rsidRPr="00EA206A" w:rsidRDefault="00EA206A" w:rsidP="00EA206A">
            <w:pPr>
              <w:spacing w:before="0"/>
              <w:rPr>
                <w:rFonts w:asciiTheme="minorHAnsi" w:hAnsiTheme="minorHAnsi" w:cstheme="minorHAnsi"/>
                <w:b/>
                <w:bCs/>
              </w:rPr>
            </w:pPr>
            <w:r w:rsidRPr="00EA206A">
              <w:rPr>
                <w:b/>
                <w:bCs/>
              </w:rPr>
              <w:t>RPA</w:t>
            </w:r>
          </w:p>
        </w:tc>
        <w:tc>
          <w:tcPr>
            <w:tcW w:w="7456" w:type="dxa"/>
          </w:tcPr>
          <w:p w14:paraId="029872D5" w14:textId="3E77DFED" w:rsidR="00EA206A" w:rsidRPr="006313CE" w:rsidRDefault="00EA206A" w:rsidP="00EA206A">
            <w:pPr>
              <w:spacing w:before="0"/>
              <w:rPr>
                <w:rFonts w:asciiTheme="minorHAnsi" w:hAnsiTheme="minorHAnsi" w:cstheme="minorHAnsi"/>
              </w:rPr>
            </w:pPr>
            <w:r w:rsidRPr="0004344B">
              <w:t>Remotely Piloted Aircraft (same meaning as UAV)</w:t>
            </w:r>
          </w:p>
        </w:tc>
      </w:tr>
      <w:tr w:rsidR="00EA206A" w:rsidRPr="006313CE" w14:paraId="0BE46499" w14:textId="77777777" w:rsidTr="00EA206A">
        <w:trPr>
          <w:trHeight w:val="288"/>
        </w:trPr>
        <w:tc>
          <w:tcPr>
            <w:tcW w:w="1707" w:type="dxa"/>
            <w:shd w:val="clear" w:color="auto" w:fill="D9D9D9" w:themeFill="background1" w:themeFillShade="D9"/>
          </w:tcPr>
          <w:p w14:paraId="21ED188C" w14:textId="17D6600A" w:rsidR="00EA206A" w:rsidRPr="00EA206A" w:rsidRDefault="00EA206A" w:rsidP="00EA206A">
            <w:pPr>
              <w:spacing w:before="0"/>
              <w:rPr>
                <w:rFonts w:asciiTheme="minorHAnsi" w:hAnsiTheme="minorHAnsi" w:cstheme="minorHAnsi"/>
                <w:b/>
                <w:bCs/>
              </w:rPr>
            </w:pPr>
            <w:r w:rsidRPr="00EA206A">
              <w:rPr>
                <w:b/>
                <w:bCs/>
              </w:rPr>
              <w:t>RPAS</w:t>
            </w:r>
          </w:p>
        </w:tc>
        <w:tc>
          <w:tcPr>
            <w:tcW w:w="7456" w:type="dxa"/>
          </w:tcPr>
          <w:p w14:paraId="1FD3655D" w14:textId="162F2A6A" w:rsidR="00EA206A" w:rsidRPr="006313CE" w:rsidRDefault="00EA206A" w:rsidP="00EA206A">
            <w:pPr>
              <w:spacing w:before="0"/>
              <w:rPr>
                <w:rFonts w:asciiTheme="minorHAnsi" w:hAnsiTheme="minorHAnsi" w:cstheme="minorHAnsi"/>
              </w:rPr>
            </w:pPr>
            <w:r w:rsidRPr="0004344B">
              <w:t>Remotely Piloted Aircraft System (same meaning as UAS)</w:t>
            </w:r>
          </w:p>
        </w:tc>
      </w:tr>
      <w:tr w:rsidR="00EA206A" w:rsidRPr="006313CE" w14:paraId="7D3E24A2" w14:textId="77777777" w:rsidTr="00EA206A">
        <w:trPr>
          <w:trHeight w:val="288"/>
        </w:trPr>
        <w:tc>
          <w:tcPr>
            <w:tcW w:w="1707" w:type="dxa"/>
            <w:shd w:val="clear" w:color="auto" w:fill="D9D9D9" w:themeFill="background1" w:themeFillShade="D9"/>
          </w:tcPr>
          <w:p w14:paraId="59AC851C" w14:textId="2A7AE2A0" w:rsidR="00EA206A" w:rsidRPr="00EA206A" w:rsidRDefault="00EA206A" w:rsidP="00EA206A">
            <w:pPr>
              <w:spacing w:before="0"/>
              <w:rPr>
                <w:rFonts w:asciiTheme="minorHAnsi" w:hAnsiTheme="minorHAnsi" w:cstheme="minorHAnsi"/>
                <w:b/>
                <w:bCs/>
              </w:rPr>
            </w:pPr>
            <w:r w:rsidRPr="00EA206A">
              <w:rPr>
                <w:b/>
                <w:bCs/>
              </w:rPr>
              <w:t>RPIC</w:t>
            </w:r>
          </w:p>
        </w:tc>
        <w:tc>
          <w:tcPr>
            <w:tcW w:w="7456" w:type="dxa"/>
          </w:tcPr>
          <w:p w14:paraId="4A7B74D6" w14:textId="4754DDDB" w:rsidR="00EA206A" w:rsidRPr="006313CE" w:rsidRDefault="00EA206A" w:rsidP="00EA206A">
            <w:pPr>
              <w:spacing w:before="0"/>
              <w:rPr>
                <w:rFonts w:asciiTheme="minorHAnsi" w:hAnsiTheme="minorHAnsi" w:cstheme="minorHAnsi"/>
              </w:rPr>
            </w:pPr>
            <w:r w:rsidRPr="0004344B">
              <w:t>Remote Pilot in Command</w:t>
            </w:r>
          </w:p>
        </w:tc>
      </w:tr>
      <w:tr w:rsidR="00EA206A" w:rsidRPr="006313CE" w14:paraId="4B138EDC" w14:textId="77777777" w:rsidTr="00EA206A">
        <w:trPr>
          <w:trHeight w:val="288"/>
        </w:trPr>
        <w:tc>
          <w:tcPr>
            <w:tcW w:w="1707" w:type="dxa"/>
            <w:shd w:val="clear" w:color="auto" w:fill="D9D9D9" w:themeFill="background1" w:themeFillShade="D9"/>
          </w:tcPr>
          <w:p w14:paraId="3725DA5C" w14:textId="1DCFEA36" w:rsidR="00EA206A" w:rsidRPr="00EA206A" w:rsidRDefault="00EA206A" w:rsidP="00EA206A">
            <w:pPr>
              <w:spacing w:before="0"/>
              <w:rPr>
                <w:rFonts w:asciiTheme="minorHAnsi" w:hAnsiTheme="minorHAnsi" w:cstheme="minorHAnsi"/>
                <w:b/>
                <w:bCs/>
              </w:rPr>
            </w:pPr>
            <w:r w:rsidRPr="00EA206A">
              <w:rPr>
                <w:b/>
                <w:bCs/>
              </w:rPr>
              <w:t>RPS</w:t>
            </w:r>
          </w:p>
        </w:tc>
        <w:tc>
          <w:tcPr>
            <w:tcW w:w="7456" w:type="dxa"/>
          </w:tcPr>
          <w:p w14:paraId="4236CAEC" w14:textId="4C58D050" w:rsidR="00EA206A" w:rsidRPr="006313CE" w:rsidRDefault="00EA206A" w:rsidP="00EA206A">
            <w:pPr>
              <w:spacing w:before="0"/>
              <w:rPr>
                <w:rFonts w:asciiTheme="minorHAnsi" w:hAnsiTheme="minorHAnsi" w:cstheme="minorHAnsi"/>
              </w:rPr>
            </w:pPr>
            <w:r w:rsidRPr="0004344B">
              <w:t>Remote Pilot Station</w:t>
            </w:r>
          </w:p>
        </w:tc>
      </w:tr>
      <w:tr w:rsidR="00EA206A" w:rsidRPr="006313CE" w14:paraId="0713B67A" w14:textId="77777777" w:rsidTr="00EA206A">
        <w:trPr>
          <w:trHeight w:val="288"/>
        </w:trPr>
        <w:tc>
          <w:tcPr>
            <w:tcW w:w="1707" w:type="dxa"/>
            <w:shd w:val="clear" w:color="auto" w:fill="D9D9D9" w:themeFill="background1" w:themeFillShade="D9"/>
          </w:tcPr>
          <w:p w14:paraId="3E12467A" w14:textId="063C7DD5" w:rsidR="00EA206A" w:rsidRPr="00EA206A" w:rsidRDefault="00EA206A" w:rsidP="00EA206A">
            <w:pPr>
              <w:spacing w:before="0"/>
              <w:rPr>
                <w:rFonts w:asciiTheme="minorHAnsi" w:hAnsiTheme="minorHAnsi" w:cstheme="minorHAnsi"/>
                <w:b/>
                <w:bCs/>
              </w:rPr>
            </w:pPr>
            <w:r w:rsidRPr="00EA206A">
              <w:rPr>
                <w:b/>
                <w:bCs/>
              </w:rPr>
              <w:t>RTI</w:t>
            </w:r>
          </w:p>
        </w:tc>
        <w:tc>
          <w:tcPr>
            <w:tcW w:w="7456" w:type="dxa"/>
          </w:tcPr>
          <w:p w14:paraId="5E2686F1" w14:textId="59B41604" w:rsidR="00EA206A" w:rsidRPr="006313CE" w:rsidRDefault="00EA206A" w:rsidP="00EA206A">
            <w:pPr>
              <w:spacing w:before="0"/>
              <w:rPr>
                <w:rFonts w:asciiTheme="minorHAnsi" w:hAnsiTheme="minorHAnsi" w:cstheme="minorHAnsi"/>
              </w:rPr>
            </w:pPr>
            <w:r w:rsidRPr="0004344B">
              <w:t>RePL Training Instructor</w:t>
            </w:r>
          </w:p>
        </w:tc>
      </w:tr>
      <w:tr w:rsidR="00EA206A" w:rsidRPr="006313CE" w14:paraId="210D1941" w14:textId="77777777" w:rsidTr="00EA206A">
        <w:trPr>
          <w:trHeight w:val="288"/>
        </w:trPr>
        <w:tc>
          <w:tcPr>
            <w:tcW w:w="1707" w:type="dxa"/>
            <w:shd w:val="clear" w:color="auto" w:fill="D9D9D9" w:themeFill="background1" w:themeFillShade="D9"/>
          </w:tcPr>
          <w:p w14:paraId="442904C9" w14:textId="6CBD75C9" w:rsidR="00EA206A" w:rsidRPr="00EA206A" w:rsidRDefault="00EA206A" w:rsidP="00EA206A">
            <w:pPr>
              <w:spacing w:before="0"/>
              <w:rPr>
                <w:rFonts w:asciiTheme="minorHAnsi" w:hAnsiTheme="minorHAnsi" w:cstheme="minorHAnsi"/>
                <w:b/>
                <w:bCs/>
              </w:rPr>
            </w:pPr>
            <w:r w:rsidRPr="00EA206A">
              <w:rPr>
                <w:b/>
                <w:bCs/>
              </w:rPr>
              <w:t>SAIL</w:t>
            </w:r>
          </w:p>
        </w:tc>
        <w:tc>
          <w:tcPr>
            <w:tcW w:w="7456" w:type="dxa"/>
          </w:tcPr>
          <w:p w14:paraId="74A96177" w14:textId="3B5C9429" w:rsidR="00EA206A" w:rsidRPr="006313CE" w:rsidRDefault="00EA206A" w:rsidP="00EA206A">
            <w:pPr>
              <w:spacing w:before="0"/>
              <w:rPr>
                <w:rFonts w:asciiTheme="minorHAnsi" w:hAnsiTheme="minorHAnsi" w:cstheme="minorHAnsi"/>
              </w:rPr>
            </w:pPr>
            <w:r w:rsidRPr="0004344B">
              <w:t>Specific Assurance and Integrity Level</w:t>
            </w:r>
          </w:p>
        </w:tc>
      </w:tr>
      <w:tr w:rsidR="00EA206A" w:rsidRPr="006313CE" w14:paraId="100D00FE" w14:textId="77777777" w:rsidTr="00EA206A">
        <w:trPr>
          <w:trHeight w:val="288"/>
        </w:trPr>
        <w:tc>
          <w:tcPr>
            <w:tcW w:w="1707" w:type="dxa"/>
            <w:shd w:val="clear" w:color="auto" w:fill="D9D9D9" w:themeFill="background1" w:themeFillShade="D9"/>
          </w:tcPr>
          <w:p w14:paraId="1FFFA601" w14:textId="69ACB159" w:rsidR="00EA206A" w:rsidRPr="00EA206A" w:rsidRDefault="00EA206A" w:rsidP="00EA206A">
            <w:pPr>
              <w:spacing w:before="0"/>
              <w:rPr>
                <w:rFonts w:asciiTheme="minorHAnsi" w:hAnsiTheme="minorHAnsi" w:cstheme="minorHAnsi"/>
                <w:b/>
                <w:bCs/>
              </w:rPr>
            </w:pPr>
            <w:r w:rsidRPr="00EA206A">
              <w:rPr>
                <w:b/>
                <w:bCs/>
              </w:rPr>
              <w:t>SORA</w:t>
            </w:r>
          </w:p>
        </w:tc>
        <w:tc>
          <w:tcPr>
            <w:tcW w:w="7456" w:type="dxa"/>
          </w:tcPr>
          <w:p w14:paraId="2D90334E" w14:textId="211C95F9" w:rsidR="00EA206A" w:rsidRPr="006313CE" w:rsidRDefault="00EA206A" w:rsidP="00EA206A">
            <w:pPr>
              <w:spacing w:before="0"/>
              <w:rPr>
                <w:rFonts w:asciiTheme="minorHAnsi" w:hAnsiTheme="minorHAnsi" w:cstheme="minorHAnsi"/>
              </w:rPr>
            </w:pPr>
            <w:r w:rsidRPr="0004344B">
              <w:t>Specific Operations Risk Assessment</w:t>
            </w:r>
          </w:p>
        </w:tc>
      </w:tr>
      <w:tr w:rsidR="00EA206A" w:rsidRPr="006313CE" w14:paraId="555F73DF" w14:textId="77777777" w:rsidTr="00EA206A">
        <w:trPr>
          <w:trHeight w:val="288"/>
        </w:trPr>
        <w:tc>
          <w:tcPr>
            <w:tcW w:w="1707" w:type="dxa"/>
            <w:shd w:val="clear" w:color="auto" w:fill="D9D9D9" w:themeFill="background1" w:themeFillShade="D9"/>
          </w:tcPr>
          <w:p w14:paraId="578D0DAE" w14:textId="60B247D9" w:rsidR="00EA206A" w:rsidRPr="00EA206A" w:rsidRDefault="00EA206A" w:rsidP="00EA206A">
            <w:pPr>
              <w:spacing w:before="0"/>
              <w:rPr>
                <w:rFonts w:asciiTheme="minorHAnsi" w:hAnsiTheme="minorHAnsi" w:cstheme="minorHAnsi"/>
                <w:b/>
                <w:bCs/>
              </w:rPr>
            </w:pPr>
            <w:r w:rsidRPr="00EA206A">
              <w:rPr>
                <w:b/>
                <w:bCs/>
              </w:rPr>
              <w:t>SRP</w:t>
            </w:r>
          </w:p>
        </w:tc>
        <w:tc>
          <w:tcPr>
            <w:tcW w:w="7456" w:type="dxa"/>
          </w:tcPr>
          <w:p w14:paraId="5952B7BB" w14:textId="327B3A3B" w:rsidR="00EA206A" w:rsidRPr="006313CE" w:rsidRDefault="00EA206A" w:rsidP="00EA206A">
            <w:pPr>
              <w:spacing w:before="0"/>
              <w:rPr>
                <w:rFonts w:asciiTheme="minorHAnsi" w:hAnsiTheme="minorHAnsi" w:cstheme="minorHAnsi"/>
              </w:rPr>
            </w:pPr>
            <w:r w:rsidRPr="0004344B">
              <w:t>Senior remote pilot</w:t>
            </w:r>
          </w:p>
        </w:tc>
      </w:tr>
      <w:tr w:rsidR="00EA206A" w:rsidRPr="006313CE" w14:paraId="7D098227" w14:textId="77777777" w:rsidTr="00EA206A">
        <w:trPr>
          <w:trHeight w:val="288"/>
        </w:trPr>
        <w:tc>
          <w:tcPr>
            <w:tcW w:w="1707" w:type="dxa"/>
            <w:shd w:val="clear" w:color="auto" w:fill="D9D9D9" w:themeFill="background1" w:themeFillShade="D9"/>
          </w:tcPr>
          <w:p w14:paraId="55D91CE1" w14:textId="3C75C093" w:rsidR="00EA206A" w:rsidRPr="00EA206A" w:rsidRDefault="00EA206A" w:rsidP="00EA206A">
            <w:pPr>
              <w:spacing w:before="0"/>
              <w:rPr>
                <w:rFonts w:asciiTheme="minorHAnsi" w:hAnsiTheme="minorHAnsi" w:cstheme="minorHAnsi"/>
                <w:b/>
                <w:bCs/>
              </w:rPr>
            </w:pPr>
            <w:r w:rsidRPr="00EA206A">
              <w:rPr>
                <w:b/>
                <w:bCs/>
              </w:rPr>
              <w:t>SRTI</w:t>
            </w:r>
          </w:p>
        </w:tc>
        <w:tc>
          <w:tcPr>
            <w:tcW w:w="7456" w:type="dxa"/>
          </w:tcPr>
          <w:p w14:paraId="0535D3C3" w14:textId="0C69AAC3" w:rsidR="00EA206A" w:rsidRPr="006313CE" w:rsidRDefault="00EA206A" w:rsidP="00EA206A">
            <w:pPr>
              <w:spacing w:before="0"/>
              <w:rPr>
                <w:rFonts w:asciiTheme="minorHAnsi" w:hAnsiTheme="minorHAnsi" w:cstheme="minorHAnsi"/>
              </w:rPr>
            </w:pPr>
            <w:r w:rsidRPr="0004344B">
              <w:t>Senior RePL Training Instructor</w:t>
            </w:r>
          </w:p>
        </w:tc>
      </w:tr>
      <w:tr w:rsidR="00EA206A" w:rsidRPr="006313CE" w14:paraId="07929363" w14:textId="77777777" w:rsidTr="00EA206A">
        <w:trPr>
          <w:trHeight w:val="288"/>
        </w:trPr>
        <w:tc>
          <w:tcPr>
            <w:tcW w:w="1707" w:type="dxa"/>
            <w:shd w:val="clear" w:color="auto" w:fill="D9D9D9" w:themeFill="background1" w:themeFillShade="D9"/>
          </w:tcPr>
          <w:p w14:paraId="06F685B3" w14:textId="4CC8A8C5" w:rsidR="00EA206A" w:rsidRPr="00EA206A" w:rsidRDefault="00EA206A" w:rsidP="00EA206A">
            <w:pPr>
              <w:spacing w:before="0"/>
              <w:rPr>
                <w:rFonts w:asciiTheme="minorHAnsi" w:hAnsiTheme="minorHAnsi" w:cstheme="minorHAnsi"/>
                <w:b/>
                <w:bCs/>
              </w:rPr>
            </w:pPr>
            <w:r w:rsidRPr="00EA206A">
              <w:rPr>
                <w:b/>
                <w:bCs/>
              </w:rPr>
              <w:t>TEM</w:t>
            </w:r>
          </w:p>
        </w:tc>
        <w:tc>
          <w:tcPr>
            <w:tcW w:w="7456" w:type="dxa"/>
          </w:tcPr>
          <w:p w14:paraId="3A73CD2A" w14:textId="48FF74AB" w:rsidR="00EA206A" w:rsidRPr="006313CE" w:rsidRDefault="00EA206A" w:rsidP="00EA206A">
            <w:pPr>
              <w:spacing w:before="0"/>
              <w:rPr>
                <w:rFonts w:asciiTheme="minorHAnsi" w:hAnsiTheme="minorHAnsi" w:cstheme="minorHAnsi"/>
              </w:rPr>
            </w:pPr>
            <w:r w:rsidRPr="0004344B">
              <w:t>Threat and Error Management</w:t>
            </w:r>
          </w:p>
        </w:tc>
      </w:tr>
      <w:tr w:rsidR="00EA206A" w:rsidRPr="006313CE" w14:paraId="69114E87" w14:textId="77777777" w:rsidTr="00EA206A">
        <w:trPr>
          <w:trHeight w:val="288"/>
        </w:trPr>
        <w:tc>
          <w:tcPr>
            <w:tcW w:w="1707" w:type="dxa"/>
            <w:shd w:val="clear" w:color="auto" w:fill="D9D9D9" w:themeFill="background1" w:themeFillShade="D9"/>
          </w:tcPr>
          <w:p w14:paraId="2A880D18" w14:textId="0B2B9B91" w:rsidR="00EA206A" w:rsidRPr="00EA206A" w:rsidRDefault="00EA206A" w:rsidP="00EA206A">
            <w:pPr>
              <w:spacing w:before="0"/>
              <w:rPr>
                <w:rFonts w:asciiTheme="minorHAnsi" w:hAnsiTheme="minorHAnsi" w:cstheme="minorHAnsi"/>
                <w:b/>
                <w:bCs/>
              </w:rPr>
            </w:pPr>
            <w:r w:rsidRPr="00EA206A">
              <w:rPr>
                <w:b/>
                <w:bCs/>
              </w:rPr>
              <w:t>TMPR</w:t>
            </w:r>
          </w:p>
        </w:tc>
        <w:tc>
          <w:tcPr>
            <w:tcW w:w="7456" w:type="dxa"/>
          </w:tcPr>
          <w:p w14:paraId="406B2258" w14:textId="22FBBC2E" w:rsidR="00EA206A" w:rsidRPr="006313CE" w:rsidRDefault="00EA206A" w:rsidP="00EA206A">
            <w:pPr>
              <w:spacing w:before="0"/>
              <w:rPr>
                <w:rFonts w:asciiTheme="minorHAnsi" w:hAnsiTheme="minorHAnsi" w:cstheme="minorHAnsi"/>
              </w:rPr>
            </w:pPr>
            <w:r w:rsidRPr="0004344B">
              <w:t>Tactical Mitigation Performance Requirements</w:t>
            </w:r>
          </w:p>
        </w:tc>
      </w:tr>
      <w:tr w:rsidR="00EA206A" w:rsidRPr="006313CE" w14:paraId="7C012635" w14:textId="77777777" w:rsidTr="00EA206A">
        <w:trPr>
          <w:trHeight w:val="288"/>
        </w:trPr>
        <w:tc>
          <w:tcPr>
            <w:tcW w:w="1707" w:type="dxa"/>
            <w:shd w:val="clear" w:color="auto" w:fill="D9D9D9" w:themeFill="background1" w:themeFillShade="D9"/>
          </w:tcPr>
          <w:p w14:paraId="4871ED0F" w14:textId="2E6EF486" w:rsidR="00EA206A" w:rsidRPr="00EA206A" w:rsidRDefault="00EA206A" w:rsidP="00EA206A">
            <w:pPr>
              <w:spacing w:before="0"/>
              <w:rPr>
                <w:rFonts w:asciiTheme="minorHAnsi" w:hAnsiTheme="minorHAnsi" w:cstheme="minorHAnsi"/>
                <w:b/>
                <w:bCs/>
              </w:rPr>
            </w:pPr>
            <w:r w:rsidRPr="00EA206A">
              <w:rPr>
                <w:b/>
                <w:bCs/>
              </w:rPr>
              <w:t>UAS</w:t>
            </w:r>
          </w:p>
        </w:tc>
        <w:tc>
          <w:tcPr>
            <w:tcW w:w="7456" w:type="dxa"/>
          </w:tcPr>
          <w:p w14:paraId="55A026E6" w14:textId="71A77AEA" w:rsidR="00EA206A" w:rsidRPr="006313CE" w:rsidRDefault="00EA206A" w:rsidP="00EA206A">
            <w:pPr>
              <w:spacing w:before="0"/>
              <w:rPr>
                <w:rFonts w:asciiTheme="minorHAnsi" w:hAnsiTheme="minorHAnsi" w:cstheme="minorHAnsi"/>
              </w:rPr>
            </w:pPr>
            <w:r w:rsidRPr="0004344B">
              <w:t>Unmanned Aircraft System (same meaning as RPAS)</w:t>
            </w:r>
          </w:p>
        </w:tc>
      </w:tr>
      <w:tr w:rsidR="00EA206A" w:rsidRPr="006313CE" w14:paraId="38C04A46" w14:textId="77777777" w:rsidTr="00EA206A">
        <w:trPr>
          <w:trHeight w:val="288"/>
        </w:trPr>
        <w:tc>
          <w:tcPr>
            <w:tcW w:w="1707" w:type="dxa"/>
            <w:shd w:val="clear" w:color="auto" w:fill="D9D9D9" w:themeFill="background1" w:themeFillShade="D9"/>
          </w:tcPr>
          <w:p w14:paraId="6B1C22E5" w14:textId="412352BA" w:rsidR="00EA206A" w:rsidRPr="00EA206A" w:rsidRDefault="00EA206A" w:rsidP="00EA206A">
            <w:pPr>
              <w:spacing w:before="0"/>
              <w:rPr>
                <w:rFonts w:asciiTheme="minorHAnsi" w:hAnsiTheme="minorHAnsi" w:cstheme="minorHAnsi"/>
                <w:b/>
                <w:bCs/>
              </w:rPr>
            </w:pPr>
            <w:r w:rsidRPr="00EA206A">
              <w:rPr>
                <w:b/>
                <w:bCs/>
              </w:rPr>
              <w:t>UAV</w:t>
            </w:r>
          </w:p>
        </w:tc>
        <w:tc>
          <w:tcPr>
            <w:tcW w:w="7456" w:type="dxa"/>
          </w:tcPr>
          <w:p w14:paraId="31738BA0" w14:textId="03297CD2" w:rsidR="00EA206A" w:rsidRPr="006313CE" w:rsidRDefault="00EA206A" w:rsidP="00EA206A">
            <w:pPr>
              <w:spacing w:before="0"/>
              <w:rPr>
                <w:rFonts w:asciiTheme="minorHAnsi" w:hAnsiTheme="minorHAnsi" w:cstheme="minorHAnsi"/>
              </w:rPr>
            </w:pPr>
            <w:r w:rsidRPr="0004344B">
              <w:t>Unmanned Aerial Vehicle (same meaning as RPA)</w:t>
            </w:r>
          </w:p>
        </w:tc>
      </w:tr>
      <w:tr w:rsidR="00EA206A" w:rsidRPr="006313CE" w14:paraId="70E1D686" w14:textId="77777777" w:rsidTr="00EA206A">
        <w:trPr>
          <w:trHeight w:val="288"/>
        </w:trPr>
        <w:tc>
          <w:tcPr>
            <w:tcW w:w="1707" w:type="dxa"/>
            <w:shd w:val="clear" w:color="auto" w:fill="D9D9D9" w:themeFill="background1" w:themeFillShade="D9"/>
          </w:tcPr>
          <w:p w14:paraId="29C07AE8" w14:textId="69A63032" w:rsidR="00EA206A" w:rsidRPr="00EA206A" w:rsidRDefault="00EA206A" w:rsidP="00EA206A">
            <w:pPr>
              <w:spacing w:before="0"/>
              <w:rPr>
                <w:rFonts w:asciiTheme="minorHAnsi" w:hAnsiTheme="minorHAnsi" w:cstheme="minorHAnsi"/>
                <w:b/>
                <w:bCs/>
              </w:rPr>
            </w:pPr>
            <w:r w:rsidRPr="00EA206A">
              <w:rPr>
                <w:b/>
                <w:bCs/>
              </w:rPr>
              <w:t>VLOS</w:t>
            </w:r>
          </w:p>
        </w:tc>
        <w:tc>
          <w:tcPr>
            <w:tcW w:w="7456" w:type="dxa"/>
          </w:tcPr>
          <w:p w14:paraId="5837D48C" w14:textId="2793D8F1" w:rsidR="00EA206A" w:rsidRPr="006313CE" w:rsidRDefault="00EA206A" w:rsidP="00EA206A">
            <w:pPr>
              <w:spacing w:before="0"/>
              <w:rPr>
                <w:rFonts w:asciiTheme="minorHAnsi" w:hAnsiTheme="minorHAnsi" w:cstheme="minorHAnsi"/>
              </w:rPr>
            </w:pPr>
            <w:r w:rsidRPr="0004344B">
              <w:t>Visual Line of Sight</w:t>
            </w:r>
          </w:p>
        </w:tc>
      </w:tr>
      <w:tr w:rsidR="00EA206A" w:rsidRPr="006313CE" w14:paraId="45F5C2A3" w14:textId="77777777" w:rsidTr="00EA206A">
        <w:trPr>
          <w:trHeight w:val="288"/>
        </w:trPr>
        <w:tc>
          <w:tcPr>
            <w:tcW w:w="1707" w:type="dxa"/>
            <w:shd w:val="clear" w:color="auto" w:fill="D9D9D9" w:themeFill="background1" w:themeFillShade="D9"/>
          </w:tcPr>
          <w:p w14:paraId="1BC91917" w14:textId="6DF659CF" w:rsidR="00EA206A" w:rsidRPr="00EA206A" w:rsidRDefault="00EA206A" w:rsidP="00EA206A">
            <w:pPr>
              <w:spacing w:before="0"/>
              <w:rPr>
                <w:rFonts w:asciiTheme="minorHAnsi" w:hAnsiTheme="minorHAnsi" w:cstheme="minorHAnsi"/>
                <w:b/>
                <w:bCs/>
              </w:rPr>
            </w:pPr>
            <w:r w:rsidRPr="00EA206A">
              <w:rPr>
                <w:b/>
                <w:bCs/>
              </w:rPr>
              <w:t>VMC</w:t>
            </w:r>
          </w:p>
        </w:tc>
        <w:tc>
          <w:tcPr>
            <w:tcW w:w="7456" w:type="dxa"/>
          </w:tcPr>
          <w:p w14:paraId="0CD44207" w14:textId="1EE04640" w:rsidR="00EA206A" w:rsidRPr="006313CE" w:rsidRDefault="00EA206A" w:rsidP="00EA206A">
            <w:pPr>
              <w:spacing w:before="0"/>
              <w:rPr>
                <w:rFonts w:asciiTheme="minorHAnsi" w:hAnsiTheme="minorHAnsi" w:cstheme="minorHAnsi"/>
              </w:rPr>
            </w:pPr>
            <w:r w:rsidRPr="0004344B">
              <w:t>Visual Meteorological Conditions</w:t>
            </w:r>
          </w:p>
        </w:tc>
      </w:tr>
    </w:tbl>
    <w:p w14:paraId="02602632" w14:textId="77777777" w:rsidR="00EA206A" w:rsidRDefault="00EA206A" w:rsidP="000474BD">
      <w:pPr>
        <w:pStyle w:val="CASASectionHeading2"/>
        <w:rPr>
          <w:rFonts w:asciiTheme="minorHAnsi" w:hAnsiTheme="minorHAnsi" w:cstheme="minorHAnsi"/>
        </w:rPr>
      </w:pPr>
    </w:p>
    <w:p w14:paraId="2E9664FC" w14:textId="17A07974" w:rsidR="001807EB" w:rsidRPr="006313CE" w:rsidRDefault="001807EB" w:rsidP="000474BD">
      <w:pPr>
        <w:pStyle w:val="CASASectionHeading2"/>
        <w:rPr>
          <w:rFonts w:asciiTheme="minorHAnsi" w:hAnsiTheme="minorHAnsi" w:cstheme="minorHAnsi"/>
        </w:rPr>
      </w:pPr>
      <w:r w:rsidRPr="006313CE">
        <w:rPr>
          <w:rFonts w:asciiTheme="minorHAnsi" w:hAnsiTheme="minorHAnsi" w:cstheme="minorHAnsi"/>
        </w:rPr>
        <w:t>Definitions</w:t>
      </w:r>
    </w:p>
    <w:tbl>
      <w:tblPr>
        <w:tblStyle w:val="ManualTable"/>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Definitions"/>
        <w:tblDescription w:val="List of Definitions"/>
      </w:tblPr>
      <w:tblGrid>
        <w:gridCol w:w="2738"/>
        <w:gridCol w:w="6425"/>
      </w:tblGrid>
      <w:tr w:rsidR="00C32F84" w:rsidRPr="006313CE" w14:paraId="14A86F4E" w14:textId="77777777" w:rsidTr="00AE2A89">
        <w:trPr>
          <w:cnfStyle w:val="100000000000" w:firstRow="1" w:lastRow="0" w:firstColumn="0" w:lastColumn="0" w:oddVBand="0" w:evenVBand="0" w:oddHBand="0" w:evenHBand="0" w:firstRowFirstColumn="0" w:firstRowLastColumn="0" w:lastRowFirstColumn="0" w:lastRowLastColumn="0"/>
        </w:trPr>
        <w:tc>
          <w:tcPr>
            <w:tcW w:w="2738" w:type="dxa"/>
            <w:shd w:val="clear" w:color="auto" w:fill="0078DE"/>
          </w:tcPr>
          <w:p w14:paraId="5AACE492" w14:textId="77777777" w:rsidR="00C32F84" w:rsidRPr="00BC3F3E" w:rsidRDefault="00DA6C79" w:rsidP="00DA6C79">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Term</w:t>
            </w:r>
          </w:p>
        </w:tc>
        <w:tc>
          <w:tcPr>
            <w:tcW w:w="6425" w:type="dxa"/>
            <w:shd w:val="clear" w:color="auto" w:fill="0078DE"/>
          </w:tcPr>
          <w:p w14:paraId="35C9AAC1" w14:textId="77777777" w:rsidR="00C32F84" w:rsidRPr="00BC3F3E" w:rsidRDefault="00DA6C79" w:rsidP="00DA6C79">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Definition</w:t>
            </w:r>
          </w:p>
        </w:tc>
      </w:tr>
      <w:tr w:rsidR="005D3D35" w:rsidRPr="006313CE" w14:paraId="2632F1BD" w14:textId="77777777" w:rsidTr="00AE2A89">
        <w:tc>
          <w:tcPr>
            <w:tcW w:w="2738" w:type="dxa"/>
            <w:shd w:val="clear" w:color="auto" w:fill="D9D9D9" w:themeFill="background1" w:themeFillShade="D9"/>
          </w:tcPr>
          <w:p w14:paraId="5A6EE83B" w14:textId="64AF33AD" w:rsidR="005D3D35" w:rsidRPr="005D3D35" w:rsidRDefault="005D3D35" w:rsidP="005D3D35">
            <w:pPr>
              <w:pStyle w:val="Tabletext"/>
              <w:rPr>
                <w:rFonts w:asciiTheme="minorHAnsi" w:hAnsiTheme="minorHAnsi" w:cstheme="minorHAnsi"/>
                <w:b/>
                <w:bCs/>
              </w:rPr>
            </w:pPr>
            <w:r w:rsidRPr="005D3D35">
              <w:rPr>
                <w:rFonts w:ascii="Calibri" w:hAnsi="Calibri" w:cs="Calibri"/>
                <w:b/>
                <w:bCs/>
                <w:szCs w:val="20"/>
              </w:rPr>
              <w:t>Active Participants</w:t>
            </w:r>
          </w:p>
        </w:tc>
        <w:tc>
          <w:tcPr>
            <w:tcW w:w="6425" w:type="dxa"/>
          </w:tcPr>
          <w:p w14:paraId="6BD003E9" w14:textId="30552264" w:rsidR="005D3D35" w:rsidRPr="006313CE" w:rsidRDefault="005D3D35" w:rsidP="005D3D35">
            <w:pPr>
              <w:pStyle w:val="Tabletext"/>
              <w:rPr>
                <w:rFonts w:asciiTheme="minorHAnsi" w:hAnsiTheme="minorHAnsi" w:cstheme="minorHAnsi"/>
              </w:rPr>
            </w:pPr>
            <w:r>
              <w:rPr>
                <w:rFonts w:ascii="Calibri" w:hAnsi="Calibri" w:cs="Calibri"/>
                <w:szCs w:val="20"/>
              </w:rPr>
              <w:t>Those persons directly involved with the operation of the RPA or fully aware that the RPA operation is being conducted near them. They are fully aware of the risks involved with the RPA operation and have accepted these risks.</w:t>
            </w:r>
            <w:r>
              <w:rPr>
                <w:rFonts w:ascii="Calibri" w:hAnsi="Calibri" w:cs="Calibri"/>
                <w:szCs w:val="20"/>
              </w:rPr>
              <w:br/>
              <w:t>They are informed on and able to follow relevant effective emergency procedures and / or contingency plans</w:t>
            </w:r>
          </w:p>
        </w:tc>
      </w:tr>
      <w:tr w:rsidR="005D3D35" w:rsidRPr="006313CE" w14:paraId="28B770A8" w14:textId="77777777" w:rsidTr="00AE2A89">
        <w:tc>
          <w:tcPr>
            <w:tcW w:w="2738" w:type="dxa"/>
            <w:shd w:val="clear" w:color="auto" w:fill="D9D9D9" w:themeFill="background1" w:themeFillShade="D9"/>
          </w:tcPr>
          <w:p w14:paraId="1CC2B7DD" w14:textId="3E7BAF19" w:rsidR="005D3D35" w:rsidRPr="005D3D35" w:rsidRDefault="005D3D35" w:rsidP="005D3D35">
            <w:pPr>
              <w:pStyle w:val="Tabletext"/>
              <w:rPr>
                <w:rFonts w:asciiTheme="minorHAnsi" w:hAnsiTheme="minorHAnsi" w:cstheme="minorHAnsi"/>
                <w:b/>
                <w:bCs/>
              </w:rPr>
            </w:pPr>
            <w:r w:rsidRPr="005D3D35">
              <w:rPr>
                <w:rFonts w:ascii="Calibri" w:hAnsi="Calibri" w:cs="Calibri"/>
                <w:b/>
                <w:bCs/>
                <w:szCs w:val="20"/>
              </w:rPr>
              <w:t>ANCA</w:t>
            </w:r>
          </w:p>
        </w:tc>
        <w:tc>
          <w:tcPr>
            <w:tcW w:w="6425" w:type="dxa"/>
          </w:tcPr>
          <w:p w14:paraId="7514596C" w14:textId="579268D8" w:rsidR="005D3D35" w:rsidRPr="006313CE" w:rsidRDefault="005D3D35" w:rsidP="005D3D35">
            <w:pPr>
              <w:pStyle w:val="Tabletext"/>
              <w:rPr>
                <w:rFonts w:asciiTheme="minorHAnsi" w:hAnsiTheme="minorHAnsi" w:cstheme="minorHAnsi"/>
              </w:rPr>
            </w:pPr>
            <w:r>
              <w:rPr>
                <w:rFonts w:ascii="Calibri" w:hAnsi="Calibri" w:cs="Calibri"/>
                <w:szCs w:val="20"/>
              </w:rPr>
              <w:t>Aviate Navigate Communicate Administrate: conducted during flight to assist with continued safety of flight – priority of actions (used in solo RPAS operations).</w:t>
            </w:r>
          </w:p>
        </w:tc>
      </w:tr>
      <w:tr w:rsidR="005D3D35" w:rsidRPr="006313CE" w14:paraId="535BE7F5" w14:textId="77777777" w:rsidTr="00AE2A89">
        <w:tc>
          <w:tcPr>
            <w:tcW w:w="2738" w:type="dxa"/>
            <w:shd w:val="clear" w:color="auto" w:fill="D9D9D9" w:themeFill="background1" w:themeFillShade="D9"/>
          </w:tcPr>
          <w:p w14:paraId="3DD9ED4C" w14:textId="26CD0E79"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lastRenderedPageBreak/>
              <w:t>Atypical Airspace</w:t>
            </w:r>
          </w:p>
        </w:tc>
        <w:tc>
          <w:tcPr>
            <w:tcW w:w="6425" w:type="dxa"/>
          </w:tcPr>
          <w:p w14:paraId="46B3A9C0" w14:textId="77777777" w:rsidR="005D3D35" w:rsidRPr="005D3D35" w:rsidRDefault="005D3D35" w:rsidP="005D3D35">
            <w:pPr>
              <w:pStyle w:val="Tabletext"/>
              <w:spacing w:before="0"/>
              <w:rPr>
                <w:rFonts w:asciiTheme="minorHAnsi" w:hAnsiTheme="minorHAnsi" w:cstheme="minorHAnsi"/>
                <w:szCs w:val="20"/>
              </w:rPr>
            </w:pPr>
            <w:r w:rsidRPr="005D3D35">
              <w:rPr>
                <w:rFonts w:asciiTheme="minorHAnsi" w:hAnsiTheme="minorHAnsi" w:cstheme="minorHAnsi"/>
                <w:szCs w:val="20"/>
              </w:rPr>
              <w:t>Airspace where the unmitigated risk of an encounter between an RPA and a conventionally piloted aircraft is acceptably low.</w:t>
            </w:r>
            <w:r w:rsidRPr="005D3D35">
              <w:rPr>
                <w:rFonts w:asciiTheme="minorHAnsi" w:hAnsiTheme="minorHAnsi" w:cstheme="minorHAnsi"/>
                <w:szCs w:val="20"/>
              </w:rPr>
              <w:br/>
              <w:t xml:space="preserve">This can be: </w:t>
            </w:r>
          </w:p>
          <w:p w14:paraId="64B6A644" w14:textId="391F890D" w:rsidR="005D3D35" w:rsidRPr="005D3D35" w:rsidRDefault="005D3D35" w:rsidP="005D3D35">
            <w:pPr>
              <w:pStyle w:val="Tablebullet"/>
              <w:rPr>
                <w:rFonts w:asciiTheme="minorHAnsi" w:hAnsiTheme="minorHAnsi" w:cstheme="minorHAnsi"/>
              </w:rPr>
            </w:pPr>
            <w:r w:rsidRPr="005D3D35">
              <w:rPr>
                <w:rFonts w:asciiTheme="minorHAnsi" w:hAnsiTheme="minorHAnsi" w:cstheme="minorHAnsi"/>
              </w:rPr>
              <w:t xml:space="preserve">restricted airspace (e.g. segregated / restricted areas) </w:t>
            </w:r>
          </w:p>
          <w:p w14:paraId="2864EAF5" w14:textId="76C4003F" w:rsidR="005D3D35" w:rsidRPr="005D3D35" w:rsidRDefault="005D3D35" w:rsidP="005D3D35">
            <w:pPr>
              <w:pStyle w:val="Tablebullet"/>
              <w:rPr>
                <w:rFonts w:asciiTheme="minorHAnsi" w:hAnsiTheme="minorHAnsi" w:cstheme="minorHAnsi"/>
              </w:rPr>
            </w:pPr>
            <w:r w:rsidRPr="005D3D35">
              <w:rPr>
                <w:rFonts w:asciiTheme="minorHAnsi" w:hAnsiTheme="minorHAnsi" w:cstheme="minorHAnsi"/>
              </w:rPr>
              <w:t xml:space="preserve">airspace designated "atypical" by the competent authority </w:t>
            </w:r>
          </w:p>
          <w:p w14:paraId="22619E9D" w14:textId="387FEC85" w:rsidR="005D3D35" w:rsidRPr="005D3D35" w:rsidRDefault="005D3D35" w:rsidP="005D3D35">
            <w:pPr>
              <w:pStyle w:val="Tablebullet"/>
              <w:rPr>
                <w:rFonts w:asciiTheme="minorHAnsi" w:hAnsiTheme="minorHAnsi" w:cstheme="minorHAnsi"/>
              </w:rPr>
            </w:pPr>
            <w:r w:rsidRPr="005D3D35">
              <w:rPr>
                <w:rFonts w:asciiTheme="minorHAnsi" w:hAnsiTheme="minorHAnsi" w:cstheme="minorHAnsi"/>
              </w:rPr>
              <w:t xml:space="preserve">airspace where conventionally piloted aircraft do not routinely fly (e.g. within 120 m from buildings) </w:t>
            </w:r>
          </w:p>
          <w:p w14:paraId="6C715878" w14:textId="0BE6FA81" w:rsidR="005D3D35" w:rsidRPr="005D3D35" w:rsidRDefault="005D3D35" w:rsidP="005D3D35">
            <w:pPr>
              <w:pStyle w:val="Tablebullet"/>
              <w:rPr>
                <w:rFonts w:asciiTheme="minorHAnsi" w:hAnsiTheme="minorHAnsi" w:cstheme="minorHAnsi"/>
              </w:rPr>
            </w:pPr>
            <w:r w:rsidRPr="005D3D35">
              <w:rPr>
                <w:rFonts w:asciiTheme="minorHAnsi" w:hAnsiTheme="minorHAnsi" w:cstheme="minorHAnsi"/>
              </w:rPr>
              <w:t>airspace characterisation where the collision risk between an RPA and conventionally piloted aircraft is not greater than the target level of safety of 1e</w:t>
            </w:r>
            <w:r w:rsidRPr="005D3D35">
              <w:rPr>
                <w:rFonts w:asciiTheme="minorHAnsi" w:hAnsiTheme="minorHAnsi" w:cstheme="minorHAnsi"/>
                <w:vertAlign w:val="superscript"/>
              </w:rPr>
              <w:t>-7</w:t>
            </w:r>
            <w:r w:rsidRPr="005D3D35">
              <w:rPr>
                <w:rFonts w:asciiTheme="minorHAnsi" w:hAnsiTheme="minorHAnsi" w:cstheme="minorHAnsi"/>
              </w:rPr>
              <w:t xml:space="preserve"> Mid Air Collisions (MAC) per flight hour.</w:t>
            </w:r>
          </w:p>
        </w:tc>
      </w:tr>
      <w:tr w:rsidR="005D3D35" w:rsidRPr="006313CE" w14:paraId="65BF16C1" w14:textId="77777777" w:rsidTr="00AE2A89">
        <w:tc>
          <w:tcPr>
            <w:tcW w:w="2738" w:type="dxa"/>
            <w:shd w:val="clear" w:color="auto" w:fill="D9D9D9" w:themeFill="background1" w:themeFillShade="D9"/>
          </w:tcPr>
          <w:p w14:paraId="586BF827" w14:textId="55F14B3C"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Beyond Visual Line of Sight (BVLOS)</w:t>
            </w:r>
          </w:p>
        </w:tc>
        <w:tc>
          <w:tcPr>
            <w:tcW w:w="6425" w:type="dxa"/>
          </w:tcPr>
          <w:p w14:paraId="411BE222" w14:textId="24E02B78"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An RPAS operation whereby the RPIC is not able to maintain at all times visual unaided contact with the aircraft.</w:t>
            </w:r>
          </w:p>
        </w:tc>
      </w:tr>
      <w:tr w:rsidR="005D3D35" w:rsidRPr="006313CE" w14:paraId="711E0625" w14:textId="77777777" w:rsidTr="00AE2A89">
        <w:tc>
          <w:tcPr>
            <w:tcW w:w="2738" w:type="dxa"/>
            <w:shd w:val="clear" w:color="auto" w:fill="D9D9D9" w:themeFill="background1" w:themeFillShade="D9"/>
          </w:tcPr>
          <w:p w14:paraId="2069B094" w14:textId="0D90A776"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CANCA</w:t>
            </w:r>
          </w:p>
        </w:tc>
        <w:tc>
          <w:tcPr>
            <w:tcW w:w="6425" w:type="dxa"/>
          </w:tcPr>
          <w:p w14:paraId="11A7E58D" w14:textId="04EC3F5B"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Communicate (internally to crew) Aviate, Navigate, Communicate (externally to airspace controlling authority), Administrate (used in crewed environment).</w:t>
            </w:r>
          </w:p>
        </w:tc>
      </w:tr>
      <w:tr w:rsidR="005D3D35" w:rsidRPr="006313CE" w14:paraId="71402B82" w14:textId="77777777" w:rsidTr="00AE2A89">
        <w:tc>
          <w:tcPr>
            <w:tcW w:w="2738" w:type="dxa"/>
            <w:shd w:val="clear" w:color="auto" w:fill="D9D9D9" w:themeFill="background1" w:themeFillShade="D9"/>
          </w:tcPr>
          <w:p w14:paraId="102A2A84" w14:textId="2751649A"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Controlled Aerodrome</w:t>
            </w:r>
          </w:p>
        </w:tc>
        <w:tc>
          <w:tcPr>
            <w:tcW w:w="6425" w:type="dxa"/>
          </w:tcPr>
          <w:p w14:paraId="3CADC3E0" w14:textId="5AF6F229"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an aerodrome to which a determination under regulation 5(1)(b) of the Airspace Regulations 2007 has been made.</w:t>
            </w:r>
          </w:p>
        </w:tc>
      </w:tr>
      <w:tr w:rsidR="005D3D35" w:rsidRPr="006313CE" w14:paraId="311EC57A" w14:textId="77777777" w:rsidTr="00AE2A89">
        <w:tc>
          <w:tcPr>
            <w:tcW w:w="2738" w:type="dxa"/>
            <w:shd w:val="clear" w:color="auto" w:fill="D9D9D9" w:themeFill="background1" w:themeFillShade="D9"/>
          </w:tcPr>
          <w:p w14:paraId="002E711C" w14:textId="0EEF3359"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Dangerous Goods</w:t>
            </w:r>
          </w:p>
        </w:tc>
        <w:tc>
          <w:tcPr>
            <w:tcW w:w="6425" w:type="dxa"/>
          </w:tcPr>
          <w:p w14:paraId="10B5FFB0" w14:textId="3369C479"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Articles or substances listed as dangerous goods in the ICAO Technical Instructions, or which are classified according to those instructions.</w:t>
            </w:r>
          </w:p>
        </w:tc>
      </w:tr>
      <w:tr w:rsidR="005D3D35" w:rsidRPr="006313CE" w14:paraId="7AE39A62" w14:textId="77777777" w:rsidTr="00AE2A89">
        <w:tc>
          <w:tcPr>
            <w:tcW w:w="2738" w:type="dxa"/>
            <w:shd w:val="clear" w:color="auto" w:fill="D9D9D9" w:themeFill="background1" w:themeFillShade="D9"/>
          </w:tcPr>
          <w:p w14:paraId="4BD11CEE" w14:textId="3B0F1D94"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defect</w:t>
            </w:r>
          </w:p>
        </w:tc>
        <w:tc>
          <w:tcPr>
            <w:tcW w:w="6425" w:type="dxa"/>
          </w:tcPr>
          <w:p w14:paraId="304FA7C2" w14:textId="55704D7F"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any confirmed abnormal condition of an item whether this could eventually result in a failure. In addition to imperfections that may impair the structure, composition, or function of the RPAS, the scope of this definition also includes any intermittent failure, spurious warning, or fault in the operation of a RPAS that may cause it to deviate from its manufacturer’s specifications.</w:t>
            </w:r>
          </w:p>
        </w:tc>
      </w:tr>
      <w:tr w:rsidR="005D3D35" w:rsidRPr="006313CE" w14:paraId="4AEF4E1A" w14:textId="77777777" w:rsidTr="00AE2A89">
        <w:tc>
          <w:tcPr>
            <w:tcW w:w="2738" w:type="dxa"/>
            <w:shd w:val="clear" w:color="auto" w:fill="D9D9D9" w:themeFill="background1" w:themeFillShade="D9"/>
          </w:tcPr>
          <w:p w14:paraId="15D5305F" w14:textId="21F33D57"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documented practices and procedures</w:t>
            </w:r>
          </w:p>
        </w:tc>
        <w:tc>
          <w:tcPr>
            <w:tcW w:w="6425" w:type="dxa"/>
          </w:tcPr>
          <w:p w14:paraId="2EAD56FF" w14:textId="0680EE07"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for a certified RPA operator, means the written practices and procedures of the operator, as existing or in force from time to time, that have been approved in writing by CASA.</w:t>
            </w:r>
          </w:p>
        </w:tc>
      </w:tr>
      <w:tr w:rsidR="005D3D35" w:rsidRPr="006313CE" w14:paraId="6175E56B" w14:textId="77777777" w:rsidTr="00AE2A89">
        <w:tc>
          <w:tcPr>
            <w:tcW w:w="2738" w:type="dxa"/>
            <w:shd w:val="clear" w:color="auto" w:fill="D9D9D9" w:themeFill="background1" w:themeFillShade="D9"/>
          </w:tcPr>
          <w:p w14:paraId="183982F9" w14:textId="547D8682"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errors</w:t>
            </w:r>
          </w:p>
        </w:tc>
        <w:tc>
          <w:tcPr>
            <w:tcW w:w="6425" w:type="dxa"/>
          </w:tcPr>
          <w:p w14:paraId="71624174" w14:textId="3F896D9B"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an action or inaction by an operational person that leads to deviations from organizational or the operational person’s intentions or expectations.</w:t>
            </w:r>
          </w:p>
        </w:tc>
      </w:tr>
      <w:tr w:rsidR="005D3D35" w:rsidRPr="006313CE" w14:paraId="54CADB96" w14:textId="77777777" w:rsidTr="00AE2A89">
        <w:tc>
          <w:tcPr>
            <w:tcW w:w="2738" w:type="dxa"/>
            <w:shd w:val="clear" w:color="auto" w:fill="D9D9D9" w:themeFill="background1" w:themeFillShade="D9"/>
          </w:tcPr>
          <w:p w14:paraId="7BA1FC0D" w14:textId="7D62DE06"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Extended Visual Line of Sight (EVLOS)</w:t>
            </w:r>
          </w:p>
        </w:tc>
        <w:tc>
          <w:tcPr>
            <w:tcW w:w="6425" w:type="dxa"/>
          </w:tcPr>
          <w:p w14:paraId="104F7F14" w14:textId="136A8AFD"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An RPAS operation whereby the RPIC maintains an uninterrupted situational awareness of the airspace in which the RPA operation is</w:t>
            </w:r>
            <w:r w:rsidRPr="005D3D35">
              <w:rPr>
                <w:rFonts w:asciiTheme="minorHAnsi" w:hAnsiTheme="minorHAnsi" w:cstheme="minorHAnsi"/>
                <w:szCs w:val="20"/>
              </w:rPr>
              <w:br/>
              <w:t>being conducted via visual airspace surveillance through one or more human observers, possibly aided by technology means.</w:t>
            </w:r>
          </w:p>
        </w:tc>
      </w:tr>
      <w:tr w:rsidR="005D3D35" w:rsidRPr="006313CE" w14:paraId="666D8058" w14:textId="77777777" w:rsidTr="00AE2A89">
        <w:tc>
          <w:tcPr>
            <w:tcW w:w="2738" w:type="dxa"/>
            <w:shd w:val="clear" w:color="auto" w:fill="D9D9D9" w:themeFill="background1" w:themeFillShade="D9"/>
          </w:tcPr>
          <w:p w14:paraId="09FA4821" w14:textId="5BD97032"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HLS or helicopter landing site</w:t>
            </w:r>
          </w:p>
        </w:tc>
        <w:tc>
          <w:tcPr>
            <w:tcW w:w="6425" w:type="dxa"/>
          </w:tcPr>
          <w:p w14:paraId="61ADDFBF" w14:textId="2F6AB7B0" w:rsidR="005D3D35" w:rsidRPr="005D3D35" w:rsidRDefault="005D3D35" w:rsidP="005D3D35">
            <w:pPr>
              <w:pStyle w:val="Tablebullet"/>
              <w:numPr>
                <w:ilvl w:val="0"/>
                <w:numId w:val="0"/>
              </w:numPr>
              <w:spacing w:before="0"/>
              <w:rPr>
                <w:rFonts w:asciiTheme="minorHAnsi" w:hAnsiTheme="minorHAnsi" w:cstheme="minorHAnsi"/>
              </w:rPr>
            </w:pPr>
            <w:r w:rsidRPr="005D3D35">
              <w:rPr>
                <w:rFonts w:asciiTheme="minorHAnsi" w:hAnsiTheme="minorHAnsi" w:cstheme="minorHAnsi"/>
                <w:szCs w:val="20"/>
              </w:rPr>
              <w:t>means an area of land or water, or a defined area on a structure, intended to be used wholly or in part for the arrival, departure and surface movement of helicopters.</w:t>
            </w:r>
          </w:p>
        </w:tc>
      </w:tr>
      <w:tr w:rsidR="005D3D35" w:rsidRPr="006313CE" w14:paraId="4F56EE8E" w14:textId="77777777" w:rsidTr="00AE2A89">
        <w:tc>
          <w:tcPr>
            <w:tcW w:w="2738" w:type="dxa"/>
            <w:shd w:val="clear" w:color="auto" w:fill="D9D9D9" w:themeFill="background1" w:themeFillShade="D9"/>
          </w:tcPr>
          <w:p w14:paraId="309133E3" w14:textId="54BCEAE2"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Improbable</w:t>
            </w:r>
          </w:p>
        </w:tc>
        <w:tc>
          <w:tcPr>
            <w:tcW w:w="6425" w:type="dxa"/>
          </w:tcPr>
          <w:p w14:paraId="4D805558" w14:textId="015DA4BE"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For the purpose of this assessment, this term should be interpreted in a qualitative way as “unlikely to occur in each RPAS during its total life but which may occur several times when considering the total operational life of a number of RPAS of this type”.</w:t>
            </w:r>
          </w:p>
        </w:tc>
      </w:tr>
      <w:tr w:rsidR="005D3D35" w:rsidRPr="006313CE" w14:paraId="70EE6BF6" w14:textId="77777777" w:rsidTr="00AE2A89">
        <w:tc>
          <w:tcPr>
            <w:tcW w:w="2738" w:type="dxa"/>
            <w:shd w:val="clear" w:color="auto" w:fill="D9D9D9" w:themeFill="background1" w:themeFillShade="D9"/>
          </w:tcPr>
          <w:p w14:paraId="2BD633C8" w14:textId="28A3A43E"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movement area</w:t>
            </w:r>
          </w:p>
        </w:tc>
        <w:tc>
          <w:tcPr>
            <w:tcW w:w="6425" w:type="dxa"/>
          </w:tcPr>
          <w:p w14:paraId="538D5B25" w14:textId="4ACACF0B"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That part of the aerodrome to be used for take-off, landing and taxiing of aircraft, consisting of the manoeuvring area and the aprons.</w:t>
            </w:r>
          </w:p>
        </w:tc>
      </w:tr>
      <w:tr w:rsidR="005D3D35" w:rsidRPr="006313CE" w14:paraId="7767C93F" w14:textId="77777777" w:rsidTr="00AE2A89">
        <w:tc>
          <w:tcPr>
            <w:tcW w:w="2738" w:type="dxa"/>
            <w:shd w:val="clear" w:color="auto" w:fill="D9D9D9" w:themeFill="background1" w:themeFillShade="D9"/>
          </w:tcPr>
          <w:p w14:paraId="1EF1DA5F" w14:textId="7BA6B9F2"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Probable</w:t>
            </w:r>
          </w:p>
        </w:tc>
        <w:tc>
          <w:tcPr>
            <w:tcW w:w="6425" w:type="dxa"/>
          </w:tcPr>
          <w:p w14:paraId="3F533D69" w14:textId="7FD60247"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For the purpose of this assessment, this term needs to be understood in its qualitative interpretation i.e. “anticipated to occur</w:t>
            </w:r>
            <w:r w:rsidRPr="005D3D35">
              <w:rPr>
                <w:rFonts w:asciiTheme="minorHAnsi" w:hAnsiTheme="minorHAnsi" w:cstheme="minorHAnsi"/>
                <w:szCs w:val="20"/>
              </w:rPr>
              <w:br/>
              <w:t>one or more times during the entire system / operational life of an item.”</w:t>
            </w:r>
          </w:p>
        </w:tc>
      </w:tr>
      <w:tr w:rsidR="005D3D35" w:rsidRPr="006313CE" w14:paraId="686B9C40" w14:textId="77777777" w:rsidTr="00AE2A89">
        <w:tc>
          <w:tcPr>
            <w:tcW w:w="2738" w:type="dxa"/>
            <w:shd w:val="clear" w:color="auto" w:fill="D9D9D9" w:themeFill="background1" w:themeFillShade="D9"/>
          </w:tcPr>
          <w:p w14:paraId="3EA6DA5B" w14:textId="50226C75"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relevant airspace</w:t>
            </w:r>
          </w:p>
        </w:tc>
        <w:tc>
          <w:tcPr>
            <w:tcW w:w="6425" w:type="dxa"/>
          </w:tcPr>
          <w:p w14:paraId="3031C5EB" w14:textId="77777777" w:rsidR="005D3D35" w:rsidRPr="005D3D35" w:rsidRDefault="005D3D35" w:rsidP="005D3D35">
            <w:pPr>
              <w:pStyle w:val="Tabletext"/>
              <w:spacing w:before="0"/>
              <w:rPr>
                <w:rFonts w:asciiTheme="minorHAnsi" w:hAnsiTheme="minorHAnsi" w:cstheme="minorHAnsi"/>
                <w:szCs w:val="20"/>
              </w:rPr>
            </w:pPr>
            <w:r w:rsidRPr="005D3D35">
              <w:rPr>
                <w:rFonts w:asciiTheme="minorHAnsi" w:hAnsiTheme="minorHAnsi" w:cstheme="minorHAnsi"/>
                <w:szCs w:val="20"/>
              </w:rPr>
              <w:t xml:space="preserve">each of the following: </w:t>
            </w:r>
          </w:p>
          <w:p w14:paraId="0CD61C18" w14:textId="77777777" w:rsidR="005D3D35" w:rsidRPr="005D3D35" w:rsidRDefault="005D3D35" w:rsidP="005D3D35">
            <w:pPr>
              <w:pStyle w:val="Tablebullet"/>
              <w:rPr>
                <w:rFonts w:asciiTheme="minorHAnsi" w:hAnsiTheme="minorHAnsi" w:cstheme="minorHAnsi"/>
              </w:rPr>
            </w:pPr>
            <w:r w:rsidRPr="005D3D35">
              <w:rPr>
                <w:rFonts w:asciiTheme="minorHAnsi" w:hAnsiTheme="minorHAnsi" w:cstheme="minorHAnsi"/>
              </w:rPr>
              <w:t>the no-fly zone of a non-controlled aerodrome 3 NM from the movement area</w:t>
            </w:r>
          </w:p>
          <w:p w14:paraId="2213B0A0" w14:textId="23624AA3" w:rsidR="005D3D35" w:rsidRPr="005D3D35" w:rsidRDefault="005D3D35" w:rsidP="005D3D35">
            <w:pPr>
              <w:pStyle w:val="Tablebullet"/>
              <w:rPr>
                <w:rFonts w:asciiTheme="minorHAnsi" w:hAnsiTheme="minorHAnsi" w:cstheme="minorHAnsi"/>
              </w:rPr>
            </w:pPr>
            <w:r w:rsidRPr="005D3D35">
              <w:rPr>
                <w:rFonts w:asciiTheme="minorHAnsi" w:hAnsiTheme="minorHAnsi" w:cstheme="minorHAnsi"/>
              </w:rPr>
              <w:t>the no-fly zone of an HLS 1.5 NM diameter.</w:t>
            </w:r>
          </w:p>
        </w:tc>
      </w:tr>
      <w:tr w:rsidR="005D3D35" w:rsidRPr="006313CE" w14:paraId="32354043" w14:textId="77777777" w:rsidTr="00AE2A89">
        <w:tc>
          <w:tcPr>
            <w:tcW w:w="2738" w:type="dxa"/>
            <w:shd w:val="clear" w:color="auto" w:fill="D9D9D9" w:themeFill="background1" w:themeFillShade="D9"/>
          </w:tcPr>
          <w:p w14:paraId="55F7FBF5" w14:textId="5F8C71FC"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relevant event</w:t>
            </w:r>
          </w:p>
        </w:tc>
        <w:tc>
          <w:tcPr>
            <w:tcW w:w="6425" w:type="dxa"/>
          </w:tcPr>
          <w:p w14:paraId="2589CAC9" w14:textId="29FDC0B7"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a manned aircraft is within relevant airspace, including when the aircraft is in the course of approaching, landing at, taking off from, or manoeuvring on the movement area of the aerodrome.</w:t>
            </w:r>
          </w:p>
        </w:tc>
      </w:tr>
      <w:tr w:rsidR="005D3D35" w:rsidRPr="006313CE" w14:paraId="3F33DAE4" w14:textId="77777777" w:rsidTr="00AE2A89">
        <w:tc>
          <w:tcPr>
            <w:tcW w:w="2738" w:type="dxa"/>
            <w:shd w:val="clear" w:color="auto" w:fill="D9D9D9" w:themeFill="background1" w:themeFillShade="D9"/>
          </w:tcPr>
          <w:p w14:paraId="20B4A9EB" w14:textId="06D7031A"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lastRenderedPageBreak/>
              <w:t>Remote Australian Airspace</w:t>
            </w:r>
          </w:p>
        </w:tc>
        <w:tc>
          <w:tcPr>
            <w:tcW w:w="6425" w:type="dxa"/>
          </w:tcPr>
          <w:p w14:paraId="4DE75850" w14:textId="019EAF07"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Airspace defined by CASA as being located in areas that have very low population density and negligible air activity so that these areas can be considered suitable for consideration for RPA BVLOS operations utilising mitigations agreed with CASA.</w:t>
            </w:r>
          </w:p>
        </w:tc>
      </w:tr>
      <w:tr w:rsidR="005D3D35" w:rsidRPr="006313CE" w14:paraId="74300CE4" w14:textId="77777777" w:rsidTr="00AE2A89">
        <w:tc>
          <w:tcPr>
            <w:tcW w:w="2738" w:type="dxa"/>
            <w:shd w:val="clear" w:color="auto" w:fill="D9D9D9" w:themeFill="background1" w:themeFillShade="D9"/>
          </w:tcPr>
          <w:p w14:paraId="77EBDE8D" w14:textId="3FAD43F5"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Remote Pilot in Command (RPIC)</w:t>
            </w:r>
          </w:p>
        </w:tc>
        <w:tc>
          <w:tcPr>
            <w:tcW w:w="6425" w:type="dxa"/>
          </w:tcPr>
          <w:p w14:paraId="2EC5C555" w14:textId="7514F27B"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The pilot responsible for the flight and all actions conducted by the operating crew in support of the flight. For BVLOS operations, the RPIC must hold an IREX or CASA approved BVLOS examination</w:t>
            </w:r>
            <w:r w:rsidRPr="005D3D35">
              <w:rPr>
                <w:rFonts w:asciiTheme="minorHAnsi" w:hAnsiTheme="minorHAnsi" w:cstheme="minorHAnsi"/>
                <w:szCs w:val="20"/>
              </w:rPr>
              <w:br/>
              <w:t>pass. Under Exemption CASA EX46/21, the RPIC does not have to be the RP controlling the RPA.</w:t>
            </w:r>
          </w:p>
        </w:tc>
      </w:tr>
      <w:tr w:rsidR="005D3D35" w:rsidRPr="006313CE" w14:paraId="3170B3E2" w14:textId="77777777" w:rsidTr="00AE2A89">
        <w:tc>
          <w:tcPr>
            <w:tcW w:w="2738" w:type="dxa"/>
            <w:shd w:val="clear" w:color="auto" w:fill="D9D9D9" w:themeFill="background1" w:themeFillShade="D9"/>
          </w:tcPr>
          <w:p w14:paraId="7A1599AD" w14:textId="3FA7543E"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risk mitigation</w:t>
            </w:r>
          </w:p>
        </w:tc>
        <w:tc>
          <w:tcPr>
            <w:tcW w:w="6425" w:type="dxa"/>
          </w:tcPr>
          <w:p w14:paraId="29B575B0" w14:textId="1157963C"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the process of incorporating defences or preventive controls to lower the severity and/or likelihood of a hazard’s projected consequence.</w:t>
            </w:r>
          </w:p>
        </w:tc>
      </w:tr>
      <w:tr w:rsidR="005D3D35" w:rsidRPr="006313CE" w14:paraId="6164F7EA" w14:textId="77777777" w:rsidTr="00AE2A89">
        <w:tc>
          <w:tcPr>
            <w:tcW w:w="2738" w:type="dxa"/>
            <w:shd w:val="clear" w:color="auto" w:fill="D9D9D9" w:themeFill="background1" w:themeFillShade="D9"/>
          </w:tcPr>
          <w:p w14:paraId="75E486D4" w14:textId="682B28C0"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Shielded Operations</w:t>
            </w:r>
          </w:p>
        </w:tc>
        <w:tc>
          <w:tcPr>
            <w:tcW w:w="6425" w:type="dxa"/>
          </w:tcPr>
          <w:p w14:paraId="5B157637" w14:textId="5AC74D5A"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An operation of an RPA within a specified distance, typically within 120 metres of a natural or man-made object.</w:t>
            </w:r>
          </w:p>
        </w:tc>
      </w:tr>
      <w:tr w:rsidR="005D3D35" w:rsidRPr="006313CE" w14:paraId="6C8B7BB0" w14:textId="77777777" w:rsidTr="00AE2A89">
        <w:tc>
          <w:tcPr>
            <w:tcW w:w="2738" w:type="dxa"/>
            <w:shd w:val="clear" w:color="auto" w:fill="D9D9D9" w:themeFill="background1" w:themeFillShade="D9"/>
          </w:tcPr>
          <w:p w14:paraId="6DA0DE74" w14:textId="2AEF5C59"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Viewshed Analysis</w:t>
            </w:r>
          </w:p>
        </w:tc>
        <w:tc>
          <w:tcPr>
            <w:tcW w:w="6425" w:type="dxa"/>
          </w:tcPr>
          <w:p w14:paraId="4F82EB58" w14:textId="3BB69654"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A line-of-sight analysis for mapping the visibility of a place or area from a selected location.</w:t>
            </w:r>
          </w:p>
        </w:tc>
      </w:tr>
      <w:tr w:rsidR="005D3D35" w:rsidRPr="006313CE" w14:paraId="52587D78" w14:textId="77777777" w:rsidTr="00AE2A89">
        <w:tc>
          <w:tcPr>
            <w:tcW w:w="2738" w:type="dxa"/>
            <w:shd w:val="clear" w:color="auto" w:fill="D9D9D9" w:themeFill="background1" w:themeFillShade="D9"/>
          </w:tcPr>
          <w:p w14:paraId="3489B27C" w14:textId="66B1DFBE"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Visual Line of Sight (VLOS)</w:t>
            </w:r>
          </w:p>
        </w:tc>
        <w:tc>
          <w:tcPr>
            <w:tcW w:w="6425" w:type="dxa"/>
          </w:tcPr>
          <w:p w14:paraId="2190FD77" w14:textId="50E163F3"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An RPA is being operated within the visual line of sight of the person operating the aircraft if the person can continually see, orient and navigate the aircraft to meet the person’s separation and collision avoidance responsibilities, with or without corrective lenses, but without the use of binoculars, a telescope or other similar device.</w:t>
            </w:r>
          </w:p>
        </w:tc>
      </w:tr>
      <w:tr w:rsidR="005D3D35" w:rsidRPr="006313CE" w14:paraId="317B2DE2" w14:textId="77777777" w:rsidTr="00AE2A89">
        <w:tc>
          <w:tcPr>
            <w:tcW w:w="2738" w:type="dxa"/>
            <w:shd w:val="clear" w:color="auto" w:fill="D9D9D9" w:themeFill="background1" w:themeFillShade="D9"/>
          </w:tcPr>
          <w:p w14:paraId="44B90BF8" w14:textId="71C438A4" w:rsidR="005D3D35" w:rsidRPr="005D3D35" w:rsidRDefault="005D3D35" w:rsidP="005D3D35">
            <w:pPr>
              <w:pStyle w:val="Tabletext"/>
              <w:spacing w:before="0"/>
              <w:rPr>
                <w:rFonts w:asciiTheme="minorHAnsi" w:hAnsiTheme="minorHAnsi" w:cstheme="minorHAnsi"/>
                <w:b/>
                <w:bCs/>
              </w:rPr>
            </w:pPr>
            <w:r w:rsidRPr="005D3D35">
              <w:rPr>
                <w:rFonts w:asciiTheme="minorHAnsi" w:hAnsiTheme="minorHAnsi" w:cstheme="minorHAnsi"/>
                <w:b/>
                <w:bCs/>
                <w:szCs w:val="20"/>
              </w:rPr>
              <w:t>Visual meteorological conditions (below 400ft AGL)</w:t>
            </w:r>
          </w:p>
        </w:tc>
        <w:tc>
          <w:tcPr>
            <w:tcW w:w="6425" w:type="dxa"/>
          </w:tcPr>
          <w:p w14:paraId="0A0D0B67" w14:textId="0FBDE3D7" w:rsidR="005D3D35" w:rsidRPr="005D3D35" w:rsidRDefault="005D3D35" w:rsidP="005D3D35">
            <w:pPr>
              <w:pStyle w:val="Tabletext"/>
              <w:spacing w:before="0"/>
              <w:rPr>
                <w:rFonts w:asciiTheme="minorHAnsi" w:hAnsiTheme="minorHAnsi" w:cstheme="minorHAnsi"/>
              </w:rPr>
            </w:pPr>
            <w:r w:rsidRPr="005D3D35">
              <w:rPr>
                <w:rFonts w:asciiTheme="minorHAnsi" w:hAnsiTheme="minorHAnsi" w:cstheme="minorHAnsi"/>
                <w:szCs w:val="20"/>
              </w:rPr>
              <w:t>visibility greater than 5000 m and clear of cloud.</w:t>
            </w:r>
          </w:p>
        </w:tc>
      </w:tr>
    </w:tbl>
    <w:p w14:paraId="51598F82" w14:textId="28DC88D3" w:rsidR="00EA206A" w:rsidRDefault="00EA206A" w:rsidP="00B71366">
      <w:pPr>
        <w:pStyle w:val="Tabletext"/>
        <w:rPr>
          <w:rFonts w:asciiTheme="minorHAnsi" w:hAnsiTheme="minorHAnsi" w:cstheme="minorHAnsi"/>
          <w:b/>
          <w:bCs/>
        </w:rPr>
      </w:pPr>
    </w:p>
    <w:p w14:paraId="25CFA8C3" w14:textId="77777777" w:rsidR="001807EB" w:rsidRPr="006313CE" w:rsidRDefault="001807EB" w:rsidP="000474BD">
      <w:pPr>
        <w:pStyle w:val="CASASectionHeading2"/>
        <w:rPr>
          <w:rFonts w:asciiTheme="minorHAnsi" w:hAnsiTheme="minorHAnsi" w:cstheme="minorHAnsi"/>
        </w:rPr>
      </w:pPr>
      <w:r w:rsidRPr="006313CE">
        <w:rPr>
          <w:rFonts w:asciiTheme="minorHAnsi" w:hAnsiTheme="minorHAnsi" w:cstheme="minorHAnsi"/>
        </w:rPr>
        <w:t>Reference material</w:t>
      </w:r>
    </w:p>
    <w:tbl>
      <w:tblPr>
        <w:tblStyle w:val="ManualTable"/>
        <w:tblW w:w="0" w:type="auto"/>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Caption w:val="Reference material"/>
        <w:tblDescription w:val="List of Reference material"/>
      </w:tblPr>
      <w:tblGrid>
        <w:gridCol w:w="2751"/>
        <w:gridCol w:w="6412"/>
      </w:tblGrid>
      <w:tr w:rsidR="00DA6C79" w:rsidRPr="006313CE" w14:paraId="27664129" w14:textId="77777777" w:rsidTr="009D5C3C">
        <w:trPr>
          <w:cnfStyle w:val="100000000000" w:firstRow="1" w:lastRow="0" w:firstColumn="0" w:lastColumn="0" w:oddVBand="0" w:evenVBand="0" w:oddHBand="0" w:evenHBand="0" w:firstRowFirstColumn="0" w:firstRowLastColumn="0" w:lastRowFirstColumn="0" w:lastRowLastColumn="0"/>
        </w:trPr>
        <w:tc>
          <w:tcPr>
            <w:tcW w:w="2751" w:type="dxa"/>
            <w:shd w:val="clear" w:color="auto" w:fill="0078DE"/>
          </w:tcPr>
          <w:p w14:paraId="2A8A1151" w14:textId="77777777" w:rsidR="00DA6C79" w:rsidRPr="00BC3F3E" w:rsidRDefault="00DA6C79" w:rsidP="009F459B">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Document type</w:t>
            </w:r>
          </w:p>
        </w:tc>
        <w:tc>
          <w:tcPr>
            <w:tcW w:w="6412" w:type="dxa"/>
            <w:shd w:val="clear" w:color="auto" w:fill="0078DE"/>
          </w:tcPr>
          <w:p w14:paraId="0DC7070D" w14:textId="77777777" w:rsidR="00DA6C79" w:rsidRPr="00BC3F3E" w:rsidRDefault="00DA6C79" w:rsidP="009F459B">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Title</w:t>
            </w:r>
          </w:p>
        </w:tc>
      </w:tr>
      <w:tr w:rsidR="00B71366" w:rsidRPr="006313CE" w14:paraId="2123C4CA" w14:textId="77777777" w:rsidTr="009D5C3C">
        <w:trPr>
          <w:trHeight w:val="288"/>
        </w:trPr>
        <w:tc>
          <w:tcPr>
            <w:tcW w:w="2751" w:type="dxa"/>
            <w:shd w:val="clear" w:color="auto" w:fill="D9D9D9" w:themeFill="background1" w:themeFillShade="D9"/>
          </w:tcPr>
          <w:p w14:paraId="18DE87A8" w14:textId="71F9E196" w:rsidR="00B71366" w:rsidRPr="00A663E9" w:rsidRDefault="00B71366" w:rsidP="009D5C3C">
            <w:pPr>
              <w:pStyle w:val="Tabletext"/>
              <w:spacing w:before="0"/>
              <w:rPr>
                <w:rFonts w:asciiTheme="minorHAnsi" w:hAnsiTheme="minorHAnsi" w:cstheme="minorHAnsi"/>
                <w:b/>
                <w:bCs/>
              </w:rPr>
            </w:pPr>
            <w:r w:rsidRPr="00A663E9">
              <w:rPr>
                <w:rFonts w:asciiTheme="minorHAnsi" w:hAnsiTheme="minorHAnsi" w:cstheme="minorHAnsi"/>
                <w:b/>
                <w:bCs/>
              </w:rPr>
              <w:t>Regulation</w:t>
            </w:r>
            <w:r w:rsidR="00A8283D" w:rsidRPr="00A663E9">
              <w:rPr>
                <w:rFonts w:asciiTheme="minorHAnsi" w:hAnsiTheme="minorHAnsi" w:cstheme="minorHAnsi"/>
                <w:b/>
                <w:bCs/>
              </w:rPr>
              <w:t>s</w:t>
            </w:r>
          </w:p>
        </w:tc>
        <w:tc>
          <w:tcPr>
            <w:tcW w:w="6412" w:type="dxa"/>
          </w:tcPr>
          <w:p w14:paraId="2C06EFA1" w14:textId="6DB4C95E" w:rsidR="00B71366" w:rsidRPr="006313CE" w:rsidRDefault="00B71366" w:rsidP="009D5C3C">
            <w:pPr>
              <w:pStyle w:val="Tabletext"/>
              <w:spacing w:before="0"/>
              <w:rPr>
                <w:rFonts w:asciiTheme="minorHAnsi" w:hAnsiTheme="minorHAnsi" w:cstheme="minorHAnsi"/>
              </w:rPr>
            </w:pPr>
            <w:r w:rsidRPr="006313CE">
              <w:rPr>
                <w:rStyle w:val="Emphasis"/>
                <w:rFonts w:asciiTheme="minorHAnsi" w:hAnsiTheme="minorHAnsi" w:cstheme="minorHAnsi"/>
              </w:rPr>
              <w:t>Civil Aviation Safety Regulations 1998</w:t>
            </w:r>
          </w:p>
        </w:tc>
      </w:tr>
      <w:tr w:rsidR="00EA206A" w:rsidRPr="006313CE" w14:paraId="288A2734" w14:textId="77777777" w:rsidTr="009D5C3C">
        <w:trPr>
          <w:trHeight w:val="288"/>
        </w:trPr>
        <w:tc>
          <w:tcPr>
            <w:tcW w:w="2751" w:type="dxa"/>
            <w:shd w:val="clear" w:color="auto" w:fill="D9D9D9" w:themeFill="background1" w:themeFillShade="D9"/>
          </w:tcPr>
          <w:p w14:paraId="74412FEE" w14:textId="5BEB7916" w:rsidR="00EA206A" w:rsidRPr="00A663E9" w:rsidRDefault="00EA206A" w:rsidP="009D5C3C">
            <w:pPr>
              <w:pStyle w:val="Tabletext"/>
              <w:spacing w:before="0"/>
              <w:rPr>
                <w:rFonts w:asciiTheme="minorHAnsi" w:hAnsiTheme="minorHAnsi" w:cstheme="minorHAnsi"/>
                <w:b/>
                <w:bCs/>
              </w:rPr>
            </w:pPr>
            <w:r w:rsidRPr="00826792">
              <w:rPr>
                <w:rFonts w:asciiTheme="minorHAnsi" w:hAnsiTheme="minorHAnsi" w:cstheme="minorHAnsi"/>
                <w:b/>
                <w:bCs/>
              </w:rPr>
              <w:t>Regulations</w:t>
            </w:r>
          </w:p>
        </w:tc>
        <w:tc>
          <w:tcPr>
            <w:tcW w:w="6412" w:type="dxa"/>
          </w:tcPr>
          <w:p w14:paraId="03D8A04C" w14:textId="3FE09A63" w:rsidR="00EA206A" w:rsidRPr="006313CE" w:rsidRDefault="00EA206A" w:rsidP="009D5C3C">
            <w:pPr>
              <w:pStyle w:val="Tabletext"/>
              <w:spacing w:before="0"/>
              <w:rPr>
                <w:rFonts w:asciiTheme="minorHAnsi" w:hAnsiTheme="minorHAnsi" w:cstheme="minorHAnsi"/>
              </w:rPr>
            </w:pPr>
            <w:r w:rsidRPr="006313CE">
              <w:rPr>
                <w:rFonts w:asciiTheme="minorHAnsi" w:hAnsiTheme="minorHAnsi" w:cstheme="minorHAnsi"/>
              </w:rPr>
              <w:t xml:space="preserve">Part 101 of the </w:t>
            </w:r>
            <w:r w:rsidRPr="006313CE">
              <w:rPr>
                <w:rStyle w:val="Emphasis"/>
                <w:rFonts w:asciiTheme="minorHAnsi" w:hAnsiTheme="minorHAnsi" w:cstheme="minorHAnsi"/>
              </w:rPr>
              <w:t>Civil Aviation Safety Regulations 1998 (CASR)</w:t>
            </w:r>
          </w:p>
        </w:tc>
      </w:tr>
      <w:tr w:rsidR="00EA206A" w:rsidRPr="006313CE" w14:paraId="502D460F" w14:textId="77777777" w:rsidTr="009D5C3C">
        <w:trPr>
          <w:trHeight w:val="288"/>
        </w:trPr>
        <w:tc>
          <w:tcPr>
            <w:tcW w:w="2751" w:type="dxa"/>
            <w:shd w:val="clear" w:color="auto" w:fill="D9D9D9" w:themeFill="background1" w:themeFillShade="D9"/>
          </w:tcPr>
          <w:p w14:paraId="39B3E19C" w14:textId="25487ACE" w:rsidR="00EA206A" w:rsidRPr="00A663E9" w:rsidRDefault="00EA206A" w:rsidP="009D5C3C">
            <w:pPr>
              <w:pStyle w:val="Tabletext"/>
              <w:spacing w:before="0"/>
              <w:rPr>
                <w:rFonts w:asciiTheme="minorHAnsi" w:hAnsiTheme="minorHAnsi" w:cstheme="minorHAnsi"/>
                <w:b/>
                <w:bCs/>
              </w:rPr>
            </w:pPr>
            <w:r w:rsidRPr="00826792">
              <w:rPr>
                <w:rFonts w:asciiTheme="minorHAnsi" w:hAnsiTheme="minorHAnsi" w:cstheme="minorHAnsi"/>
                <w:b/>
                <w:bCs/>
              </w:rPr>
              <w:t>Regulations</w:t>
            </w:r>
          </w:p>
        </w:tc>
        <w:tc>
          <w:tcPr>
            <w:tcW w:w="6412" w:type="dxa"/>
          </w:tcPr>
          <w:p w14:paraId="44E2E9B9" w14:textId="5335CEB6" w:rsidR="00EA206A" w:rsidRPr="006313CE" w:rsidRDefault="00EA206A" w:rsidP="009D5C3C">
            <w:pPr>
              <w:pStyle w:val="Tabletext"/>
              <w:spacing w:before="0"/>
              <w:rPr>
                <w:rFonts w:asciiTheme="minorHAnsi" w:hAnsiTheme="minorHAnsi" w:cstheme="minorHAnsi"/>
              </w:rPr>
            </w:pPr>
            <w:r w:rsidRPr="006313CE">
              <w:rPr>
                <w:rFonts w:asciiTheme="minorHAnsi" w:hAnsiTheme="minorHAnsi" w:cstheme="minorHAnsi"/>
              </w:rPr>
              <w:t>Manual of Standards to Part 101 of the CASR 1998</w:t>
            </w:r>
          </w:p>
        </w:tc>
      </w:tr>
      <w:tr w:rsidR="00EA206A" w:rsidRPr="006313CE" w14:paraId="3042935D" w14:textId="77777777" w:rsidTr="009D5C3C">
        <w:trPr>
          <w:trHeight w:val="288"/>
        </w:trPr>
        <w:tc>
          <w:tcPr>
            <w:tcW w:w="2751" w:type="dxa"/>
            <w:shd w:val="clear" w:color="auto" w:fill="D9D9D9" w:themeFill="background1" w:themeFillShade="D9"/>
          </w:tcPr>
          <w:p w14:paraId="073BFA11" w14:textId="2393A73F" w:rsidR="00EA206A" w:rsidRPr="00A663E9" w:rsidRDefault="00EA206A" w:rsidP="009D5C3C">
            <w:pPr>
              <w:pStyle w:val="Tabletext"/>
              <w:spacing w:before="0"/>
              <w:rPr>
                <w:rFonts w:asciiTheme="minorHAnsi" w:hAnsiTheme="minorHAnsi" w:cstheme="minorHAnsi"/>
                <w:b/>
                <w:bCs/>
              </w:rPr>
            </w:pPr>
            <w:r>
              <w:rPr>
                <w:rFonts w:asciiTheme="minorHAnsi" w:hAnsiTheme="minorHAnsi" w:cstheme="minorHAnsi"/>
                <w:b/>
                <w:bCs/>
              </w:rPr>
              <w:t>Publication</w:t>
            </w:r>
          </w:p>
        </w:tc>
        <w:tc>
          <w:tcPr>
            <w:tcW w:w="6412" w:type="dxa"/>
          </w:tcPr>
          <w:p w14:paraId="22F51C12" w14:textId="11B38BDF" w:rsidR="00EA206A" w:rsidRPr="006313CE" w:rsidRDefault="00EA206A" w:rsidP="009D5C3C">
            <w:pPr>
              <w:pStyle w:val="Tabletext"/>
              <w:spacing w:before="0"/>
              <w:rPr>
                <w:rFonts w:asciiTheme="minorHAnsi" w:hAnsiTheme="minorHAnsi" w:cstheme="minorHAnsi"/>
              </w:rPr>
            </w:pPr>
            <w:r>
              <w:rPr>
                <w:rFonts w:asciiTheme="minorHAnsi" w:hAnsiTheme="minorHAnsi" w:cstheme="minorHAnsi"/>
              </w:rPr>
              <w:t>JARUS SORA 2.4</w:t>
            </w:r>
          </w:p>
        </w:tc>
      </w:tr>
    </w:tbl>
    <w:p w14:paraId="58BCEFB1" w14:textId="77777777" w:rsidR="005D3D35" w:rsidRDefault="005D3D35" w:rsidP="000474BD">
      <w:pPr>
        <w:pStyle w:val="CASASectionHeading2"/>
        <w:rPr>
          <w:rFonts w:asciiTheme="minorHAnsi" w:hAnsiTheme="minorHAnsi" w:cstheme="minorHAnsi"/>
        </w:rPr>
      </w:pPr>
    </w:p>
    <w:p w14:paraId="6A1F5A53" w14:textId="4E2ABDB7" w:rsidR="001807EB" w:rsidRPr="006313CE" w:rsidRDefault="001807EB" w:rsidP="000474BD">
      <w:pPr>
        <w:pStyle w:val="CASASectionHeading2"/>
        <w:rPr>
          <w:rFonts w:asciiTheme="minorHAnsi" w:hAnsiTheme="minorHAnsi" w:cstheme="minorHAnsi"/>
        </w:rPr>
      </w:pPr>
      <w:r w:rsidRPr="006313CE">
        <w:rPr>
          <w:rFonts w:asciiTheme="minorHAnsi" w:hAnsiTheme="minorHAnsi" w:cstheme="minorHAnsi"/>
        </w:rPr>
        <w:t>Forms</w:t>
      </w:r>
    </w:p>
    <w:tbl>
      <w:tblPr>
        <w:tblStyle w:val="ManualTable"/>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Forms"/>
        <w:tblDescription w:val="List of Forms"/>
      </w:tblPr>
      <w:tblGrid>
        <w:gridCol w:w="2738"/>
        <w:gridCol w:w="6425"/>
      </w:tblGrid>
      <w:tr w:rsidR="00DA6C79" w:rsidRPr="006313CE" w14:paraId="7809B434" w14:textId="77777777" w:rsidTr="009D5C3C">
        <w:trPr>
          <w:cnfStyle w:val="100000000000" w:firstRow="1" w:lastRow="0" w:firstColumn="0" w:lastColumn="0" w:oddVBand="0" w:evenVBand="0" w:oddHBand="0" w:evenHBand="0" w:firstRowFirstColumn="0" w:firstRowLastColumn="0" w:lastRowFirstColumn="0" w:lastRowLastColumn="0"/>
          <w:trHeight w:val="288"/>
        </w:trPr>
        <w:tc>
          <w:tcPr>
            <w:tcW w:w="2738" w:type="dxa"/>
            <w:shd w:val="clear" w:color="auto" w:fill="0078DE"/>
          </w:tcPr>
          <w:p w14:paraId="4FD9140B" w14:textId="5458052B" w:rsidR="00DA6C79" w:rsidRPr="00BC3F3E" w:rsidRDefault="00DA6C79" w:rsidP="009F459B">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 xml:space="preserve">Form </w:t>
            </w:r>
            <w:r w:rsidR="00BC3F3E">
              <w:rPr>
                <w:rFonts w:asciiTheme="minorHAnsi" w:hAnsiTheme="minorHAnsi" w:cstheme="minorHAnsi"/>
                <w:color w:val="FFFFFF" w:themeColor="background1"/>
              </w:rPr>
              <w:t>N</w:t>
            </w:r>
            <w:r w:rsidRPr="00BC3F3E">
              <w:rPr>
                <w:rFonts w:asciiTheme="minorHAnsi" w:hAnsiTheme="minorHAnsi" w:cstheme="minorHAnsi"/>
                <w:color w:val="FFFFFF" w:themeColor="background1"/>
              </w:rPr>
              <w:t>o.</w:t>
            </w:r>
          </w:p>
        </w:tc>
        <w:tc>
          <w:tcPr>
            <w:tcW w:w="6425" w:type="dxa"/>
            <w:shd w:val="clear" w:color="auto" w:fill="0078DE"/>
          </w:tcPr>
          <w:p w14:paraId="55E2C76E" w14:textId="77777777" w:rsidR="00DA6C79" w:rsidRPr="00BC3F3E" w:rsidRDefault="00DA6C79" w:rsidP="009F459B">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Title</w:t>
            </w:r>
          </w:p>
        </w:tc>
      </w:tr>
      <w:tr w:rsidR="00B71366" w:rsidRPr="006313CE" w14:paraId="2F2C8BFE" w14:textId="77777777" w:rsidTr="009D5C3C">
        <w:trPr>
          <w:trHeight w:val="288"/>
        </w:trPr>
        <w:tc>
          <w:tcPr>
            <w:tcW w:w="2738" w:type="dxa"/>
            <w:shd w:val="clear" w:color="auto" w:fill="D9D9D9" w:themeFill="background1" w:themeFillShade="D9"/>
          </w:tcPr>
          <w:p w14:paraId="275328A7" w14:textId="318C1D13" w:rsidR="00B71366" w:rsidRPr="00A663E9" w:rsidRDefault="00B71366" w:rsidP="009D5C3C">
            <w:pPr>
              <w:pStyle w:val="Tabletext"/>
              <w:spacing w:before="0"/>
              <w:rPr>
                <w:rFonts w:asciiTheme="minorHAnsi" w:hAnsiTheme="minorHAnsi" w:cstheme="minorHAnsi"/>
                <w:b/>
                <w:bCs/>
              </w:rPr>
            </w:pPr>
            <w:r w:rsidRPr="00A663E9">
              <w:rPr>
                <w:rFonts w:asciiTheme="minorHAnsi" w:hAnsiTheme="minorHAnsi" w:cstheme="minorHAnsi"/>
                <w:b/>
                <w:bCs/>
              </w:rPr>
              <w:t>Form 101-01</w:t>
            </w:r>
          </w:p>
        </w:tc>
        <w:tc>
          <w:tcPr>
            <w:tcW w:w="6425" w:type="dxa"/>
          </w:tcPr>
          <w:p w14:paraId="3C4B4897" w14:textId="3E3F0A82" w:rsidR="00B71366" w:rsidRPr="006313CE" w:rsidRDefault="00B71366" w:rsidP="009D5C3C">
            <w:pPr>
              <w:pStyle w:val="Tabletext"/>
              <w:spacing w:before="0"/>
              <w:rPr>
                <w:rFonts w:asciiTheme="minorHAnsi" w:hAnsiTheme="minorHAnsi" w:cstheme="minorHAnsi"/>
              </w:rPr>
            </w:pPr>
            <w:r w:rsidRPr="006313CE">
              <w:rPr>
                <w:rFonts w:asciiTheme="minorHAnsi" w:hAnsiTheme="minorHAnsi" w:cstheme="minorHAnsi"/>
              </w:rPr>
              <w:t>Application for Remote Pilot License (RePL), initial and variation</w:t>
            </w:r>
          </w:p>
        </w:tc>
      </w:tr>
      <w:tr w:rsidR="00B71366" w:rsidRPr="006313CE" w14:paraId="2A8A8BA4" w14:textId="77777777" w:rsidTr="009D5C3C">
        <w:trPr>
          <w:trHeight w:val="288"/>
        </w:trPr>
        <w:tc>
          <w:tcPr>
            <w:tcW w:w="2738" w:type="dxa"/>
            <w:shd w:val="clear" w:color="auto" w:fill="D9D9D9" w:themeFill="background1" w:themeFillShade="D9"/>
          </w:tcPr>
          <w:p w14:paraId="5B035F85" w14:textId="1382F545" w:rsidR="00B71366" w:rsidRPr="00A663E9" w:rsidRDefault="00B71366" w:rsidP="009D5C3C">
            <w:pPr>
              <w:pStyle w:val="Tabletext"/>
              <w:spacing w:before="0"/>
              <w:rPr>
                <w:rFonts w:asciiTheme="minorHAnsi" w:hAnsiTheme="minorHAnsi" w:cstheme="minorHAnsi"/>
                <w:b/>
                <w:bCs/>
              </w:rPr>
            </w:pPr>
            <w:r w:rsidRPr="00A663E9">
              <w:rPr>
                <w:rFonts w:asciiTheme="minorHAnsi" w:hAnsiTheme="minorHAnsi" w:cstheme="minorHAnsi"/>
                <w:b/>
                <w:bCs/>
              </w:rPr>
              <w:t>Form 101-02</w:t>
            </w:r>
          </w:p>
        </w:tc>
        <w:tc>
          <w:tcPr>
            <w:tcW w:w="6425" w:type="dxa"/>
          </w:tcPr>
          <w:p w14:paraId="2B745FC3" w14:textId="22081BF4" w:rsidR="00B71366" w:rsidRPr="006313CE" w:rsidRDefault="00B71366" w:rsidP="009D5C3C">
            <w:pPr>
              <w:pStyle w:val="Tabletext"/>
              <w:spacing w:before="0"/>
              <w:rPr>
                <w:rFonts w:asciiTheme="minorHAnsi" w:hAnsiTheme="minorHAnsi" w:cstheme="minorHAnsi"/>
              </w:rPr>
            </w:pPr>
            <w:r w:rsidRPr="006313CE">
              <w:rPr>
                <w:rFonts w:asciiTheme="minorHAnsi" w:hAnsiTheme="minorHAnsi" w:cstheme="minorHAnsi"/>
              </w:rPr>
              <w:t>Application for RPA Operators Certificate (ReOC), initial issue and variation</w:t>
            </w:r>
          </w:p>
        </w:tc>
      </w:tr>
      <w:tr w:rsidR="00B71366" w:rsidRPr="006313CE" w14:paraId="1D512121" w14:textId="77777777" w:rsidTr="009D5C3C">
        <w:trPr>
          <w:trHeight w:val="288"/>
        </w:trPr>
        <w:tc>
          <w:tcPr>
            <w:tcW w:w="2738" w:type="dxa"/>
            <w:shd w:val="clear" w:color="auto" w:fill="D9D9D9" w:themeFill="background1" w:themeFillShade="D9"/>
          </w:tcPr>
          <w:p w14:paraId="35FE23A3" w14:textId="2C2528D9" w:rsidR="00B71366" w:rsidRPr="00A663E9" w:rsidRDefault="00B71366" w:rsidP="009D5C3C">
            <w:pPr>
              <w:pStyle w:val="Tabletext"/>
              <w:spacing w:before="0"/>
              <w:rPr>
                <w:rFonts w:asciiTheme="minorHAnsi" w:hAnsiTheme="minorHAnsi" w:cstheme="minorHAnsi"/>
                <w:b/>
                <w:bCs/>
              </w:rPr>
            </w:pPr>
            <w:r w:rsidRPr="00A663E9">
              <w:rPr>
                <w:rFonts w:asciiTheme="minorHAnsi" w:hAnsiTheme="minorHAnsi" w:cstheme="minorHAnsi"/>
                <w:b/>
                <w:bCs/>
              </w:rPr>
              <w:t>Form 101-03</w:t>
            </w:r>
          </w:p>
        </w:tc>
        <w:tc>
          <w:tcPr>
            <w:tcW w:w="6425" w:type="dxa"/>
          </w:tcPr>
          <w:p w14:paraId="71A9E207" w14:textId="268FAADF" w:rsidR="00B71366" w:rsidRPr="006313CE" w:rsidRDefault="00B71366" w:rsidP="009D5C3C">
            <w:pPr>
              <w:pStyle w:val="Tabletext"/>
              <w:spacing w:before="0"/>
              <w:rPr>
                <w:rFonts w:asciiTheme="minorHAnsi" w:hAnsiTheme="minorHAnsi" w:cstheme="minorHAnsi"/>
              </w:rPr>
            </w:pPr>
            <w:r w:rsidRPr="006313CE">
              <w:rPr>
                <w:rFonts w:asciiTheme="minorHAnsi" w:hAnsiTheme="minorHAnsi" w:cstheme="minorHAnsi"/>
              </w:rPr>
              <w:t xml:space="preserve">Application </w:t>
            </w:r>
            <w:r w:rsidR="00153E3B" w:rsidRPr="006313CE">
              <w:rPr>
                <w:rFonts w:asciiTheme="minorHAnsi" w:hAnsiTheme="minorHAnsi" w:cstheme="minorHAnsi"/>
              </w:rPr>
              <w:t>for</w:t>
            </w:r>
            <w:r w:rsidRPr="006313CE">
              <w:rPr>
                <w:rFonts w:asciiTheme="minorHAnsi" w:hAnsiTheme="minorHAnsi" w:cstheme="minorHAnsi"/>
              </w:rPr>
              <w:t xml:space="preserve"> ReOC (Renewal)</w:t>
            </w:r>
          </w:p>
        </w:tc>
      </w:tr>
      <w:tr w:rsidR="00B71366" w:rsidRPr="006313CE" w14:paraId="38CD7DD9" w14:textId="77777777" w:rsidTr="009D5C3C">
        <w:trPr>
          <w:trHeight w:val="288"/>
        </w:trPr>
        <w:tc>
          <w:tcPr>
            <w:tcW w:w="2738" w:type="dxa"/>
            <w:shd w:val="clear" w:color="auto" w:fill="D9D9D9" w:themeFill="background1" w:themeFillShade="D9"/>
          </w:tcPr>
          <w:p w14:paraId="3B19B620" w14:textId="2333A9B9" w:rsidR="00B71366" w:rsidRPr="00A663E9" w:rsidRDefault="00B71366" w:rsidP="009D5C3C">
            <w:pPr>
              <w:pStyle w:val="Tabletext"/>
              <w:spacing w:before="0"/>
              <w:rPr>
                <w:rFonts w:asciiTheme="minorHAnsi" w:hAnsiTheme="minorHAnsi" w:cstheme="minorHAnsi"/>
                <w:b/>
                <w:bCs/>
              </w:rPr>
            </w:pPr>
            <w:r w:rsidRPr="00A663E9">
              <w:rPr>
                <w:rFonts w:asciiTheme="minorHAnsi" w:hAnsiTheme="minorHAnsi" w:cstheme="minorHAnsi"/>
                <w:b/>
                <w:bCs/>
              </w:rPr>
              <w:t>Form 101-04</w:t>
            </w:r>
          </w:p>
        </w:tc>
        <w:tc>
          <w:tcPr>
            <w:tcW w:w="6425" w:type="dxa"/>
          </w:tcPr>
          <w:p w14:paraId="646CB0F4" w14:textId="1002E5FE" w:rsidR="00B71366" w:rsidRPr="006313CE" w:rsidRDefault="00B71366" w:rsidP="009D5C3C">
            <w:pPr>
              <w:pStyle w:val="Tabletext"/>
              <w:spacing w:before="0"/>
              <w:rPr>
                <w:rFonts w:asciiTheme="minorHAnsi" w:hAnsiTheme="minorHAnsi" w:cstheme="minorHAnsi"/>
              </w:rPr>
            </w:pPr>
            <w:r w:rsidRPr="006313CE">
              <w:rPr>
                <w:rFonts w:asciiTheme="minorHAnsi" w:hAnsiTheme="minorHAnsi" w:cstheme="minorHAnsi"/>
              </w:rPr>
              <w:t>Application for ReOC Nominated Personnel (CEO, CRP &amp; Maintenance Controller)</w:t>
            </w:r>
          </w:p>
        </w:tc>
      </w:tr>
      <w:tr w:rsidR="00B71366" w:rsidRPr="006313CE" w14:paraId="791068B6" w14:textId="77777777" w:rsidTr="009D5C3C">
        <w:trPr>
          <w:trHeight w:val="288"/>
        </w:trPr>
        <w:tc>
          <w:tcPr>
            <w:tcW w:w="2738" w:type="dxa"/>
            <w:shd w:val="clear" w:color="auto" w:fill="D9D9D9" w:themeFill="background1" w:themeFillShade="D9"/>
          </w:tcPr>
          <w:p w14:paraId="4CF4F7B5" w14:textId="5A3DF533" w:rsidR="00B71366" w:rsidRPr="00A663E9" w:rsidRDefault="00B71366" w:rsidP="009D5C3C">
            <w:pPr>
              <w:pStyle w:val="Tabletext"/>
              <w:spacing w:before="0"/>
              <w:rPr>
                <w:rFonts w:asciiTheme="minorHAnsi" w:hAnsiTheme="minorHAnsi" w:cstheme="minorHAnsi"/>
                <w:b/>
                <w:bCs/>
              </w:rPr>
            </w:pPr>
            <w:r w:rsidRPr="00A663E9">
              <w:rPr>
                <w:rFonts w:asciiTheme="minorHAnsi" w:hAnsiTheme="minorHAnsi" w:cstheme="minorHAnsi"/>
                <w:b/>
                <w:bCs/>
              </w:rPr>
              <w:t>Form 101-05</w:t>
            </w:r>
          </w:p>
        </w:tc>
        <w:tc>
          <w:tcPr>
            <w:tcW w:w="6425" w:type="dxa"/>
          </w:tcPr>
          <w:p w14:paraId="6CCFC048" w14:textId="15F47AA6" w:rsidR="00B71366" w:rsidRPr="006313CE" w:rsidRDefault="00B71366" w:rsidP="009D5C3C">
            <w:pPr>
              <w:pStyle w:val="Tabletext"/>
              <w:spacing w:before="0"/>
              <w:rPr>
                <w:rFonts w:asciiTheme="minorHAnsi" w:hAnsiTheme="minorHAnsi" w:cstheme="minorHAnsi"/>
              </w:rPr>
            </w:pPr>
            <w:r w:rsidRPr="006313CE">
              <w:rPr>
                <w:rFonts w:asciiTheme="minorHAnsi" w:hAnsiTheme="minorHAnsi" w:cstheme="minorHAnsi"/>
              </w:rPr>
              <w:t>Used by ReOC training Organisations to submit a course issue of RePLs</w:t>
            </w:r>
          </w:p>
        </w:tc>
      </w:tr>
      <w:tr w:rsidR="00B71366" w:rsidRPr="006313CE" w14:paraId="13024221" w14:textId="77777777" w:rsidTr="009D5C3C">
        <w:trPr>
          <w:trHeight w:val="288"/>
        </w:trPr>
        <w:tc>
          <w:tcPr>
            <w:tcW w:w="2738" w:type="dxa"/>
            <w:shd w:val="clear" w:color="auto" w:fill="D9D9D9" w:themeFill="background1" w:themeFillShade="D9"/>
          </w:tcPr>
          <w:p w14:paraId="0D22D803" w14:textId="5F11F2F7" w:rsidR="00B71366" w:rsidRPr="00A663E9" w:rsidRDefault="00B71366" w:rsidP="009D5C3C">
            <w:pPr>
              <w:pStyle w:val="Tabletext"/>
              <w:spacing w:before="0"/>
              <w:rPr>
                <w:rFonts w:asciiTheme="minorHAnsi" w:hAnsiTheme="minorHAnsi" w:cstheme="minorHAnsi"/>
                <w:b/>
                <w:bCs/>
              </w:rPr>
            </w:pPr>
            <w:r w:rsidRPr="00A663E9">
              <w:rPr>
                <w:rFonts w:asciiTheme="minorHAnsi" w:hAnsiTheme="minorHAnsi" w:cstheme="minorHAnsi"/>
                <w:b/>
                <w:bCs/>
              </w:rPr>
              <w:t>Form 101-09</w:t>
            </w:r>
          </w:p>
        </w:tc>
        <w:tc>
          <w:tcPr>
            <w:tcW w:w="6425" w:type="dxa"/>
          </w:tcPr>
          <w:p w14:paraId="0CC5956E" w14:textId="4EA2E491" w:rsidR="00B71366" w:rsidRPr="006313CE" w:rsidRDefault="00B71366" w:rsidP="009D5C3C">
            <w:pPr>
              <w:pStyle w:val="Tabletext"/>
              <w:spacing w:before="0"/>
              <w:rPr>
                <w:rFonts w:asciiTheme="minorHAnsi" w:hAnsiTheme="minorHAnsi" w:cstheme="minorHAnsi"/>
              </w:rPr>
            </w:pPr>
            <w:r w:rsidRPr="006313CE">
              <w:rPr>
                <w:rFonts w:asciiTheme="minorHAnsi" w:hAnsiTheme="minorHAnsi" w:cstheme="minorHAnsi"/>
              </w:rPr>
              <w:t>Application for RPA Flight Authorisation / Approval / Permission</w:t>
            </w:r>
          </w:p>
        </w:tc>
      </w:tr>
    </w:tbl>
    <w:p w14:paraId="201BD737" w14:textId="77777777" w:rsidR="00DA6C79" w:rsidRPr="006313CE" w:rsidRDefault="00DA6C79" w:rsidP="00DA6C79">
      <w:pPr>
        <w:pStyle w:val="Spacer"/>
        <w:rPr>
          <w:rFonts w:asciiTheme="minorHAnsi" w:hAnsiTheme="minorHAnsi" w:cstheme="minorHAnsi"/>
        </w:rPr>
      </w:pPr>
    </w:p>
    <w:p w14:paraId="671C1B24" w14:textId="77777777" w:rsidR="00C35425" w:rsidRPr="006313CE" w:rsidRDefault="00C35425">
      <w:pPr>
        <w:spacing w:before="0" w:after="200" w:line="276" w:lineRule="auto"/>
        <w:rPr>
          <w:rFonts w:asciiTheme="minorHAnsi" w:hAnsiTheme="minorHAnsi" w:cstheme="minorHAnsi"/>
        </w:rPr>
      </w:pPr>
      <w:r w:rsidRPr="006313CE">
        <w:rPr>
          <w:rFonts w:asciiTheme="minorHAnsi" w:hAnsiTheme="minorHAnsi" w:cstheme="minorHAnsi"/>
        </w:rPr>
        <w:br w:type="page"/>
      </w:r>
    </w:p>
    <w:p w14:paraId="3C4A1CD4" w14:textId="77777777" w:rsidR="00DA6C79" w:rsidRPr="006313CE" w:rsidRDefault="00C35425" w:rsidP="00C35425">
      <w:pPr>
        <w:pStyle w:val="CASASectionHeading"/>
        <w:rPr>
          <w:rFonts w:asciiTheme="minorHAnsi" w:hAnsiTheme="minorHAnsi" w:cstheme="minorHAnsi"/>
        </w:rPr>
      </w:pPr>
      <w:bookmarkStart w:id="3" w:name="_Toc131249879"/>
      <w:r w:rsidRPr="006313CE">
        <w:rPr>
          <w:rFonts w:asciiTheme="minorHAnsi" w:hAnsiTheme="minorHAnsi" w:cstheme="minorHAnsi"/>
        </w:rPr>
        <w:lastRenderedPageBreak/>
        <w:t>Revision history</w:t>
      </w:r>
      <w:bookmarkEnd w:id="3"/>
    </w:p>
    <w:p w14:paraId="0240C850" w14:textId="77777777" w:rsidR="00C35425" w:rsidRPr="006313CE" w:rsidRDefault="00C35425" w:rsidP="00C35425">
      <w:pPr>
        <w:rPr>
          <w:rFonts w:asciiTheme="minorHAnsi" w:hAnsiTheme="minorHAnsi" w:cstheme="minorHAnsi"/>
        </w:rPr>
      </w:pPr>
      <w:r w:rsidRPr="006313CE">
        <w:rPr>
          <w:rFonts w:asciiTheme="minorHAnsi" w:hAnsiTheme="minorHAnsi" w:cstheme="minorHAnsi"/>
        </w:rPr>
        <w:t>Revisions to this manual are recorded below in order of most recent first.</w:t>
      </w:r>
    </w:p>
    <w:tbl>
      <w:tblPr>
        <w:tblStyle w:val="ManualTable"/>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Caption w:val="Revision history"/>
        <w:tblDescription w:val="List of revisions to this manual"/>
      </w:tblPr>
      <w:tblGrid>
        <w:gridCol w:w="1506"/>
        <w:gridCol w:w="1933"/>
        <w:gridCol w:w="1328"/>
        <w:gridCol w:w="4396"/>
      </w:tblGrid>
      <w:tr w:rsidR="00C35425" w:rsidRPr="006313CE" w14:paraId="173FAE0D" w14:textId="77777777" w:rsidTr="00534AC8">
        <w:trPr>
          <w:cnfStyle w:val="100000000000" w:firstRow="1" w:lastRow="0" w:firstColumn="0" w:lastColumn="0" w:oddVBand="0" w:evenVBand="0" w:oddHBand="0" w:evenHBand="0" w:firstRowFirstColumn="0" w:firstRowLastColumn="0" w:lastRowFirstColumn="0" w:lastRowLastColumn="0"/>
          <w:trHeight w:val="360"/>
        </w:trPr>
        <w:tc>
          <w:tcPr>
            <w:tcW w:w="1506" w:type="dxa"/>
            <w:shd w:val="clear" w:color="auto" w:fill="0078DE"/>
            <w:vAlign w:val="center"/>
          </w:tcPr>
          <w:p w14:paraId="0A5149A2" w14:textId="026A8BD4" w:rsidR="00C35425" w:rsidRPr="00BC3F3E" w:rsidRDefault="00C35425" w:rsidP="00BC3F3E">
            <w:pPr>
              <w:pStyle w:val="TableHeader"/>
              <w:spacing w:before="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 xml:space="preserve">Version </w:t>
            </w:r>
            <w:r w:rsidR="0006638A" w:rsidRPr="00BC3F3E">
              <w:rPr>
                <w:rFonts w:asciiTheme="minorHAnsi" w:hAnsiTheme="minorHAnsi" w:cstheme="minorHAnsi"/>
                <w:color w:val="FFFFFF" w:themeColor="background1"/>
              </w:rPr>
              <w:t>N</w:t>
            </w:r>
            <w:r w:rsidRPr="00BC3F3E">
              <w:rPr>
                <w:rFonts w:asciiTheme="minorHAnsi" w:hAnsiTheme="minorHAnsi" w:cstheme="minorHAnsi"/>
                <w:color w:val="FFFFFF" w:themeColor="background1"/>
              </w:rPr>
              <w:t>o.</w:t>
            </w:r>
          </w:p>
        </w:tc>
        <w:tc>
          <w:tcPr>
            <w:tcW w:w="1933" w:type="dxa"/>
            <w:shd w:val="clear" w:color="auto" w:fill="0078DE"/>
            <w:vAlign w:val="center"/>
          </w:tcPr>
          <w:p w14:paraId="6B82718A" w14:textId="77777777" w:rsidR="00C35425" w:rsidRPr="00BC3F3E" w:rsidRDefault="00C35425" w:rsidP="00BC3F3E">
            <w:pPr>
              <w:pStyle w:val="TableHeader"/>
              <w:spacing w:before="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Date</w:t>
            </w:r>
          </w:p>
        </w:tc>
        <w:tc>
          <w:tcPr>
            <w:tcW w:w="1328" w:type="dxa"/>
            <w:shd w:val="clear" w:color="auto" w:fill="0078DE"/>
            <w:vAlign w:val="center"/>
          </w:tcPr>
          <w:p w14:paraId="064AB9FB" w14:textId="31DEDBBA" w:rsidR="00C35425" w:rsidRPr="00BC3F3E" w:rsidRDefault="00C35425" w:rsidP="00BC3F3E">
            <w:pPr>
              <w:pStyle w:val="TableHeader"/>
              <w:spacing w:before="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 xml:space="preserve">Parts / </w:t>
            </w:r>
            <w:r w:rsidR="008E06D0" w:rsidRPr="00BC3F3E">
              <w:rPr>
                <w:rFonts w:asciiTheme="minorHAnsi" w:hAnsiTheme="minorHAnsi" w:cstheme="minorHAnsi"/>
                <w:color w:val="FFFFFF" w:themeColor="background1"/>
              </w:rPr>
              <w:t>S</w:t>
            </w:r>
            <w:r w:rsidRPr="00BC3F3E">
              <w:rPr>
                <w:rFonts w:asciiTheme="minorHAnsi" w:hAnsiTheme="minorHAnsi" w:cstheme="minorHAnsi"/>
                <w:color w:val="FFFFFF" w:themeColor="background1"/>
              </w:rPr>
              <w:t>ections</w:t>
            </w:r>
          </w:p>
        </w:tc>
        <w:tc>
          <w:tcPr>
            <w:tcW w:w="4396" w:type="dxa"/>
            <w:shd w:val="clear" w:color="auto" w:fill="0078DE"/>
            <w:vAlign w:val="center"/>
          </w:tcPr>
          <w:p w14:paraId="7BCD8A4D" w14:textId="77777777" w:rsidR="00C35425" w:rsidRPr="00BC3F3E" w:rsidRDefault="00C35425" w:rsidP="00BC3F3E">
            <w:pPr>
              <w:pStyle w:val="TableHeader"/>
              <w:spacing w:before="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Details</w:t>
            </w:r>
          </w:p>
        </w:tc>
      </w:tr>
      <w:tr w:rsidR="00BC3F3E" w:rsidRPr="006313CE" w14:paraId="69B2896B" w14:textId="77777777" w:rsidTr="00534AC8">
        <w:trPr>
          <w:trHeight w:val="360"/>
        </w:trPr>
        <w:tc>
          <w:tcPr>
            <w:tcW w:w="1506" w:type="dxa"/>
            <w:vAlign w:val="center"/>
          </w:tcPr>
          <w:p w14:paraId="4125F796" w14:textId="53CEFBD8" w:rsidR="00BC3F3E" w:rsidRPr="006313CE" w:rsidRDefault="00000000" w:rsidP="001D70FE">
            <w:pPr>
              <w:spacing w:before="0"/>
              <w:jc w:val="center"/>
            </w:pPr>
            <w:fldSimple w:instr=" DOCPROPERTY  RevNumber  \* MERGEFORMAT ">
              <w:r w:rsidR="003B3D22">
                <w:t>&lt;RevNumber&gt;</w:t>
              </w:r>
            </w:fldSimple>
          </w:p>
        </w:tc>
        <w:tc>
          <w:tcPr>
            <w:tcW w:w="1933" w:type="dxa"/>
            <w:vAlign w:val="center"/>
          </w:tcPr>
          <w:p w14:paraId="68981E8A" w14:textId="118E600C" w:rsidR="00BC3F3E" w:rsidRPr="006313CE" w:rsidRDefault="00000000" w:rsidP="001D70FE">
            <w:pPr>
              <w:spacing w:before="0"/>
              <w:jc w:val="center"/>
            </w:pPr>
            <w:fldSimple w:instr=" DOCPROPERTY  IssueDate  \* MERGEFORMAT ">
              <w:r w:rsidR="003B3D22">
                <w:t>&lt;IssueDate&gt;</w:t>
              </w:r>
            </w:fldSimple>
          </w:p>
        </w:tc>
        <w:tc>
          <w:tcPr>
            <w:tcW w:w="1328" w:type="dxa"/>
            <w:vAlign w:val="center"/>
          </w:tcPr>
          <w:p w14:paraId="2ED8874D" w14:textId="2F5F8A5E" w:rsidR="00BC3F3E" w:rsidRPr="006313CE" w:rsidRDefault="00BC3F3E" w:rsidP="001D70FE">
            <w:pPr>
              <w:spacing w:before="0"/>
              <w:jc w:val="center"/>
            </w:pPr>
            <w:r>
              <w:t>All</w:t>
            </w:r>
          </w:p>
        </w:tc>
        <w:tc>
          <w:tcPr>
            <w:tcW w:w="4396" w:type="dxa"/>
            <w:vAlign w:val="center"/>
          </w:tcPr>
          <w:p w14:paraId="43CB4F6B" w14:textId="7AE8192A" w:rsidR="00BC3F3E" w:rsidRPr="006313CE" w:rsidRDefault="00BC3F3E" w:rsidP="001D70FE">
            <w:pPr>
              <w:spacing w:before="0"/>
              <w:jc w:val="center"/>
            </w:pPr>
            <w:r w:rsidRPr="003D70D6">
              <w:t>Updated to reflect use of FlyFreely software</w:t>
            </w:r>
          </w:p>
        </w:tc>
      </w:tr>
      <w:tr w:rsidR="00BC3F3E" w:rsidRPr="006313CE" w14:paraId="42F9EF72" w14:textId="77777777" w:rsidTr="00534AC8">
        <w:trPr>
          <w:trHeight w:val="360"/>
        </w:trPr>
        <w:tc>
          <w:tcPr>
            <w:tcW w:w="1506" w:type="dxa"/>
            <w:vAlign w:val="center"/>
          </w:tcPr>
          <w:p w14:paraId="6A8C5F42" w14:textId="39AD8DB5" w:rsidR="00BC3F3E" w:rsidRPr="006313CE" w:rsidRDefault="00BC3F3E" w:rsidP="001D70FE">
            <w:pPr>
              <w:pStyle w:val="Tabletext"/>
              <w:spacing w:before="0"/>
              <w:jc w:val="center"/>
              <w:rPr>
                <w:rFonts w:asciiTheme="minorHAnsi" w:hAnsiTheme="minorHAnsi" w:cstheme="minorHAnsi"/>
              </w:rPr>
            </w:pPr>
          </w:p>
        </w:tc>
        <w:tc>
          <w:tcPr>
            <w:tcW w:w="1933" w:type="dxa"/>
            <w:vAlign w:val="center"/>
          </w:tcPr>
          <w:p w14:paraId="262F556C" w14:textId="7EE03F23" w:rsidR="00BC3F3E" w:rsidRPr="006313CE" w:rsidRDefault="00BC3F3E" w:rsidP="001D70FE">
            <w:pPr>
              <w:pStyle w:val="Tabletext"/>
              <w:spacing w:before="0"/>
              <w:jc w:val="center"/>
              <w:rPr>
                <w:rFonts w:asciiTheme="minorHAnsi" w:hAnsiTheme="minorHAnsi" w:cstheme="minorHAnsi"/>
              </w:rPr>
            </w:pPr>
          </w:p>
        </w:tc>
        <w:tc>
          <w:tcPr>
            <w:tcW w:w="1328" w:type="dxa"/>
            <w:vAlign w:val="center"/>
          </w:tcPr>
          <w:p w14:paraId="00ECE00A" w14:textId="79564D4B" w:rsidR="00BC3F3E" w:rsidRPr="006313CE" w:rsidRDefault="00BC3F3E" w:rsidP="001D70FE">
            <w:pPr>
              <w:pStyle w:val="Tabletext"/>
              <w:spacing w:before="0"/>
              <w:jc w:val="center"/>
              <w:rPr>
                <w:rFonts w:asciiTheme="minorHAnsi" w:hAnsiTheme="minorHAnsi" w:cstheme="minorHAnsi"/>
              </w:rPr>
            </w:pPr>
          </w:p>
        </w:tc>
        <w:tc>
          <w:tcPr>
            <w:tcW w:w="4396" w:type="dxa"/>
            <w:vAlign w:val="center"/>
          </w:tcPr>
          <w:p w14:paraId="1A5B7DE8" w14:textId="75A94202" w:rsidR="00BC3F3E" w:rsidRPr="006313CE" w:rsidRDefault="00BC3F3E" w:rsidP="001D70FE">
            <w:pPr>
              <w:pStyle w:val="Tabletext"/>
              <w:spacing w:before="0"/>
              <w:jc w:val="center"/>
              <w:rPr>
                <w:rFonts w:asciiTheme="minorHAnsi" w:hAnsiTheme="minorHAnsi" w:cstheme="minorHAnsi"/>
              </w:rPr>
            </w:pPr>
          </w:p>
        </w:tc>
      </w:tr>
      <w:tr w:rsidR="00BC3F3E" w:rsidRPr="006313CE" w14:paraId="55DEC416" w14:textId="77777777" w:rsidTr="00534AC8">
        <w:trPr>
          <w:trHeight w:val="360"/>
        </w:trPr>
        <w:tc>
          <w:tcPr>
            <w:tcW w:w="1506" w:type="dxa"/>
            <w:vAlign w:val="center"/>
          </w:tcPr>
          <w:p w14:paraId="0BB1B550" w14:textId="77777777" w:rsidR="00BC3F3E" w:rsidRPr="006313CE" w:rsidRDefault="00BC3F3E" w:rsidP="001D70FE">
            <w:pPr>
              <w:pStyle w:val="Tabletext"/>
              <w:spacing w:before="0"/>
              <w:jc w:val="center"/>
              <w:rPr>
                <w:rFonts w:asciiTheme="minorHAnsi" w:hAnsiTheme="minorHAnsi" w:cstheme="minorHAnsi"/>
              </w:rPr>
            </w:pPr>
          </w:p>
        </w:tc>
        <w:tc>
          <w:tcPr>
            <w:tcW w:w="1933" w:type="dxa"/>
            <w:vAlign w:val="center"/>
          </w:tcPr>
          <w:p w14:paraId="3B856BEB" w14:textId="77777777" w:rsidR="00BC3F3E" w:rsidRPr="006313CE" w:rsidRDefault="00BC3F3E" w:rsidP="001D70FE">
            <w:pPr>
              <w:pStyle w:val="Tabletext"/>
              <w:spacing w:before="0"/>
              <w:jc w:val="center"/>
              <w:rPr>
                <w:rFonts w:asciiTheme="minorHAnsi" w:hAnsiTheme="minorHAnsi" w:cstheme="minorHAnsi"/>
              </w:rPr>
            </w:pPr>
          </w:p>
        </w:tc>
        <w:tc>
          <w:tcPr>
            <w:tcW w:w="1328" w:type="dxa"/>
            <w:vAlign w:val="center"/>
          </w:tcPr>
          <w:p w14:paraId="0889F682" w14:textId="77777777" w:rsidR="00BC3F3E" w:rsidRPr="006313CE" w:rsidRDefault="00BC3F3E" w:rsidP="001D70FE">
            <w:pPr>
              <w:pStyle w:val="Tabletext"/>
              <w:spacing w:before="0"/>
              <w:jc w:val="center"/>
              <w:rPr>
                <w:rFonts w:asciiTheme="minorHAnsi" w:hAnsiTheme="minorHAnsi" w:cstheme="minorHAnsi"/>
              </w:rPr>
            </w:pPr>
          </w:p>
        </w:tc>
        <w:tc>
          <w:tcPr>
            <w:tcW w:w="4396" w:type="dxa"/>
            <w:vAlign w:val="center"/>
          </w:tcPr>
          <w:p w14:paraId="2FC28E6D" w14:textId="43615AF0" w:rsidR="00BC3F3E" w:rsidRPr="006313CE" w:rsidRDefault="00BC3F3E" w:rsidP="001D70FE">
            <w:pPr>
              <w:pStyle w:val="Tabletext"/>
              <w:spacing w:before="0"/>
              <w:jc w:val="center"/>
              <w:rPr>
                <w:rFonts w:asciiTheme="minorHAnsi" w:hAnsiTheme="minorHAnsi" w:cstheme="minorHAnsi"/>
              </w:rPr>
            </w:pPr>
          </w:p>
        </w:tc>
      </w:tr>
    </w:tbl>
    <w:p w14:paraId="0B71F55C" w14:textId="77777777" w:rsidR="00C35425" w:rsidRPr="006313CE" w:rsidRDefault="00C35425" w:rsidP="00C35425">
      <w:pPr>
        <w:rPr>
          <w:rFonts w:asciiTheme="minorHAnsi" w:hAnsiTheme="minorHAnsi" w:cstheme="minorHAnsi"/>
        </w:rPr>
      </w:pPr>
      <w:r w:rsidRPr="006313CE">
        <w:rPr>
          <w:rFonts w:asciiTheme="minorHAnsi" w:hAnsiTheme="minorHAnsi" w:cstheme="minorHAnsi"/>
        </w:rPr>
        <w:br w:type="page"/>
      </w:r>
    </w:p>
    <w:p w14:paraId="11686980" w14:textId="2D340727" w:rsidR="00B71366" w:rsidRPr="006313CE" w:rsidRDefault="00B71366" w:rsidP="00DF6F08">
      <w:pPr>
        <w:pStyle w:val="CASASectionHeading"/>
        <w:rPr>
          <w:rFonts w:asciiTheme="minorHAnsi" w:hAnsiTheme="minorHAnsi" w:cstheme="minorHAnsi"/>
        </w:rPr>
      </w:pPr>
      <w:bookmarkStart w:id="4" w:name="_Toc131249880"/>
      <w:bookmarkStart w:id="5" w:name="_Ref490830477"/>
      <w:bookmarkStart w:id="6" w:name="_Ref490830480"/>
      <w:r w:rsidRPr="006313CE">
        <w:rPr>
          <w:rFonts w:asciiTheme="minorHAnsi" w:hAnsiTheme="minorHAnsi" w:cstheme="minorHAnsi"/>
        </w:rPr>
        <w:lastRenderedPageBreak/>
        <w:t>Applicability</w:t>
      </w:r>
      <w:bookmarkEnd w:id="4"/>
    </w:p>
    <w:p w14:paraId="6DA4118A" w14:textId="1B460050" w:rsidR="00B71366" w:rsidRPr="006313CE" w:rsidRDefault="00B71366" w:rsidP="00B71366">
      <w:pPr>
        <w:rPr>
          <w:rFonts w:asciiTheme="minorHAnsi" w:hAnsiTheme="minorHAnsi" w:cstheme="minorHAnsi"/>
        </w:rPr>
      </w:pPr>
      <w:r w:rsidRPr="006313CE">
        <w:rPr>
          <w:rFonts w:asciiTheme="minorHAnsi" w:hAnsiTheme="minorHAnsi" w:cstheme="minorHAnsi"/>
        </w:rPr>
        <w:t xml:space="preserve">This manual contains instructions, procedures and information for the operation and management of Remotely Piloted Aircraft Systems (RPAS).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8B16BB">
        <w:rPr>
          <w:rFonts w:asciiTheme="minorHAnsi" w:hAnsiTheme="minorHAnsi" w:cstheme="minorHAnsi"/>
        </w:rPr>
        <w:t xml:space="preserve"> </w:t>
      </w:r>
      <w:r w:rsidRPr="006313CE">
        <w:rPr>
          <w:rFonts w:asciiTheme="minorHAnsi" w:hAnsiTheme="minorHAnsi" w:cstheme="minorHAnsi"/>
        </w:rPr>
        <w:t xml:space="preserve">requires all its operating personnel to </w:t>
      </w:r>
      <w:r w:rsidR="00EC54B3" w:rsidRPr="006313CE">
        <w:rPr>
          <w:rFonts w:asciiTheme="minorHAnsi" w:hAnsiTheme="minorHAnsi" w:cstheme="minorHAnsi"/>
        </w:rPr>
        <w:t xml:space="preserve">comply with </w:t>
      </w:r>
      <w:r w:rsidRPr="006313CE">
        <w:rPr>
          <w:rFonts w:asciiTheme="minorHAnsi" w:hAnsiTheme="minorHAnsi" w:cstheme="minorHAnsi"/>
        </w:rPr>
        <w:t xml:space="preserve">them when operating RPAS that are controlled under the authority of the </w:t>
      </w:r>
      <w:r w:rsidR="00534AC8">
        <w:rPr>
          <w:rFonts w:asciiTheme="minorHAnsi" w:hAnsiTheme="minorHAnsi" w:cstheme="minorHAnsi"/>
          <w:bCs/>
        </w:rPr>
        <w:fldChar w:fldCharType="begin"/>
      </w:r>
      <w:r w:rsidR="00534AC8">
        <w:rPr>
          <w:rFonts w:asciiTheme="minorHAnsi" w:hAnsiTheme="minorHAnsi" w:cstheme="minorHAnsi"/>
          <w:bCs/>
        </w:rPr>
        <w:instrText xml:space="preserve"> DOCPROPERTY  OperatorName  \* MERGEFORMAT </w:instrText>
      </w:r>
      <w:r w:rsidR="00534AC8">
        <w:rPr>
          <w:rFonts w:asciiTheme="minorHAnsi" w:hAnsiTheme="minorHAnsi" w:cstheme="minorHAnsi"/>
          <w:bCs/>
        </w:rPr>
        <w:fldChar w:fldCharType="separate"/>
      </w:r>
      <w:r w:rsidR="003B3D22">
        <w:rPr>
          <w:rFonts w:asciiTheme="minorHAnsi" w:hAnsiTheme="minorHAnsi" w:cstheme="minorHAnsi"/>
          <w:bCs/>
        </w:rPr>
        <w:t>&lt;OperatorName&gt;</w:t>
      </w:r>
      <w:r w:rsidR="00534AC8">
        <w:rPr>
          <w:rFonts w:asciiTheme="minorHAnsi" w:hAnsiTheme="minorHAnsi" w:cstheme="minorHAnsi"/>
          <w:bCs/>
        </w:rPr>
        <w:fldChar w:fldCharType="end"/>
      </w:r>
      <w:r w:rsidRPr="006313CE">
        <w:rPr>
          <w:rFonts w:asciiTheme="minorHAnsi" w:hAnsiTheme="minorHAnsi" w:cstheme="minorHAnsi"/>
        </w:rPr>
        <w:t>’s Remotely Piloted Aircraft Operator’s Certificate (ReOC).</w:t>
      </w:r>
    </w:p>
    <w:p w14:paraId="4A41C442" w14:textId="3779D56C" w:rsidR="00B71366" w:rsidRPr="006313CE" w:rsidRDefault="00534AC8" w:rsidP="00B71366">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B71366" w:rsidRPr="006313CE">
        <w:rPr>
          <w:rFonts w:asciiTheme="minorHAnsi" w:hAnsiTheme="minorHAnsi" w:cstheme="minorHAnsi"/>
        </w:rPr>
        <w:t xml:space="preserve">’s </w:t>
      </w:r>
      <w:r w:rsidR="00F276CF" w:rsidRPr="006313CE">
        <w:rPr>
          <w:rFonts w:asciiTheme="minorHAnsi" w:hAnsiTheme="minorHAnsi" w:cstheme="minorHAnsi"/>
        </w:rPr>
        <w:t>C</w:t>
      </w:r>
      <w:r w:rsidR="00613918" w:rsidRPr="006313CE">
        <w:rPr>
          <w:rFonts w:asciiTheme="minorHAnsi" w:hAnsiTheme="minorHAnsi" w:cstheme="minorHAnsi"/>
        </w:rPr>
        <w:t xml:space="preserve">hief </w:t>
      </w:r>
      <w:r w:rsidR="00261672" w:rsidRPr="006313CE">
        <w:rPr>
          <w:rFonts w:asciiTheme="minorHAnsi" w:hAnsiTheme="minorHAnsi" w:cstheme="minorHAnsi"/>
        </w:rPr>
        <w:t>R</w:t>
      </w:r>
      <w:r w:rsidR="00613918" w:rsidRPr="006313CE">
        <w:rPr>
          <w:rFonts w:asciiTheme="minorHAnsi" w:hAnsiTheme="minorHAnsi" w:cstheme="minorHAnsi"/>
        </w:rPr>
        <w:t>emote Pilot (C</w:t>
      </w:r>
      <w:r w:rsidR="00F276CF" w:rsidRPr="006313CE">
        <w:rPr>
          <w:rFonts w:asciiTheme="minorHAnsi" w:hAnsiTheme="minorHAnsi" w:cstheme="minorHAnsi"/>
        </w:rPr>
        <w:t>RP</w:t>
      </w:r>
      <w:r w:rsidR="00613918" w:rsidRPr="006313CE">
        <w:rPr>
          <w:rFonts w:asciiTheme="minorHAnsi" w:hAnsiTheme="minorHAnsi" w:cstheme="minorHAnsi"/>
        </w:rPr>
        <w:t>)</w:t>
      </w:r>
      <w:r w:rsidR="00B71366" w:rsidRPr="006313CE">
        <w:rPr>
          <w:rFonts w:asciiTheme="minorHAnsi" w:hAnsiTheme="minorHAnsi" w:cstheme="minorHAnsi"/>
        </w:rPr>
        <w:t xml:space="preserve"> is responsible for maintaining this document. </w:t>
      </w:r>
    </w:p>
    <w:p w14:paraId="5812EBD2" w14:textId="77777777" w:rsidR="00B71366" w:rsidRPr="006313CE" w:rsidRDefault="00B71366" w:rsidP="00B71366">
      <w:pPr>
        <w:rPr>
          <w:rFonts w:asciiTheme="minorHAnsi" w:hAnsiTheme="minorHAnsi" w:cstheme="minorHAnsi"/>
        </w:rPr>
      </w:pPr>
      <w:r w:rsidRPr="006313CE">
        <w:rPr>
          <w:rFonts w:asciiTheme="minorHAnsi" w:hAnsiTheme="minorHAnsi" w:cstheme="minorHAnsi"/>
        </w:rPr>
        <w:t>The document</w:t>
      </w:r>
      <w:r w:rsidRPr="006313CE" w:rsidDel="00A417C0">
        <w:rPr>
          <w:rFonts w:asciiTheme="minorHAnsi" w:hAnsiTheme="minorHAnsi" w:cstheme="minorHAnsi"/>
        </w:rPr>
        <w:t xml:space="preserve"> </w:t>
      </w:r>
      <w:r w:rsidRPr="006313CE">
        <w:rPr>
          <w:rFonts w:asciiTheme="minorHAnsi" w:hAnsiTheme="minorHAnsi" w:cstheme="minorHAnsi"/>
        </w:rPr>
        <w:t>contains:</w:t>
      </w:r>
    </w:p>
    <w:p w14:paraId="68EDBAF1" w14:textId="02D6CCA3" w:rsidR="00B71366" w:rsidRPr="006313CE" w:rsidRDefault="00B71366" w:rsidP="009F459B">
      <w:pPr>
        <w:pStyle w:val="ListBullet"/>
        <w:rPr>
          <w:rFonts w:asciiTheme="minorHAnsi" w:hAnsiTheme="minorHAnsi" w:cstheme="minorHAnsi"/>
        </w:rPr>
      </w:pPr>
      <w:r w:rsidRPr="006313CE">
        <w:rPr>
          <w:rFonts w:asciiTheme="minorHAnsi" w:hAnsiTheme="minorHAnsi" w:cstheme="minorHAnsi"/>
        </w:rPr>
        <w:t>a section that contains general and specific operational procedures</w:t>
      </w:r>
    </w:p>
    <w:p w14:paraId="03299FB9" w14:textId="304867A9" w:rsidR="00B71366" w:rsidRPr="006313CE" w:rsidRDefault="00B71366" w:rsidP="009F459B">
      <w:pPr>
        <w:pStyle w:val="ListBullet"/>
        <w:rPr>
          <w:rFonts w:asciiTheme="minorHAnsi" w:hAnsiTheme="minorHAnsi" w:cstheme="minorHAnsi"/>
        </w:rPr>
      </w:pPr>
      <w:r w:rsidRPr="006313CE">
        <w:rPr>
          <w:rFonts w:asciiTheme="minorHAnsi" w:hAnsiTheme="minorHAnsi" w:cstheme="minorHAnsi"/>
        </w:rPr>
        <w:t xml:space="preserve">a section for each RPAS type operated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p>
    <w:p w14:paraId="6EE12C75" w14:textId="6E86BD83" w:rsidR="00B71366" w:rsidRPr="006313CE" w:rsidRDefault="00B71366" w:rsidP="009F459B">
      <w:pPr>
        <w:pStyle w:val="ListBullet"/>
        <w:rPr>
          <w:rFonts w:asciiTheme="minorHAnsi" w:hAnsiTheme="minorHAnsi" w:cstheme="minorHAnsi"/>
        </w:rPr>
      </w:pPr>
      <w:r w:rsidRPr="006313CE">
        <w:rPr>
          <w:rFonts w:asciiTheme="minorHAnsi" w:hAnsiTheme="minorHAnsi" w:cstheme="minorHAnsi"/>
        </w:rPr>
        <w:t xml:space="preserve">appendices containing supporting documentation, such as but not limited to copies of authorisation forms, briefing material, training syllabi, </w:t>
      </w:r>
      <w:r w:rsidR="00613918" w:rsidRPr="006313CE">
        <w:rPr>
          <w:rFonts w:asciiTheme="minorHAnsi" w:hAnsiTheme="minorHAnsi" w:cstheme="minorHAnsi"/>
        </w:rPr>
        <w:t>job safety assessment (</w:t>
      </w:r>
      <w:r w:rsidRPr="006313CE">
        <w:rPr>
          <w:rFonts w:asciiTheme="minorHAnsi" w:hAnsiTheme="minorHAnsi" w:cstheme="minorHAnsi"/>
        </w:rPr>
        <w:t>JSA</w:t>
      </w:r>
      <w:r w:rsidR="00613918" w:rsidRPr="006313CE">
        <w:rPr>
          <w:rFonts w:asciiTheme="minorHAnsi" w:hAnsiTheme="minorHAnsi" w:cstheme="minorHAnsi"/>
        </w:rPr>
        <w:t>)</w:t>
      </w:r>
      <w:r w:rsidRPr="006313CE">
        <w:rPr>
          <w:rFonts w:asciiTheme="minorHAnsi" w:hAnsiTheme="minorHAnsi" w:cstheme="minorHAnsi"/>
        </w:rPr>
        <w:t>, risk assessment, RPAS time in service log, as well as defect and maintenance logs</w:t>
      </w:r>
    </w:p>
    <w:p w14:paraId="4F7383CF" w14:textId="77777777" w:rsidR="00B71366" w:rsidRPr="006313CE" w:rsidRDefault="00B71366" w:rsidP="00B71366">
      <w:pPr>
        <w:rPr>
          <w:rFonts w:asciiTheme="minorHAnsi" w:hAnsiTheme="minorHAnsi" w:cstheme="minorHAnsi"/>
        </w:rPr>
      </w:pPr>
      <w:r w:rsidRPr="006313CE">
        <w:rPr>
          <w:rFonts w:asciiTheme="minorHAnsi" w:hAnsiTheme="minorHAnsi" w:cstheme="minorHAnsi"/>
        </w:rPr>
        <w:t>The specific section for each RPAS includes the following information:</w:t>
      </w:r>
    </w:p>
    <w:p w14:paraId="1D947DFC" w14:textId="42213104" w:rsidR="00B71366" w:rsidRPr="006313CE" w:rsidRDefault="00B71366" w:rsidP="009F459B">
      <w:pPr>
        <w:pStyle w:val="ListBullet"/>
        <w:rPr>
          <w:rFonts w:asciiTheme="minorHAnsi" w:hAnsiTheme="minorHAnsi" w:cstheme="minorHAnsi"/>
        </w:rPr>
      </w:pPr>
      <w:r w:rsidRPr="006313CE">
        <w:rPr>
          <w:rFonts w:asciiTheme="minorHAnsi" w:hAnsiTheme="minorHAnsi" w:cstheme="minorHAnsi"/>
        </w:rPr>
        <w:t>maintenance information, such as pre/post flight checks, maintenance schedules, maintenance manuals for RPA/ground station/camera etc</w:t>
      </w:r>
    </w:p>
    <w:p w14:paraId="64B1E198" w14:textId="7F2A3283" w:rsidR="00B71366" w:rsidRPr="006313CE" w:rsidRDefault="00B71366" w:rsidP="00A663E9">
      <w:pPr>
        <w:pStyle w:val="ListBullet"/>
        <w:rPr>
          <w:rFonts w:asciiTheme="minorHAnsi" w:hAnsiTheme="minorHAnsi" w:cstheme="minorHAnsi"/>
        </w:rPr>
      </w:pPr>
      <w:r w:rsidRPr="006313CE">
        <w:rPr>
          <w:rFonts w:asciiTheme="minorHAnsi" w:hAnsiTheme="minorHAnsi" w:cstheme="minorHAnsi"/>
        </w:rPr>
        <w:t>RPAS operational information, such as RPAS user manuals for RPA/ground station/camera, specific emergency procedures and battery handling</w:t>
      </w:r>
      <w:r w:rsidR="00027F61" w:rsidRPr="006313CE">
        <w:rPr>
          <w:rFonts w:asciiTheme="minorHAnsi" w:hAnsiTheme="minorHAnsi" w:cstheme="minorHAnsi"/>
        </w:rPr>
        <w:t>.</w:t>
      </w:r>
    </w:p>
    <w:p w14:paraId="17287523" w14:textId="7E49690A" w:rsidR="00B71366" w:rsidRPr="006313CE" w:rsidRDefault="00534AC8" w:rsidP="00A663E9">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B71366" w:rsidRPr="006313CE">
        <w:rPr>
          <w:rFonts w:asciiTheme="minorHAnsi" w:hAnsiTheme="minorHAnsi" w:cstheme="minorHAnsi"/>
        </w:rPr>
        <w:t xml:space="preserve">’s </w:t>
      </w:r>
      <w:r w:rsidR="00F276CF" w:rsidRPr="006313CE">
        <w:rPr>
          <w:rFonts w:asciiTheme="minorHAnsi" w:hAnsiTheme="minorHAnsi" w:cstheme="minorHAnsi"/>
        </w:rPr>
        <w:t>CRP</w:t>
      </w:r>
      <w:r w:rsidR="00B71366" w:rsidRPr="006313CE">
        <w:rPr>
          <w:rFonts w:asciiTheme="minorHAnsi" w:hAnsiTheme="minorHAnsi" w:cstheme="minorHAnsi"/>
        </w:rPr>
        <w:t xml:space="preserve"> is responsible for ensuring that all information required to safely conduct an operation is available to all persons working under the authority of </w:t>
      </w:r>
      <w:r w:rsidR="00834585" w:rsidRPr="006313CE">
        <w:rPr>
          <w:rFonts w:asciiTheme="minorHAnsi" w:hAnsiTheme="minorHAnsi" w:cstheme="minorHAnsi"/>
        </w:rPr>
        <w:t>the ReOC of</w:t>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182D77" w:rsidRPr="006313CE">
        <w:rPr>
          <w:rStyle w:val="Emphasis"/>
          <w:rFonts w:asciiTheme="minorHAnsi" w:hAnsiTheme="minorHAnsi" w:cstheme="minorHAnsi"/>
        </w:rPr>
        <w:t xml:space="preserve"> </w:t>
      </w:r>
      <w:r w:rsidR="00153E3B" w:rsidRPr="006313CE">
        <w:rPr>
          <w:rFonts w:asciiTheme="minorHAnsi" w:hAnsiTheme="minorHAnsi" w:cstheme="minorHAnsi"/>
        </w:rPr>
        <w:t>whether</w:t>
      </w:r>
      <w:r w:rsidR="00B71366" w:rsidRPr="006313CE">
        <w:rPr>
          <w:rFonts w:asciiTheme="minorHAnsi" w:hAnsiTheme="minorHAnsi" w:cstheme="minorHAnsi"/>
        </w:rPr>
        <w:t xml:space="preserve"> electronic or hard copy. </w:t>
      </w: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B71366" w:rsidRPr="006313CE">
        <w:rPr>
          <w:rFonts w:asciiTheme="minorHAnsi" w:hAnsiTheme="minorHAnsi" w:cstheme="minorHAnsi"/>
          <w:i/>
          <w:iCs/>
        </w:rPr>
        <w:t>’</w:t>
      </w:r>
      <w:r w:rsidR="00B71366" w:rsidRPr="006313CE">
        <w:rPr>
          <w:rFonts w:asciiTheme="minorHAnsi" w:hAnsiTheme="minorHAnsi" w:cstheme="minorHAnsi"/>
        </w:rPr>
        <w:t xml:space="preserve">s </w:t>
      </w:r>
      <w:r w:rsidR="00F276CF" w:rsidRPr="006313CE">
        <w:rPr>
          <w:rFonts w:asciiTheme="minorHAnsi" w:hAnsiTheme="minorHAnsi" w:cstheme="minorHAnsi"/>
        </w:rPr>
        <w:t>CRP</w:t>
      </w:r>
      <w:r w:rsidR="00B71366" w:rsidRPr="006313CE">
        <w:rPr>
          <w:rFonts w:asciiTheme="minorHAnsi" w:hAnsiTheme="minorHAnsi" w:cstheme="minorHAnsi"/>
        </w:rPr>
        <w:t xml:space="preserve"> keeps a record of each </w:t>
      </w:r>
      <w:r w:rsidR="00F276CF" w:rsidRPr="006313CE">
        <w:rPr>
          <w:rFonts w:asciiTheme="minorHAnsi" w:hAnsiTheme="minorHAnsi" w:cstheme="minorHAnsi"/>
        </w:rPr>
        <w:t>RP</w:t>
      </w:r>
      <w:r w:rsidR="00B71366" w:rsidRPr="006313CE">
        <w:rPr>
          <w:rFonts w:asciiTheme="minorHAnsi" w:hAnsiTheme="minorHAnsi" w:cstheme="minorHAnsi"/>
        </w:rPr>
        <w:t>’s compliance declaration.</w:t>
      </w:r>
    </w:p>
    <w:p w14:paraId="06228F4B" w14:textId="39B95D0B" w:rsidR="00B71366" w:rsidRPr="006313CE" w:rsidRDefault="00B71366" w:rsidP="00A663E9">
      <w:pPr>
        <w:rPr>
          <w:rFonts w:asciiTheme="minorHAnsi" w:hAnsiTheme="minorHAnsi" w:cstheme="minorHAnsi"/>
        </w:rPr>
      </w:pPr>
      <w:r w:rsidRPr="006313CE">
        <w:rPr>
          <w:rFonts w:asciiTheme="minorHAnsi" w:hAnsiTheme="minorHAnsi" w:cstheme="minorHAnsi"/>
        </w:rPr>
        <w:t xml:space="preserve">For night operations,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Style w:val="Emphasis"/>
          <w:rFonts w:asciiTheme="minorHAnsi" w:hAnsiTheme="minorHAnsi" w:cstheme="minorHAnsi"/>
        </w:rPr>
        <w:t xml:space="preserve"> </w:t>
      </w:r>
      <w:r w:rsidR="00EC54B3" w:rsidRPr="006313CE">
        <w:rPr>
          <w:rFonts w:asciiTheme="minorHAnsi" w:hAnsiTheme="minorHAnsi" w:cstheme="minorHAnsi"/>
        </w:rPr>
        <w:t>uses the</w:t>
      </w:r>
      <w:r w:rsidRPr="006313CE">
        <w:rPr>
          <w:rFonts w:asciiTheme="minorHAnsi" w:hAnsiTheme="minorHAnsi" w:cstheme="minorHAnsi"/>
        </w:rPr>
        <w:t xml:space="preserve"> accepted procedures</w:t>
      </w:r>
      <w:r w:rsidR="002B42B5">
        <w:rPr>
          <w:rFonts w:asciiTheme="minorHAnsi" w:hAnsiTheme="minorHAnsi" w:cstheme="minorHAnsi"/>
        </w:rPr>
        <w:t xml:space="preserve"> (see Section </w:t>
      </w:r>
      <w:r w:rsidR="002B42B5">
        <w:rPr>
          <w:rFonts w:asciiTheme="minorHAnsi" w:hAnsiTheme="minorHAnsi" w:cstheme="minorHAnsi"/>
        </w:rPr>
        <w:fldChar w:fldCharType="begin"/>
      </w:r>
      <w:r w:rsidR="002B42B5">
        <w:rPr>
          <w:rFonts w:asciiTheme="minorHAnsi" w:hAnsiTheme="minorHAnsi" w:cstheme="minorHAnsi"/>
        </w:rPr>
        <w:instrText xml:space="preserve"> REF _Ref127532407 \r \h </w:instrText>
      </w:r>
      <w:r w:rsidR="00A663E9">
        <w:rPr>
          <w:rFonts w:asciiTheme="minorHAnsi" w:hAnsiTheme="minorHAnsi" w:cstheme="minorHAnsi"/>
        </w:rPr>
        <w:instrText xml:space="preserve"> \* MERGEFORMAT </w:instrText>
      </w:r>
      <w:r w:rsidR="002B42B5">
        <w:rPr>
          <w:rFonts w:asciiTheme="minorHAnsi" w:hAnsiTheme="minorHAnsi" w:cstheme="minorHAnsi"/>
        </w:rPr>
      </w:r>
      <w:r w:rsidR="002B42B5">
        <w:rPr>
          <w:rFonts w:asciiTheme="minorHAnsi" w:hAnsiTheme="minorHAnsi" w:cstheme="minorHAnsi"/>
        </w:rPr>
        <w:fldChar w:fldCharType="separate"/>
      </w:r>
      <w:r w:rsidR="003B3D22">
        <w:rPr>
          <w:rFonts w:asciiTheme="minorHAnsi" w:hAnsiTheme="minorHAnsi" w:cstheme="minorHAnsi"/>
        </w:rPr>
        <w:t>3.2.1.2</w:t>
      </w:r>
      <w:r w:rsidR="002B42B5">
        <w:rPr>
          <w:rFonts w:asciiTheme="minorHAnsi" w:hAnsiTheme="minorHAnsi" w:cstheme="minorHAnsi"/>
        </w:rPr>
        <w:fldChar w:fldCharType="end"/>
      </w:r>
      <w:r w:rsidR="002B42B5">
        <w:rPr>
          <w:rFonts w:asciiTheme="minorHAnsi" w:hAnsiTheme="minorHAnsi" w:cstheme="minorHAnsi"/>
        </w:rPr>
        <w:t xml:space="preserve">) </w:t>
      </w:r>
      <w:r w:rsidRPr="006313CE">
        <w:rPr>
          <w:rFonts w:asciiTheme="minorHAnsi" w:hAnsiTheme="minorHAnsi" w:cstheme="minorHAnsi"/>
        </w:rPr>
        <w:t xml:space="preserve">developed by CASA </w:t>
      </w:r>
      <w:r w:rsidR="00613918" w:rsidRPr="006313CE">
        <w:rPr>
          <w:rFonts w:asciiTheme="minorHAnsi" w:hAnsiTheme="minorHAnsi" w:cstheme="minorHAnsi"/>
        </w:rPr>
        <w:t>in accordance with</w:t>
      </w:r>
      <w:r w:rsidRPr="006313CE">
        <w:rPr>
          <w:rFonts w:asciiTheme="minorHAnsi" w:hAnsiTheme="minorHAnsi" w:cstheme="minorHAnsi"/>
        </w:rPr>
        <w:t xml:space="preserve"> the generic night approval</w:t>
      </w:r>
      <w:r w:rsidR="00D21F6A" w:rsidRPr="006313CE">
        <w:rPr>
          <w:rFonts w:asciiTheme="minorHAnsi" w:hAnsiTheme="minorHAnsi" w:cstheme="minorHAnsi"/>
        </w:rPr>
        <w:t xml:space="preserve"> CASA 01/17 - Approval — operation of RPA at night</w:t>
      </w:r>
      <w:r w:rsidRPr="006313CE">
        <w:rPr>
          <w:rFonts w:asciiTheme="minorHAnsi" w:hAnsiTheme="minorHAnsi" w:cstheme="minorHAnsi"/>
        </w:rPr>
        <w:t>.</w:t>
      </w:r>
    </w:p>
    <w:p w14:paraId="76DFDFF9" w14:textId="13ED0176" w:rsidR="00B71366" w:rsidRPr="006313CE" w:rsidRDefault="00B71366" w:rsidP="00B71366">
      <w:pPr>
        <w:rPr>
          <w:rFonts w:asciiTheme="minorHAnsi" w:hAnsiTheme="minorHAnsi" w:cstheme="minorHAnsi"/>
        </w:rPr>
      </w:pPr>
      <w:r w:rsidRPr="006313CE">
        <w:rPr>
          <w:rFonts w:asciiTheme="minorHAnsi" w:hAnsiTheme="minorHAnsi" w:cstheme="minorHAnsi"/>
        </w:rPr>
        <w:t xml:space="preserve">Nothing in this manual takes precedence over </w:t>
      </w:r>
      <w:r w:rsidR="00EC54B3" w:rsidRPr="006313CE">
        <w:rPr>
          <w:rFonts w:asciiTheme="minorHAnsi" w:hAnsiTheme="minorHAnsi" w:cstheme="minorHAnsi"/>
        </w:rPr>
        <w:t xml:space="preserve">the aviation </w:t>
      </w:r>
      <w:r w:rsidRPr="006313CE">
        <w:rPr>
          <w:rFonts w:asciiTheme="minorHAnsi" w:hAnsiTheme="minorHAnsi" w:cstheme="minorHAnsi"/>
        </w:rPr>
        <w:t>regulations or permits unsafe operation.</w:t>
      </w:r>
    </w:p>
    <w:p w14:paraId="71043F98" w14:textId="77777777" w:rsidR="00B71366" w:rsidRPr="006313CE" w:rsidRDefault="00B71366" w:rsidP="00B71366">
      <w:pPr>
        <w:pStyle w:val="CASASectionHeading"/>
        <w:rPr>
          <w:rFonts w:asciiTheme="minorHAnsi" w:hAnsiTheme="minorHAnsi" w:cstheme="minorHAnsi"/>
        </w:rPr>
      </w:pPr>
      <w:bookmarkStart w:id="7" w:name="_Toc27741517"/>
      <w:bookmarkStart w:id="8" w:name="_Toc131249881"/>
      <w:r w:rsidRPr="006313CE">
        <w:rPr>
          <w:rFonts w:asciiTheme="minorHAnsi" w:hAnsiTheme="minorHAnsi" w:cstheme="minorHAnsi"/>
        </w:rPr>
        <w:t>Distribution Control</w:t>
      </w:r>
      <w:bookmarkEnd w:id="7"/>
      <w:bookmarkEnd w:id="8"/>
    </w:p>
    <w:p w14:paraId="21F2976F" w14:textId="738847FB" w:rsidR="00B71366" w:rsidRPr="006313CE" w:rsidRDefault="00B71366" w:rsidP="00B71366">
      <w:pPr>
        <w:rPr>
          <w:rFonts w:asciiTheme="minorHAnsi" w:hAnsiTheme="minorHAnsi" w:cstheme="minorHAnsi"/>
        </w:rPr>
      </w:pPr>
      <w:r w:rsidRPr="006313CE">
        <w:rPr>
          <w:rFonts w:asciiTheme="minorHAnsi" w:hAnsiTheme="minorHAnsi" w:cstheme="minorHAnsi"/>
        </w:rPr>
        <w:t xml:space="preserve">Upon commencement, each person engaged in an operational capacity at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 xml:space="preserve"> is given access to a copy of the Operations Manual suite. The person’s name, e-mail address and the copy number (if applicable) of the manual that they have been issued is added to the distribution list maintained by</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 xml:space="preserve">’s </w:t>
      </w:r>
      <w:r w:rsidR="00F276CF" w:rsidRPr="006313CE">
        <w:rPr>
          <w:rFonts w:asciiTheme="minorHAnsi" w:hAnsiTheme="minorHAnsi" w:cstheme="minorHAnsi"/>
        </w:rPr>
        <w:t>CRP</w:t>
      </w:r>
      <w:r w:rsidRPr="006313CE">
        <w:rPr>
          <w:rFonts w:asciiTheme="minorHAnsi" w:hAnsiTheme="minorHAnsi" w:cstheme="minorHAnsi"/>
        </w:rPr>
        <w:t xml:space="preserve">. The recipient then reads the manual and provides a declaration of compliance to the </w:t>
      </w:r>
      <w:r w:rsidR="00F276CF" w:rsidRPr="006313CE">
        <w:rPr>
          <w:rFonts w:asciiTheme="minorHAnsi" w:hAnsiTheme="minorHAnsi" w:cstheme="minorHAnsi"/>
        </w:rPr>
        <w:t>CRP</w:t>
      </w:r>
      <w:r w:rsidRPr="006313CE">
        <w:rPr>
          <w:rFonts w:asciiTheme="minorHAnsi" w:hAnsiTheme="minorHAnsi" w:cstheme="minorHAnsi"/>
        </w:rPr>
        <w:t xml:space="preserve"> that they understand and will abide by all requirements of the manual. This declaration is either a personal e-mail or a signature on a declaration form. All compliance declarations are kept on file by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 xml:space="preserve">’s </w:t>
      </w:r>
      <w:r w:rsidR="00F276CF" w:rsidRPr="006313CE">
        <w:rPr>
          <w:rFonts w:asciiTheme="minorHAnsi" w:hAnsiTheme="minorHAnsi" w:cstheme="minorHAnsi"/>
        </w:rPr>
        <w:t>CRP</w:t>
      </w:r>
      <w:r w:rsidRPr="006313CE">
        <w:rPr>
          <w:rFonts w:asciiTheme="minorHAnsi" w:hAnsiTheme="minorHAnsi" w:cstheme="minorHAnsi"/>
        </w:rPr>
        <w:t>.</w:t>
      </w:r>
    </w:p>
    <w:p w14:paraId="72A851B1" w14:textId="61403D4E" w:rsidR="00B71366" w:rsidRPr="006313CE" w:rsidRDefault="00986F85" w:rsidP="00B71366">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00B71366" w:rsidRPr="006313CE">
        <w:rPr>
          <w:rFonts w:asciiTheme="minorHAnsi" w:hAnsiTheme="minorHAnsi" w:cstheme="minorHAnsi"/>
        </w:rPr>
        <w:t xml:space="preserve"> </w:t>
      </w:r>
      <w:r w:rsidRPr="006313CE">
        <w:rPr>
          <w:rFonts w:asciiTheme="minorHAnsi" w:hAnsiTheme="minorHAnsi" w:cstheme="minorHAnsi"/>
        </w:rPr>
        <w:t>will</w:t>
      </w:r>
      <w:r w:rsidR="00B71366" w:rsidRPr="006313CE">
        <w:rPr>
          <w:rFonts w:asciiTheme="minorHAnsi" w:hAnsiTheme="minorHAnsi" w:cstheme="minorHAnsi"/>
        </w:rPr>
        <w:t xml:space="preserve"> keep the manual </w:t>
      </w:r>
      <w:r w:rsidR="00153E3B" w:rsidRPr="006313CE">
        <w:rPr>
          <w:rFonts w:asciiTheme="minorHAnsi" w:hAnsiTheme="minorHAnsi" w:cstheme="minorHAnsi"/>
        </w:rPr>
        <w:t>up to date</w:t>
      </w:r>
      <w:r w:rsidR="00B71366" w:rsidRPr="006313CE">
        <w:rPr>
          <w:rFonts w:asciiTheme="minorHAnsi" w:hAnsiTheme="minorHAnsi" w:cstheme="minorHAnsi"/>
        </w:rPr>
        <w:t xml:space="preserve"> at all times. When amendments are made, the </w:t>
      </w:r>
      <w:r w:rsidR="00F276CF" w:rsidRPr="006313CE">
        <w:rPr>
          <w:rFonts w:asciiTheme="minorHAnsi" w:hAnsiTheme="minorHAnsi" w:cstheme="minorHAnsi"/>
        </w:rPr>
        <w:t>CRP</w:t>
      </w:r>
      <w:r w:rsidR="00B71366" w:rsidRPr="006313CE">
        <w:rPr>
          <w:rFonts w:asciiTheme="minorHAnsi" w:hAnsiTheme="minorHAnsi" w:cstheme="minorHAnsi"/>
        </w:rPr>
        <w:t xml:space="preserve"> </w:t>
      </w:r>
      <w:r w:rsidRPr="006313CE">
        <w:rPr>
          <w:rFonts w:asciiTheme="minorHAnsi" w:hAnsiTheme="minorHAnsi" w:cstheme="minorHAnsi"/>
        </w:rPr>
        <w:t>will provide</w:t>
      </w:r>
      <w:r w:rsidR="00B71366" w:rsidRPr="006313CE">
        <w:rPr>
          <w:rFonts w:asciiTheme="minorHAnsi" w:hAnsiTheme="minorHAnsi" w:cstheme="minorHAnsi"/>
        </w:rPr>
        <w:t xml:space="preserve"> the amendment to all manual holders</w:t>
      </w:r>
      <w:r w:rsidRPr="006313CE">
        <w:rPr>
          <w:rFonts w:asciiTheme="minorHAnsi" w:hAnsiTheme="minorHAnsi" w:cstheme="minorHAnsi"/>
        </w:rPr>
        <w:t xml:space="preserve"> and </w:t>
      </w:r>
      <w:r w:rsidR="00B71366" w:rsidRPr="006313CE">
        <w:rPr>
          <w:rFonts w:asciiTheme="minorHAnsi" w:hAnsiTheme="minorHAnsi" w:cstheme="minorHAnsi"/>
        </w:rPr>
        <w:t xml:space="preserve">CASA. </w:t>
      </w:r>
    </w:p>
    <w:p w14:paraId="3E52E15F" w14:textId="3C9696B6" w:rsidR="00B71366" w:rsidRPr="006313CE" w:rsidRDefault="00B71366" w:rsidP="00B71366">
      <w:pPr>
        <w:rPr>
          <w:rFonts w:asciiTheme="minorHAnsi" w:hAnsiTheme="minorHAnsi" w:cstheme="minorHAnsi"/>
        </w:rPr>
      </w:pPr>
      <w:r w:rsidRPr="006313CE">
        <w:rPr>
          <w:rFonts w:asciiTheme="minorHAnsi" w:hAnsiTheme="minorHAnsi" w:cstheme="minorHAnsi"/>
        </w:rPr>
        <w:t xml:space="preserve">On receipt of an amendment, the recipient </w:t>
      </w:r>
      <w:r w:rsidR="00986F85" w:rsidRPr="006313CE">
        <w:rPr>
          <w:rFonts w:asciiTheme="minorHAnsi" w:hAnsiTheme="minorHAnsi" w:cstheme="minorHAnsi"/>
        </w:rPr>
        <w:t>(other than CASA) must</w:t>
      </w:r>
      <w:r w:rsidRPr="006313CE">
        <w:rPr>
          <w:rFonts w:asciiTheme="minorHAnsi" w:hAnsiTheme="minorHAnsi" w:cstheme="minorHAnsi"/>
        </w:rPr>
        <w:t>:</w:t>
      </w:r>
    </w:p>
    <w:p w14:paraId="0C9CCCE9" w14:textId="2019BDBC" w:rsidR="00B71366" w:rsidRPr="006313CE" w:rsidRDefault="00B71366" w:rsidP="009F459B">
      <w:pPr>
        <w:pStyle w:val="ListBullet"/>
        <w:rPr>
          <w:rFonts w:asciiTheme="minorHAnsi" w:hAnsiTheme="minorHAnsi" w:cstheme="minorHAnsi"/>
        </w:rPr>
      </w:pPr>
      <w:r w:rsidRPr="006313CE">
        <w:rPr>
          <w:rFonts w:asciiTheme="minorHAnsi" w:hAnsiTheme="minorHAnsi" w:cstheme="minorHAnsi"/>
        </w:rPr>
        <w:t xml:space="preserve">provide a declaration of compliance to </w:t>
      </w:r>
      <w:r w:rsidR="00986F85" w:rsidRPr="006313CE">
        <w:rPr>
          <w:rFonts w:asciiTheme="minorHAnsi" w:hAnsiTheme="minorHAnsi" w:cstheme="minorHAnsi"/>
        </w:rPr>
        <w:t xml:space="preserve">the </w:t>
      </w:r>
      <w:r w:rsidR="00F276CF" w:rsidRPr="006313CE">
        <w:rPr>
          <w:rFonts w:asciiTheme="minorHAnsi" w:hAnsiTheme="minorHAnsi" w:cstheme="minorHAnsi"/>
        </w:rPr>
        <w:t>CRP</w:t>
      </w:r>
      <w:r w:rsidRPr="006313CE">
        <w:rPr>
          <w:rFonts w:asciiTheme="minorHAnsi" w:hAnsiTheme="minorHAnsi" w:cstheme="minorHAnsi"/>
        </w:rPr>
        <w:t xml:space="preserve"> prior to </w:t>
      </w:r>
      <w:r w:rsidR="00986F85" w:rsidRPr="006313CE">
        <w:rPr>
          <w:rFonts w:asciiTheme="minorHAnsi" w:hAnsiTheme="minorHAnsi" w:cstheme="minorHAnsi"/>
        </w:rPr>
        <w:t xml:space="preserve">conducting </w:t>
      </w:r>
      <w:r w:rsidRPr="006313CE">
        <w:rPr>
          <w:rFonts w:asciiTheme="minorHAnsi" w:hAnsiTheme="minorHAnsi" w:cstheme="minorHAnsi"/>
        </w:rPr>
        <w:t>operations</w:t>
      </w:r>
    </w:p>
    <w:p w14:paraId="6B7E5DF0" w14:textId="7939BF3D" w:rsidR="00B71366" w:rsidRPr="006313CE" w:rsidRDefault="00986F85" w:rsidP="00B71366">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00B71366" w:rsidRPr="006313CE">
        <w:rPr>
          <w:rFonts w:asciiTheme="minorHAnsi" w:hAnsiTheme="minorHAnsi" w:cstheme="minorHAnsi"/>
        </w:rPr>
        <w:t xml:space="preserve"> </w:t>
      </w:r>
      <w:r w:rsidRPr="006313CE">
        <w:rPr>
          <w:rFonts w:asciiTheme="minorHAnsi" w:hAnsiTheme="minorHAnsi" w:cstheme="minorHAnsi"/>
        </w:rPr>
        <w:t xml:space="preserve">must </w:t>
      </w:r>
      <w:r w:rsidR="00B71366" w:rsidRPr="006313CE">
        <w:rPr>
          <w:rFonts w:asciiTheme="minorHAnsi" w:hAnsiTheme="minorHAnsi" w:cstheme="minorHAnsi"/>
        </w:rPr>
        <w:t>retain copies of all compliance declarations on file.</w:t>
      </w:r>
    </w:p>
    <w:p w14:paraId="69E6BAFE" w14:textId="47F2F545" w:rsidR="00B71366" w:rsidRPr="006313CE" w:rsidRDefault="00B71366" w:rsidP="00B71366">
      <w:pPr>
        <w:rPr>
          <w:rFonts w:asciiTheme="minorHAnsi" w:hAnsiTheme="minorHAnsi" w:cstheme="minorHAnsi"/>
        </w:rPr>
      </w:pPr>
      <w:r w:rsidRPr="006313CE">
        <w:rPr>
          <w:rFonts w:asciiTheme="minorHAnsi" w:hAnsiTheme="minorHAnsi" w:cstheme="minorHAnsi"/>
        </w:rPr>
        <w:lastRenderedPageBreak/>
        <w:t xml:space="preserve">If using an electronic document management system, copies of any manual not accessed directly from the system are not controlled. Additionally,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 xml:space="preserve"> does not use hard cop</w:t>
      </w:r>
      <w:r w:rsidR="00986F85" w:rsidRPr="006313CE">
        <w:rPr>
          <w:rFonts w:asciiTheme="minorHAnsi" w:hAnsiTheme="minorHAnsi" w:cstheme="minorHAnsi"/>
        </w:rPr>
        <w:t>ies of</w:t>
      </w:r>
      <w:r w:rsidRPr="006313CE">
        <w:rPr>
          <w:rFonts w:asciiTheme="minorHAnsi" w:hAnsiTheme="minorHAnsi" w:cstheme="minorHAnsi"/>
        </w:rPr>
        <w:t xml:space="preserve"> </w:t>
      </w:r>
      <w:r w:rsidR="00986F85" w:rsidRPr="006313CE">
        <w:rPr>
          <w:rFonts w:asciiTheme="minorHAnsi" w:hAnsiTheme="minorHAnsi" w:cstheme="minorHAnsi"/>
        </w:rPr>
        <w:t xml:space="preserve">the manual </w:t>
      </w:r>
      <w:r w:rsidRPr="006313CE">
        <w:rPr>
          <w:rFonts w:asciiTheme="minorHAnsi" w:hAnsiTheme="minorHAnsi" w:cstheme="minorHAnsi"/>
        </w:rPr>
        <w:t>unless it has been verified that the uncontrolled copy is the same as the current edition of the manual from the system.</w:t>
      </w:r>
    </w:p>
    <w:p w14:paraId="53A09763" w14:textId="5D73F0A6" w:rsidR="00B71366" w:rsidRPr="00D73A95" w:rsidRDefault="00B71366" w:rsidP="00B71366">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Pr="006313CE">
        <w:rPr>
          <w:rFonts w:asciiTheme="minorHAnsi" w:hAnsiTheme="minorHAnsi" w:cstheme="minorHAnsi"/>
        </w:rPr>
        <w:t xml:space="preserve"> </w:t>
      </w:r>
      <w:r w:rsidR="00986F85" w:rsidRPr="006313CE">
        <w:rPr>
          <w:rFonts w:asciiTheme="minorHAnsi" w:hAnsiTheme="minorHAnsi" w:cstheme="minorHAnsi"/>
        </w:rPr>
        <w:t xml:space="preserve">must </w:t>
      </w:r>
      <w:r w:rsidRPr="006313CE">
        <w:rPr>
          <w:rFonts w:asciiTheme="minorHAnsi" w:hAnsiTheme="minorHAnsi" w:cstheme="minorHAnsi"/>
        </w:rPr>
        <w:t xml:space="preserve">review the Operations Manual suite annually to ensure the relevance and currency of all procedures. A record of the review is always included in the revision log of the </w:t>
      </w:r>
      <w:r w:rsidR="00F276CF" w:rsidRPr="006313CE">
        <w:rPr>
          <w:rFonts w:asciiTheme="minorHAnsi" w:hAnsiTheme="minorHAnsi" w:cstheme="minorHAnsi"/>
        </w:rPr>
        <w:t>CRP</w:t>
      </w:r>
      <w:r w:rsidRPr="006313CE">
        <w:rPr>
          <w:rFonts w:asciiTheme="minorHAnsi" w:hAnsiTheme="minorHAnsi" w:cstheme="minorHAnsi"/>
        </w:rPr>
        <w:t xml:space="preserve">’s copy of the manual indicating that the review has been completed and whether any amendments were required as a result of the review. If an amendment is required after the review, all copies are returned, </w:t>
      </w:r>
      <w:r w:rsidRPr="00D73A95">
        <w:rPr>
          <w:rFonts w:asciiTheme="minorHAnsi" w:hAnsiTheme="minorHAnsi" w:cstheme="minorHAnsi"/>
        </w:rPr>
        <w:t xml:space="preserve">amended, then redistributed to all manual holders. </w:t>
      </w:r>
    </w:p>
    <w:p w14:paraId="7138F8D8" w14:textId="77777777" w:rsidR="00B71366" w:rsidRPr="00D73A95" w:rsidRDefault="00B71366" w:rsidP="00B71366">
      <w:pPr>
        <w:pStyle w:val="CASASectionHeading"/>
        <w:rPr>
          <w:rFonts w:asciiTheme="minorHAnsi" w:hAnsiTheme="minorHAnsi" w:cstheme="minorHAnsi"/>
        </w:rPr>
      </w:pPr>
      <w:bookmarkStart w:id="9" w:name="_Toc441492311"/>
      <w:bookmarkStart w:id="10" w:name="_Toc441647868"/>
      <w:bookmarkStart w:id="11" w:name="_Toc1460984"/>
      <w:bookmarkStart w:id="12" w:name="_Toc27741518"/>
      <w:bookmarkStart w:id="13" w:name="_Toc131249882"/>
      <w:r w:rsidRPr="00D73A95">
        <w:rPr>
          <w:rFonts w:asciiTheme="minorHAnsi" w:hAnsiTheme="minorHAnsi" w:cstheme="minorHAnsi"/>
        </w:rPr>
        <w:t>Amendment Procedure</w:t>
      </w:r>
      <w:bookmarkEnd w:id="9"/>
      <w:bookmarkEnd w:id="10"/>
      <w:bookmarkEnd w:id="11"/>
      <w:bookmarkEnd w:id="12"/>
      <w:bookmarkEnd w:id="13"/>
    </w:p>
    <w:p w14:paraId="31AF59FA" w14:textId="6BD73EE1" w:rsidR="00B71366" w:rsidRPr="00D73A95" w:rsidRDefault="00B71366" w:rsidP="00B71366">
      <w:pPr>
        <w:rPr>
          <w:rFonts w:asciiTheme="minorHAnsi" w:hAnsiTheme="minorHAnsi" w:cstheme="minorHAnsi"/>
        </w:rPr>
      </w:pPr>
      <w:r w:rsidRPr="00D73A95">
        <w:rPr>
          <w:rFonts w:asciiTheme="minorHAnsi" w:hAnsiTheme="minorHAnsi" w:cstheme="minorHAnsi"/>
        </w:rPr>
        <w:t xml:space="preserve">This is a living document that contains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D73A95">
        <w:rPr>
          <w:rFonts w:asciiTheme="minorHAnsi" w:hAnsiTheme="minorHAnsi" w:cstheme="minorHAnsi"/>
        </w:rPr>
        <w:t xml:space="preserve">’s procedures and information relevant to the safe operation of RPAS. Persons working under the authority of </w:t>
      </w:r>
      <w:r w:rsidR="00834585" w:rsidRPr="00D73A95">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153E3B" w:rsidRPr="00751275">
        <w:rPr>
          <w:rFonts w:asciiTheme="minorHAnsi" w:hAnsiTheme="minorHAnsi" w:cstheme="minorHAnsi"/>
        </w:rPr>
        <w:t xml:space="preserve"> will</w:t>
      </w:r>
      <w:r w:rsidRPr="00751275">
        <w:rPr>
          <w:rFonts w:asciiTheme="minorHAnsi" w:hAnsiTheme="minorHAnsi" w:cstheme="minorHAnsi"/>
        </w:rPr>
        <w:t xml:space="preserve"> be advised of any changes to this document, including the addition</w:t>
      </w:r>
      <w:r w:rsidRPr="00751275" w:rsidDel="00FE5F3F">
        <w:rPr>
          <w:rFonts w:asciiTheme="minorHAnsi" w:hAnsiTheme="minorHAnsi" w:cstheme="minorHAnsi"/>
        </w:rPr>
        <w:t xml:space="preserve"> </w:t>
      </w:r>
      <w:r w:rsidRPr="00751275">
        <w:rPr>
          <w:rFonts w:asciiTheme="minorHAnsi" w:hAnsiTheme="minorHAnsi" w:cstheme="minorHAnsi"/>
        </w:rPr>
        <w:t xml:space="preserve">of any new procedure or information </w:t>
      </w:r>
      <w:r w:rsidR="008E06D0" w:rsidRPr="00751275">
        <w:rPr>
          <w:rFonts w:asciiTheme="minorHAnsi" w:hAnsiTheme="minorHAnsi" w:cstheme="minorHAnsi"/>
        </w:rPr>
        <w:t xml:space="preserve">in </w:t>
      </w:r>
      <w:r w:rsidR="008E06D0" w:rsidRPr="00751275">
        <w:rPr>
          <w:rFonts w:asciiTheme="minorHAnsi" w:hAnsiTheme="minorHAnsi" w:cstheme="minorHAnsi"/>
          <w:i/>
          <w:iCs/>
        </w:rPr>
        <w:t>FlyFreely</w:t>
      </w:r>
      <w:r w:rsidR="00987B2F" w:rsidRPr="00751275">
        <w:rPr>
          <w:rFonts w:asciiTheme="minorHAnsi" w:hAnsiTheme="minorHAnsi" w:cstheme="minorHAnsi"/>
        </w:rPr>
        <w:t>.</w:t>
      </w:r>
    </w:p>
    <w:p w14:paraId="2F1B87B0" w14:textId="18EB0701" w:rsidR="00B71366" w:rsidRPr="006313CE" w:rsidRDefault="00B71366" w:rsidP="00B71366">
      <w:pPr>
        <w:rPr>
          <w:rFonts w:asciiTheme="minorHAnsi" w:hAnsiTheme="minorHAnsi" w:cstheme="minorHAnsi"/>
        </w:rPr>
      </w:pPr>
      <w:r w:rsidRPr="00D73A95">
        <w:rPr>
          <w:rFonts w:asciiTheme="minorHAnsi" w:hAnsiTheme="minorHAnsi" w:cstheme="minorHAnsi"/>
        </w:rPr>
        <w:t>In the event errors are found in procedures or information</w:t>
      </w:r>
      <w:r w:rsidR="00986F85" w:rsidRPr="00D73A95">
        <w:rPr>
          <w:rFonts w:asciiTheme="minorHAnsi" w:hAnsiTheme="minorHAnsi" w:cstheme="minorHAnsi"/>
        </w:rPr>
        <w:t xml:space="preserve"> by any personnel</w:t>
      </w:r>
      <w:r w:rsidRPr="00D73A95">
        <w:rPr>
          <w:rFonts w:asciiTheme="minorHAnsi" w:hAnsiTheme="minorHAnsi" w:cstheme="minorHAnsi"/>
        </w:rPr>
        <w:t xml:space="preserve">, </w:t>
      </w:r>
      <w:r w:rsidR="00986F85" w:rsidRPr="00D73A95">
        <w:rPr>
          <w:rFonts w:asciiTheme="minorHAnsi" w:hAnsiTheme="minorHAnsi" w:cstheme="minorHAnsi"/>
        </w:rPr>
        <w:t xml:space="preserve">they must be immediately </w:t>
      </w:r>
      <w:r w:rsidRPr="00D73A95">
        <w:rPr>
          <w:rFonts w:asciiTheme="minorHAnsi" w:hAnsiTheme="minorHAnsi" w:cstheme="minorHAnsi"/>
        </w:rPr>
        <w:t xml:space="preserve">reported to the </w:t>
      </w:r>
      <w:r w:rsidR="00F276CF" w:rsidRPr="00D73A95">
        <w:rPr>
          <w:rFonts w:asciiTheme="minorHAnsi" w:hAnsiTheme="minorHAnsi" w:cstheme="minorHAnsi"/>
        </w:rPr>
        <w:t>CRP</w:t>
      </w:r>
      <w:r w:rsidRPr="00D73A95">
        <w:rPr>
          <w:rFonts w:asciiTheme="minorHAnsi" w:hAnsiTheme="minorHAnsi" w:cstheme="minorHAnsi"/>
        </w:rPr>
        <w:t>.</w:t>
      </w:r>
    </w:p>
    <w:p w14:paraId="4E3149CC" w14:textId="2F70309A" w:rsidR="00B71366" w:rsidRPr="006313CE" w:rsidRDefault="00B71366" w:rsidP="00B71366">
      <w:pPr>
        <w:rPr>
          <w:rFonts w:asciiTheme="minorHAnsi" w:hAnsiTheme="minorHAnsi" w:cstheme="minorHAnsi"/>
        </w:rPr>
      </w:pPr>
      <w:r w:rsidRPr="006313CE">
        <w:rPr>
          <w:rFonts w:asciiTheme="minorHAnsi" w:hAnsiTheme="minorHAnsi" w:cstheme="minorHAnsi"/>
        </w:rPr>
        <w:t xml:space="preserve">All changes </w:t>
      </w:r>
      <w:r w:rsidR="00986F85" w:rsidRPr="006313CE">
        <w:rPr>
          <w:rFonts w:asciiTheme="minorHAnsi" w:hAnsiTheme="minorHAnsi" w:cstheme="minorHAnsi"/>
        </w:rPr>
        <w:t>(oth</w:t>
      </w:r>
      <w:r w:rsidR="000500DA" w:rsidRPr="006313CE">
        <w:rPr>
          <w:rFonts w:asciiTheme="minorHAnsi" w:hAnsiTheme="minorHAnsi" w:cstheme="minorHAnsi"/>
        </w:rPr>
        <w:t>er</w:t>
      </w:r>
      <w:r w:rsidR="00986F85" w:rsidRPr="006313CE">
        <w:rPr>
          <w:rFonts w:asciiTheme="minorHAnsi" w:hAnsiTheme="minorHAnsi" w:cstheme="minorHAnsi"/>
        </w:rPr>
        <w:t xml:space="preserve"> than typographical errors) </w:t>
      </w:r>
      <w:r w:rsidRPr="006313CE">
        <w:rPr>
          <w:rFonts w:asciiTheme="minorHAnsi" w:hAnsiTheme="minorHAnsi" w:cstheme="minorHAnsi"/>
        </w:rPr>
        <w:t xml:space="preserve">to this manual or subordinate documents, including appendices to this manual, </w:t>
      </w:r>
      <w:r w:rsidR="00986F85" w:rsidRPr="006313CE">
        <w:rPr>
          <w:rFonts w:asciiTheme="minorHAnsi" w:hAnsiTheme="minorHAnsi" w:cstheme="minorHAnsi"/>
        </w:rPr>
        <w:t>must be</w:t>
      </w:r>
      <w:r w:rsidRPr="006313CE">
        <w:rPr>
          <w:rFonts w:asciiTheme="minorHAnsi" w:hAnsiTheme="minorHAnsi" w:cstheme="minorHAnsi"/>
        </w:rPr>
        <w:t xml:space="preserve"> notified to CASA no later than 21 days after the day the change occurred.</w:t>
      </w:r>
    </w:p>
    <w:p w14:paraId="32BD6BF4" w14:textId="77777777" w:rsidR="00B71366" w:rsidRPr="006313CE" w:rsidRDefault="00B71366">
      <w:pPr>
        <w:rPr>
          <w:rFonts w:asciiTheme="minorHAnsi" w:eastAsiaTheme="majorEastAsia" w:hAnsiTheme="minorHAnsi" w:cstheme="minorHAnsi"/>
          <w:b/>
          <w:bCs/>
          <w:sz w:val="32"/>
          <w:szCs w:val="28"/>
        </w:rPr>
      </w:pPr>
      <w:r w:rsidRPr="006313CE">
        <w:rPr>
          <w:rFonts w:asciiTheme="minorHAnsi" w:hAnsiTheme="minorHAnsi" w:cstheme="minorHAnsi"/>
        </w:rPr>
        <w:br w:type="page"/>
      </w:r>
    </w:p>
    <w:p w14:paraId="2DDE70B6" w14:textId="6FE10EF5" w:rsidR="00C35425" w:rsidRPr="006313CE" w:rsidRDefault="009F459B" w:rsidP="0047124A">
      <w:pPr>
        <w:pStyle w:val="Heading1"/>
        <w:rPr>
          <w:rFonts w:asciiTheme="minorHAnsi" w:hAnsiTheme="minorHAnsi" w:cstheme="minorHAnsi"/>
        </w:rPr>
      </w:pPr>
      <w:bookmarkStart w:id="14" w:name="_Toc131249883"/>
      <w:bookmarkEnd w:id="5"/>
      <w:bookmarkEnd w:id="6"/>
      <w:r w:rsidRPr="006313CE">
        <w:rPr>
          <w:rFonts w:asciiTheme="minorHAnsi" w:hAnsiTheme="minorHAnsi" w:cstheme="minorHAnsi"/>
        </w:rPr>
        <w:lastRenderedPageBreak/>
        <w:t>General Administration</w:t>
      </w:r>
      <w:bookmarkEnd w:id="14"/>
    </w:p>
    <w:p w14:paraId="4996C8FD" w14:textId="58CD3390" w:rsidR="00C35425" w:rsidRPr="006313CE" w:rsidRDefault="009F459B" w:rsidP="0047124A">
      <w:pPr>
        <w:pStyle w:val="Heading2"/>
        <w:rPr>
          <w:rFonts w:asciiTheme="minorHAnsi" w:hAnsiTheme="minorHAnsi" w:cstheme="minorHAnsi"/>
        </w:rPr>
      </w:pPr>
      <w:bookmarkStart w:id="15" w:name="_Toc131249884"/>
      <w:r w:rsidRPr="006313CE">
        <w:rPr>
          <w:rFonts w:asciiTheme="minorHAnsi" w:hAnsiTheme="minorHAnsi" w:cstheme="minorHAnsi"/>
        </w:rPr>
        <w:t>RPAS Administration and Authorisation</w:t>
      </w:r>
      <w:bookmarkEnd w:id="15"/>
    </w:p>
    <w:p w14:paraId="6FBEBF30" w14:textId="0DF49213" w:rsidR="009F459B" w:rsidRPr="006313CE" w:rsidRDefault="00534AC8" w:rsidP="009F459B">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Pr>
          <w:rFonts w:asciiTheme="minorHAnsi" w:hAnsiTheme="minorHAnsi" w:cstheme="minorHAnsi"/>
        </w:rPr>
        <w:t xml:space="preserve"> </w:t>
      </w:r>
      <w:r w:rsidR="009F459B" w:rsidRPr="006313CE">
        <w:rPr>
          <w:rFonts w:asciiTheme="minorHAnsi" w:hAnsiTheme="minorHAnsi" w:cstheme="minorHAnsi"/>
        </w:rPr>
        <w:t xml:space="preserve">is a Remotely Piloted Aircraft Systems (RPAS) business based in </w:t>
      </w:r>
      <w:r>
        <w:rPr>
          <w:rFonts w:asciiTheme="minorHAnsi" w:hAnsiTheme="minorHAnsi" w:cstheme="minorHAnsi"/>
          <w:bCs/>
        </w:rPr>
        <w:fldChar w:fldCharType="begin"/>
      </w:r>
      <w:r>
        <w:rPr>
          <w:rFonts w:asciiTheme="minorHAnsi" w:hAnsiTheme="minorHAnsi" w:cstheme="minorHAnsi"/>
          <w:bCs/>
        </w:rPr>
        <w:instrText xml:space="preserve"> DOCPROPERTY  OperatorLocation  \* MERGEFORMAT </w:instrText>
      </w:r>
      <w:r>
        <w:rPr>
          <w:rFonts w:asciiTheme="minorHAnsi" w:hAnsiTheme="minorHAnsi" w:cstheme="minorHAnsi"/>
          <w:bCs/>
        </w:rPr>
        <w:fldChar w:fldCharType="separate"/>
      </w:r>
      <w:r w:rsidR="003B3D22">
        <w:rPr>
          <w:rFonts w:asciiTheme="minorHAnsi" w:hAnsiTheme="minorHAnsi" w:cstheme="minorHAnsi"/>
          <w:bCs/>
        </w:rPr>
        <w:t>&lt;City, State&gt;</w:t>
      </w:r>
      <w:r>
        <w:rPr>
          <w:rFonts w:asciiTheme="minorHAnsi" w:hAnsiTheme="minorHAnsi" w:cstheme="minorHAnsi"/>
          <w:bCs/>
        </w:rPr>
        <w:fldChar w:fldCharType="end"/>
      </w:r>
      <w:r w:rsidR="009F459B" w:rsidRPr="006313CE">
        <w:rPr>
          <w:rFonts w:asciiTheme="minorHAnsi" w:hAnsiTheme="minorHAnsi" w:cstheme="minorHAnsi"/>
        </w:rPr>
        <w:t xml:space="preserve">. We specialise in </w:t>
      </w:r>
      <w:r>
        <w:rPr>
          <w:rFonts w:asciiTheme="minorHAnsi" w:hAnsiTheme="minorHAnsi" w:cstheme="minorHAnsi"/>
        </w:rPr>
        <w:fldChar w:fldCharType="begin"/>
      </w:r>
      <w:r>
        <w:rPr>
          <w:rFonts w:asciiTheme="minorHAnsi" w:hAnsiTheme="minorHAnsi" w:cstheme="minorHAnsi"/>
        </w:rPr>
        <w:instrText xml:space="preserve"> DOCPROPERTY  OperatorActivities  \* MERGEFORMAT </w:instrText>
      </w:r>
      <w:r>
        <w:rPr>
          <w:rFonts w:asciiTheme="minorHAnsi" w:hAnsiTheme="minorHAnsi" w:cstheme="minorHAnsi"/>
        </w:rPr>
        <w:fldChar w:fldCharType="separate"/>
      </w:r>
      <w:r w:rsidR="003B3D22">
        <w:rPr>
          <w:rFonts w:asciiTheme="minorHAnsi" w:hAnsiTheme="minorHAnsi" w:cstheme="minorHAnsi"/>
        </w:rPr>
        <w:t>&lt;OperatorActivities&gt;</w:t>
      </w:r>
      <w:r>
        <w:rPr>
          <w:rFonts w:asciiTheme="minorHAnsi" w:hAnsiTheme="minorHAnsi" w:cstheme="minorHAnsi"/>
        </w:rPr>
        <w:fldChar w:fldCharType="end"/>
      </w:r>
      <w:r w:rsidR="009F459B" w:rsidRPr="00974AD5">
        <w:rPr>
          <w:rFonts w:asciiTheme="minorHAnsi" w:hAnsiTheme="minorHAnsi" w:cstheme="minorHAnsi"/>
        </w:rPr>
        <w:t>.</w:t>
      </w:r>
    </w:p>
    <w:p w14:paraId="03B984C2" w14:textId="77777777" w:rsidR="009F459B" w:rsidRPr="006313CE" w:rsidRDefault="009F459B" w:rsidP="009F459B">
      <w:pPr>
        <w:pStyle w:val="Heading2"/>
        <w:rPr>
          <w:rFonts w:asciiTheme="minorHAnsi" w:hAnsiTheme="minorHAnsi" w:cstheme="minorHAnsi"/>
        </w:rPr>
      </w:pPr>
      <w:bookmarkStart w:id="16" w:name="_Toc27741521"/>
      <w:bookmarkStart w:id="17" w:name="_Toc131249885"/>
      <w:r w:rsidRPr="006313CE">
        <w:rPr>
          <w:rFonts w:asciiTheme="minorHAnsi" w:hAnsiTheme="minorHAnsi" w:cstheme="minorHAnsi"/>
        </w:rPr>
        <w:t>Statement of Compliance</w:t>
      </w:r>
      <w:bookmarkEnd w:id="16"/>
      <w:bookmarkEnd w:id="17"/>
    </w:p>
    <w:p w14:paraId="7F26C4BD" w14:textId="6FF5F4A3" w:rsidR="009F459B" w:rsidRPr="006313CE" w:rsidRDefault="009F459B" w:rsidP="009F459B">
      <w:pPr>
        <w:rPr>
          <w:rFonts w:asciiTheme="minorHAnsi" w:hAnsiTheme="minorHAnsi" w:cstheme="minorHAnsi"/>
        </w:rPr>
      </w:pPr>
      <w:r w:rsidRPr="006313CE">
        <w:rPr>
          <w:rFonts w:asciiTheme="minorHAnsi" w:hAnsiTheme="minorHAnsi" w:cstheme="minorHAnsi"/>
        </w:rPr>
        <w:t>All</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i/>
          <w:iCs/>
        </w:rPr>
        <w:t>’</w:t>
      </w:r>
      <w:r w:rsidRPr="006313CE">
        <w:rPr>
          <w:rFonts w:asciiTheme="minorHAnsi" w:hAnsiTheme="minorHAnsi" w:cstheme="minorHAnsi"/>
        </w:rPr>
        <w:t xml:space="preserve">s aerial operations using RPAS </w:t>
      </w:r>
      <w:r w:rsidR="000500DA" w:rsidRPr="006313CE">
        <w:rPr>
          <w:rFonts w:asciiTheme="minorHAnsi" w:hAnsiTheme="minorHAnsi" w:cstheme="minorHAnsi"/>
        </w:rPr>
        <w:t xml:space="preserve">must be </w:t>
      </w:r>
      <w:r w:rsidRPr="006313CE">
        <w:rPr>
          <w:rFonts w:asciiTheme="minorHAnsi" w:hAnsiTheme="minorHAnsi" w:cstheme="minorHAnsi"/>
        </w:rPr>
        <w:t xml:space="preserve">conducted in accordance with the conditions and limitations placed on the Remotely Piloted Aircraft Operator’s Certificate (ReOC). A copy of the approved ReOC is included at </w:t>
      </w:r>
      <w:r w:rsidR="002B42B5">
        <w:rPr>
          <w:rFonts w:asciiTheme="minorHAnsi" w:hAnsiTheme="minorHAnsi" w:cstheme="minorHAnsi"/>
          <w:highlight w:val="yellow"/>
        </w:rPr>
        <w:fldChar w:fldCharType="begin"/>
      </w:r>
      <w:r w:rsidR="002B42B5">
        <w:rPr>
          <w:rFonts w:asciiTheme="minorHAnsi" w:hAnsiTheme="minorHAnsi" w:cstheme="minorHAnsi"/>
        </w:rPr>
        <w:instrText xml:space="preserve"> REF _Ref127532450 \r \h </w:instrText>
      </w:r>
      <w:r w:rsidR="002B42B5">
        <w:rPr>
          <w:rFonts w:asciiTheme="minorHAnsi" w:hAnsiTheme="minorHAnsi" w:cstheme="minorHAnsi"/>
          <w:highlight w:val="yellow"/>
        </w:rPr>
      </w:r>
      <w:r w:rsidR="002B42B5">
        <w:rPr>
          <w:rFonts w:asciiTheme="minorHAnsi" w:hAnsiTheme="minorHAnsi" w:cstheme="minorHAnsi"/>
          <w:highlight w:val="yellow"/>
        </w:rPr>
        <w:fldChar w:fldCharType="separate"/>
      </w:r>
      <w:r w:rsidR="003B3D22">
        <w:rPr>
          <w:rFonts w:asciiTheme="minorHAnsi" w:hAnsiTheme="minorHAnsi" w:cstheme="minorHAnsi"/>
        </w:rPr>
        <w:t>Appendix B</w:t>
      </w:r>
      <w:r w:rsidR="002B42B5">
        <w:rPr>
          <w:rFonts w:asciiTheme="minorHAnsi" w:hAnsiTheme="minorHAnsi" w:cstheme="minorHAnsi"/>
          <w:highlight w:val="yellow"/>
        </w:rPr>
        <w:fldChar w:fldCharType="end"/>
      </w:r>
      <w:r w:rsidRPr="006313CE">
        <w:rPr>
          <w:rFonts w:asciiTheme="minorHAnsi" w:hAnsiTheme="minorHAnsi" w:cstheme="minorHAnsi"/>
        </w:rPr>
        <w:t xml:space="preserve"> of this manual.</w:t>
      </w:r>
    </w:p>
    <w:p w14:paraId="04ACF3F6" w14:textId="4A33124A" w:rsidR="00987B2F" w:rsidRPr="00AE2A89" w:rsidRDefault="009F459B" w:rsidP="00987B2F">
      <w:pPr>
        <w:pStyle w:val="Heading2"/>
        <w:rPr>
          <w:rFonts w:asciiTheme="minorHAnsi" w:hAnsiTheme="minorHAnsi" w:cstheme="minorHAnsi"/>
        </w:rPr>
      </w:pPr>
      <w:bookmarkStart w:id="18" w:name="_Toc2690956"/>
      <w:bookmarkStart w:id="19" w:name="_Toc27741522"/>
      <w:bookmarkStart w:id="20" w:name="_Toc131249886"/>
      <w:r w:rsidRPr="006313CE">
        <w:rPr>
          <w:rFonts w:asciiTheme="minorHAnsi" w:hAnsiTheme="minorHAnsi" w:cstheme="minorHAnsi"/>
        </w:rPr>
        <w:t>Organisational Structure</w:t>
      </w:r>
      <w:bookmarkEnd w:id="18"/>
      <w:bookmarkEnd w:id="19"/>
      <w:bookmarkEnd w:id="20"/>
    </w:p>
    <w:p w14:paraId="22445A4F" w14:textId="0E47A259" w:rsidR="009F459B" w:rsidRPr="006313CE" w:rsidRDefault="009F459B" w:rsidP="009F459B">
      <w:pPr>
        <w:pStyle w:val="Figure"/>
        <w:rPr>
          <w:rFonts w:asciiTheme="minorHAnsi" w:hAnsiTheme="minorHAnsi" w:cstheme="minorHAnsi"/>
        </w:rPr>
      </w:pPr>
      <w:r w:rsidRPr="006313CE">
        <w:rPr>
          <w:rFonts w:asciiTheme="minorHAnsi" w:hAnsiTheme="minorHAnsi" w:cstheme="minorHAnsi"/>
        </w:rPr>
        <w:drawing>
          <wp:inline distT="0" distB="0" distL="0" distR="0" wp14:anchorId="6263360D" wp14:editId="08A42F39">
            <wp:extent cx="5706094" cy="3800104"/>
            <wp:effectExtent l="0" t="0" r="0" b="48260"/>
            <wp:docPr id="1" name="Diagram 1" descr="organisational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D2BEC1F" w14:textId="72964379" w:rsidR="009F459B" w:rsidRPr="00751275" w:rsidRDefault="009F459B" w:rsidP="00751275">
      <w:pPr>
        <w:pStyle w:val="Caption"/>
        <w:rPr>
          <w:rFonts w:asciiTheme="minorHAnsi" w:hAnsiTheme="minorHAnsi" w:cstheme="minorHAnsi"/>
        </w:rPr>
      </w:pPr>
      <w:bookmarkStart w:id="21" w:name="_Ref41910060"/>
      <w:r w:rsidRPr="00751275">
        <w:rPr>
          <w:rFonts w:asciiTheme="minorHAnsi" w:hAnsiTheme="minorHAnsi" w:cstheme="minorHAnsi"/>
        </w:rPr>
        <w:t xml:space="preserve">Figure </w:t>
      </w:r>
      <w:r w:rsidRPr="00751275">
        <w:rPr>
          <w:rFonts w:asciiTheme="minorHAnsi" w:hAnsiTheme="minorHAnsi" w:cstheme="minorHAnsi"/>
        </w:rPr>
        <w:fldChar w:fldCharType="begin"/>
      </w:r>
      <w:r w:rsidRPr="00751275">
        <w:rPr>
          <w:rFonts w:asciiTheme="minorHAnsi" w:hAnsiTheme="minorHAnsi" w:cstheme="minorHAnsi"/>
        </w:rPr>
        <w:instrText xml:space="preserve"> SEQ Figure \* ARABIC </w:instrText>
      </w:r>
      <w:r w:rsidRPr="00751275">
        <w:rPr>
          <w:rFonts w:asciiTheme="minorHAnsi" w:hAnsiTheme="minorHAnsi" w:cstheme="minorHAnsi"/>
        </w:rPr>
        <w:fldChar w:fldCharType="separate"/>
      </w:r>
      <w:r w:rsidR="003B3D22">
        <w:rPr>
          <w:rFonts w:asciiTheme="minorHAnsi" w:hAnsiTheme="minorHAnsi" w:cstheme="minorHAnsi"/>
          <w:noProof/>
        </w:rPr>
        <w:t>1</w:t>
      </w:r>
      <w:r w:rsidRPr="00751275">
        <w:rPr>
          <w:rFonts w:asciiTheme="minorHAnsi" w:hAnsiTheme="minorHAnsi" w:cstheme="minorHAnsi"/>
          <w:noProof/>
        </w:rPr>
        <w:fldChar w:fldCharType="end"/>
      </w:r>
      <w:bookmarkEnd w:id="21"/>
      <w:r w:rsidRPr="00751275">
        <w:rPr>
          <w:rFonts w:asciiTheme="minorHAnsi" w:hAnsiTheme="minorHAnsi" w:cstheme="minorHAnsi"/>
        </w:rPr>
        <w:t>: Organisational structure</w:t>
      </w:r>
    </w:p>
    <w:p w14:paraId="334943D2" w14:textId="7E005E3F" w:rsidR="009F459B" w:rsidRPr="006313CE" w:rsidRDefault="009F459B" w:rsidP="00751275">
      <w:pPr>
        <w:rPr>
          <w:rFonts w:asciiTheme="minorHAnsi" w:hAnsiTheme="minorHAnsi" w:cstheme="minorHAnsi"/>
        </w:rPr>
      </w:pPr>
      <w:r w:rsidRPr="00751275">
        <w:rPr>
          <w:rFonts w:asciiTheme="minorHAnsi" w:hAnsiTheme="minorHAnsi" w:cstheme="minorHAnsi"/>
        </w:rPr>
        <w:t>Nominated Personnel in the positions of CEO/</w:t>
      </w:r>
      <w:r w:rsidR="00EC087D" w:rsidRPr="00751275">
        <w:rPr>
          <w:rFonts w:asciiTheme="minorHAnsi" w:hAnsiTheme="minorHAnsi" w:cstheme="minorHAnsi"/>
        </w:rPr>
        <w:t xml:space="preserve">Managing </w:t>
      </w:r>
      <w:r w:rsidRPr="00751275">
        <w:rPr>
          <w:rFonts w:asciiTheme="minorHAnsi" w:hAnsiTheme="minorHAnsi" w:cstheme="minorHAnsi"/>
        </w:rPr>
        <w:t xml:space="preserve">Director, </w:t>
      </w:r>
      <w:r w:rsidR="00F276CF" w:rsidRPr="00751275">
        <w:rPr>
          <w:rFonts w:asciiTheme="minorHAnsi" w:hAnsiTheme="minorHAnsi" w:cstheme="minorHAnsi"/>
        </w:rPr>
        <w:t>CRP</w:t>
      </w:r>
      <w:r w:rsidRPr="00751275">
        <w:rPr>
          <w:rFonts w:asciiTheme="minorHAnsi" w:hAnsiTheme="minorHAnsi" w:cstheme="minorHAnsi"/>
        </w:rPr>
        <w:t xml:space="preserve"> and </w:t>
      </w:r>
      <w:r w:rsidR="00F276CF" w:rsidRPr="00751275">
        <w:rPr>
          <w:rFonts w:asciiTheme="minorHAnsi" w:hAnsiTheme="minorHAnsi" w:cstheme="minorHAnsi"/>
        </w:rPr>
        <w:t>MC</w:t>
      </w:r>
      <w:r w:rsidRPr="00751275">
        <w:rPr>
          <w:rFonts w:asciiTheme="minorHAnsi" w:hAnsiTheme="minorHAnsi" w:cstheme="minorHAnsi"/>
        </w:rPr>
        <w:t xml:space="preserve"> are included in </w:t>
      </w:r>
      <w:r w:rsidR="002B42B5" w:rsidRPr="00751275">
        <w:rPr>
          <w:rFonts w:asciiTheme="minorHAnsi" w:hAnsiTheme="minorHAnsi" w:cstheme="minorHAnsi"/>
        </w:rPr>
        <w:fldChar w:fldCharType="begin"/>
      </w:r>
      <w:r w:rsidR="002B42B5" w:rsidRPr="00751275">
        <w:rPr>
          <w:rFonts w:asciiTheme="minorHAnsi" w:hAnsiTheme="minorHAnsi" w:cstheme="minorHAnsi"/>
        </w:rPr>
        <w:instrText xml:space="preserve"> REF _Ref127526696 \h </w:instrText>
      </w:r>
      <w:r w:rsidR="00751275">
        <w:rPr>
          <w:rFonts w:asciiTheme="minorHAnsi" w:hAnsiTheme="minorHAnsi" w:cstheme="minorHAnsi"/>
        </w:rPr>
        <w:instrText xml:space="preserve"> \* MERGEFORMAT </w:instrText>
      </w:r>
      <w:r w:rsidR="002B42B5" w:rsidRPr="00751275">
        <w:rPr>
          <w:rFonts w:asciiTheme="minorHAnsi" w:hAnsiTheme="minorHAnsi" w:cstheme="minorHAnsi"/>
        </w:rPr>
      </w:r>
      <w:r w:rsidR="002B42B5" w:rsidRPr="00751275">
        <w:rPr>
          <w:rFonts w:asciiTheme="minorHAnsi" w:hAnsiTheme="minorHAnsi" w:cstheme="minorHAnsi"/>
        </w:rPr>
        <w:fldChar w:fldCharType="separate"/>
      </w:r>
      <w:r w:rsidR="003B3D22" w:rsidRPr="006313CE">
        <w:rPr>
          <w:rFonts w:asciiTheme="minorHAnsi" w:hAnsiTheme="minorHAnsi" w:cstheme="minorHAnsi"/>
        </w:rPr>
        <w:t>Schedule 1</w:t>
      </w:r>
      <w:r w:rsidR="002B42B5" w:rsidRPr="00751275">
        <w:rPr>
          <w:rFonts w:asciiTheme="minorHAnsi" w:hAnsiTheme="minorHAnsi" w:cstheme="minorHAnsi"/>
        </w:rPr>
        <w:fldChar w:fldCharType="end"/>
      </w:r>
      <w:r w:rsidRPr="00751275">
        <w:rPr>
          <w:rFonts w:asciiTheme="minorHAnsi" w:hAnsiTheme="minorHAnsi" w:cstheme="minorHAnsi"/>
        </w:rPr>
        <w:t xml:space="preserve"> of this manual.</w:t>
      </w:r>
    </w:p>
    <w:p w14:paraId="132A5EFD" w14:textId="77777777" w:rsidR="009F459B" w:rsidRPr="006313CE" w:rsidRDefault="009F459B" w:rsidP="009F459B">
      <w:pPr>
        <w:pStyle w:val="Heading2"/>
        <w:rPr>
          <w:rFonts w:asciiTheme="minorHAnsi" w:hAnsiTheme="minorHAnsi" w:cstheme="minorHAnsi"/>
        </w:rPr>
      </w:pPr>
      <w:bookmarkStart w:id="22" w:name="_Toc27741523"/>
      <w:bookmarkStart w:id="23" w:name="_Toc131249887"/>
      <w:r w:rsidRPr="006313CE">
        <w:rPr>
          <w:rFonts w:asciiTheme="minorHAnsi" w:hAnsiTheme="minorHAnsi" w:cstheme="minorHAnsi"/>
        </w:rPr>
        <w:t>Accountabilities &amp; Responsibilities</w:t>
      </w:r>
      <w:bookmarkEnd w:id="22"/>
      <w:bookmarkEnd w:id="23"/>
    </w:p>
    <w:p w14:paraId="5B8AD78A" w14:textId="20906DEE" w:rsidR="009F459B" w:rsidRPr="006313CE" w:rsidRDefault="009F459B" w:rsidP="009F459B">
      <w:pPr>
        <w:pStyle w:val="Heading3"/>
        <w:rPr>
          <w:rFonts w:asciiTheme="minorHAnsi" w:hAnsiTheme="minorHAnsi" w:cstheme="minorHAnsi"/>
        </w:rPr>
      </w:pPr>
      <w:bookmarkStart w:id="24" w:name="_Toc2690958"/>
      <w:bookmarkStart w:id="25" w:name="_Toc27741524"/>
      <w:bookmarkStart w:id="26" w:name="_Toc131249888"/>
      <w:r w:rsidRPr="006313CE">
        <w:rPr>
          <w:rFonts w:asciiTheme="minorHAnsi" w:hAnsiTheme="minorHAnsi" w:cstheme="minorHAnsi"/>
        </w:rPr>
        <w:t>Accountabilities of CEO/</w:t>
      </w:r>
      <w:r w:rsidR="000500DA" w:rsidRPr="006313CE">
        <w:rPr>
          <w:rFonts w:asciiTheme="minorHAnsi" w:hAnsiTheme="minorHAnsi" w:cstheme="minorHAnsi"/>
        </w:rPr>
        <w:t xml:space="preserve">Managing </w:t>
      </w:r>
      <w:r w:rsidRPr="006313CE">
        <w:rPr>
          <w:rFonts w:asciiTheme="minorHAnsi" w:hAnsiTheme="minorHAnsi" w:cstheme="minorHAnsi"/>
        </w:rPr>
        <w:t>Director</w:t>
      </w:r>
      <w:bookmarkEnd w:id="24"/>
      <w:bookmarkEnd w:id="25"/>
      <w:bookmarkEnd w:id="26"/>
    </w:p>
    <w:p w14:paraId="787BBBD8" w14:textId="033E952B" w:rsidR="009F459B" w:rsidRPr="006313CE" w:rsidRDefault="00534AC8" w:rsidP="009F459B">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9F459B" w:rsidRPr="006313CE">
        <w:rPr>
          <w:rFonts w:asciiTheme="minorHAnsi" w:hAnsiTheme="minorHAnsi" w:cstheme="minorHAnsi"/>
        </w:rPr>
        <w:t>’s CEO/</w:t>
      </w:r>
      <w:r w:rsidR="000500DA" w:rsidRPr="006313CE">
        <w:rPr>
          <w:rFonts w:asciiTheme="minorHAnsi" w:hAnsiTheme="minorHAnsi" w:cstheme="minorHAnsi"/>
        </w:rPr>
        <w:t xml:space="preserve"> Managing </w:t>
      </w:r>
      <w:r w:rsidR="009F459B" w:rsidRPr="006313CE">
        <w:rPr>
          <w:rFonts w:asciiTheme="minorHAnsi" w:hAnsiTheme="minorHAnsi" w:cstheme="minorHAnsi"/>
        </w:rPr>
        <w:t xml:space="preserve">Director is accountable for safety and corporate compliance. They provide the necessary resources so that all operations and maintenance can be conducted to meet </w:t>
      </w:r>
      <w:r w:rsidR="009F459B" w:rsidRPr="006313CE">
        <w:rPr>
          <w:rFonts w:asciiTheme="minorHAnsi" w:hAnsiTheme="minorHAnsi" w:cstheme="minorHAnsi"/>
        </w:rPr>
        <w:lastRenderedPageBreak/>
        <w:t xml:space="preserve">company obligations, goals and objectives including finance and human resources. </w:t>
      </w:r>
      <w:r w:rsidR="000500DA" w:rsidRPr="006313CE">
        <w:rPr>
          <w:rFonts w:asciiTheme="minorHAnsi" w:hAnsiTheme="minorHAnsi" w:cstheme="minorHAnsi"/>
        </w:rPr>
        <w:t>The CEO/ Managing Director</w:t>
      </w:r>
      <w:r w:rsidR="009F459B" w:rsidRPr="006313CE">
        <w:rPr>
          <w:rFonts w:asciiTheme="minorHAnsi" w:hAnsiTheme="minorHAnsi" w:cstheme="minorHAnsi"/>
        </w:rPr>
        <w:t xml:space="preserve"> is accountable to ensure the currency of </w:t>
      </w:r>
      <w:r w:rsidR="00834585" w:rsidRPr="006313CE">
        <w:rPr>
          <w:rFonts w:asciiTheme="minorHAnsi" w:hAnsiTheme="minorHAnsi" w:cstheme="minorHAnsi"/>
        </w:rPr>
        <w:t xml:space="preserve">the ReOC of </w:t>
      </w: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FE6736">
        <w:rPr>
          <w:rFonts w:asciiTheme="minorHAnsi" w:hAnsiTheme="minorHAnsi" w:cstheme="minorHAnsi"/>
          <w:bCs/>
        </w:rPr>
        <w:t xml:space="preserve"> </w:t>
      </w:r>
      <w:r w:rsidR="009F459B" w:rsidRPr="006313CE">
        <w:rPr>
          <w:rFonts w:asciiTheme="minorHAnsi" w:hAnsiTheme="minorHAnsi" w:cstheme="minorHAnsi"/>
        </w:rPr>
        <w:t xml:space="preserve">and that any operation conducted on behalf of the </w:t>
      </w:r>
      <w:r w:rsidR="000500DA" w:rsidRPr="006313CE">
        <w:rPr>
          <w:rFonts w:asciiTheme="minorHAnsi" w:hAnsiTheme="minorHAnsi" w:cstheme="minorHAnsi"/>
        </w:rPr>
        <w:t xml:space="preserve">operator </w:t>
      </w:r>
      <w:r w:rsidR="009F459B" w:rsidRPr="006313CE">
        <w:rPr>
          <w:rFonts w:asciiTheme="minorHAnsi" w:hAnsiTheme="minorHAnsi" w:cstheme="minorHAnsi"/>
        </w:rPr>
        <w:t xml:space="preserve">is conducted under the control and authority of the </w:t>
      </w:r>
      <w:r w:rsidR="00F276CF" w:rsidRPr="006313CE">
        <w:rPr>
          <w:rFonts w:asciiTheme="minorHAnsi" w:hAnsiTheme="minorHAnsi" w:cstheme="minorHAnsi"/>
        </w:rPr>
        <w:t>CRP</w:t>
      </w:r>
      <w:r w:rsidR="009F459B" w:rsidRPr="006313CE">
        <w:rPr>
          <w:rFonts w:asciiTheme="minorHAnsi" w:hAnsiTheme="minorHAnsi" w:cstheme="minorHAnsi"/>
        </w:rPr>
        <w:t xml:space="preserve"> and/or </w:t>
      </w:r>
      <w:r w:rsidR="00F276CF" w:rsidRPr="006313CE">
        <w:rPr>
          <w:rFonts w:asciiTheme="minorHAnsi" w:hAnsiTheme="minorHAnsi" w:cstheme="minorHAnsi"/>
        </w:rPr>
        <w:t>MC</w:t>
      </w:r>
      <w:r w:rsidR="009F459B" w:rsidRPr="006313CE">
        <w:rPr>
          <w:rFonts w:asciiTheme="minorHAnsi" w:hAnsiTheme="minorHAnsi" w:cstheme="minorHAnsi"/>
        </w:rPr>
        <w:t xml:space="preserve"> as identified in</w:t>
      </w:r>
      <w:r w:rsidR="002B42B5">
        <w:rPr>
          <w:rFonts w:asciiTheme="minorHAnsi" w:hAnsiTheme="minorHAnsi" w:cstheme="minorHAnsi"/>
        </w:rPr>
        <w:t xml:space="preserve"> </w:t>
      </w:r>
      <w:r w:rsidR="002B42B5">
        <w:rPr>
          <w:rFonts w:asciiTheme="minorHAnsi" w:hAnsiTheme="minorHAnsi" w:cstheme="minorHAnsi"/>
        </w:rPr>
        <w:fldChar w:fldCharType="begin"/>
      </w:r>
      <w:r w:rsidR="002B42B5">
        <w:rPr>
          <w:rFonts w:asciiTheme="minorHAnsi" w:hAnsiTheme="minorHAnsi" w:cstheme="minorHAnsi"/>
        </w:rPr>
        <w:instrText xml:space="preserve"> REF _Ref127526696 \h </w:instrText>
      </w:r>
      <w:r w:rsidR="002B42B5">
        <w:rPr>
          <w:rFonts w:asciiTheme="minorHAnsi" w:hAnsiTheme="minorHAnsi" w:cstheme="minorHAnsi"/>
        </w:rPr>
      </w:r>
      <w:r w:rsidR="002B42B5">
        <w:rPr>
          <w:rFonts w:asciiTheme="minorHAnsi" w:hAnsiTheme="minorHAnsi" w:cstheme="minorHAnsi"/>
        </w:rPr>
        <w:fldChar w:fldCharType="separate"/>
      </w:r>
      <w:r w:rsidR="003B3D22" w:rsidRPr="006313CE">
        <w:rPr>
          <w:rFonts w:asciiTheme="minorHAnsi" w:hAnsiTheme="minorHAnsi" w:cstheme="minorHAnsi"/>
        </w:rPr>
        <w:t>Schedule 1</w:t>
      </w:r>
      <w:r w:rsidR="002B42B5">
        <w:rPr>
          <w:rFonts w:asciiTheme="minorHAnsi" w:hAnsiTheme="minorHAnsi" w:cstheme="minorHAnsi"/>
        </w:rPr>
        <w:fldChar w:fldCharType="end"/>
      </w:r>
      <w:r w:rsidR="009F459B" w:rsidRPr="006313CE">
        <w:rPr>
          <w:rFonts w:asciiTheme="minorHAnsi" w:hAnsiTheme="minorHAnsi" w:cstheme="minorHAnsi"/>
        </w:rPr>
        <w:t>.</w:t>
      </w:r>
    </w:p>
    <w:p w14:paraId="3DE25131" w14:textId="33DD9C4D" w:rsidR="009F459B" w:rsidRPr="006313CE" w:rsidRDefault="00534AC8" w:rsidP="009F459B">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9F459B" w:rsidRPr="006313CE">
        <w:rPr>
          <w:rFonts w:asciiTheme="minorHAnsi" w:hAnsiTheme="minorHAnsi" w:cstheme="minorHAnsi"/>
        </w:rPr>
        <w:t>’s CEO/</w:t>
      </w:r>
      <w:r w:rsidR="000500DA" w:rsidRPr="006313CE">
        <w:rPr>
          <w:rFonts w:asciiTheme="minorHAnsi" w:hAnsiTheme="minorHAnsi" w:cstheme="minorHAnsi"/>
        </w:rPr>
        <w:t xml:space="preserve"> Managing </w:t>
      </w:r>
      <w:r w:rsidR="009F459B" w:rsidRPr="006313CE">
        <w:rPr>
          <w:rFonts w:asciiTheme="minorHAnsi" w:hAnsiTheme="minorHAnsi" w:cstheme="minorHAnsi"/>
        </w:rPr>
        <w:t xml:space="preserve">Director </w:t>
      </w:r>
      <w:r w:rsidR="00E1354A" w:rsidRPr="006313CE">
        <w:rPr>
          <w:rFonts w:asciiTheme="minorHAnsi" w:hAnsiTheme="minorHAnsi" w:cstheme="minorHAnsi"/>
        </w:rPr>
        <w:t>must</w:t>
      </w:r>
      <w:r w:rsidR="009F459B" w:rsidRPr="006313CE">
        <w:rPr>
          <w:rFonts w:asciiTheme="minorHAnsi" w:hAnsiTheme="minorHAnsi" w:cstheme="minorHAnsi"/>
        </w:rPr>
        <w:t xml:space="preserve"> advise CASA of any of the following:</w:t>
      </w:r>
    </w:p>
    <w:p w14:paraId="2E51AB3B" w14:textId="6BA7A7B4"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changes to the </w:t>
      </w:r>
      <w:r w:rsidR="000500DA" w:rsidRPr="006313CE">
        <w:rPr>
          <w:rFonts w:asciiTheme="minorHAnsi" w:hAnsiTheme="minorHAnsi" w:cstheme="minorHAnsi"/>
        </w:rPr>
        <w:t xml:space="preserve">operator’s </w:t>
      </w:r>
      <w:r w:rsidRPr="006313CE">
        <w:rPr>
          <w:rFonts w:asciiTheme="minorHAnsi" w:hAnsiTheme="minorHAnsi" w:cstheme="minorHAnsi"/>
        </w:rPr>
        <w:t>name or address</w:t>
      </w:r>
    </w:p>
    <w:p w14:paraId="34178BFB" w14:textId="08D2F57F" w:rsidR="00E1354A" w:rsidRPr="006313CE" w:rsidRDefault="00E1354A" w:rsidP="00E1354A">
      <w:pPr>
        <w:pStyle w:val="ListBullet"/>
        <w:rPr>
          <w:rFonts w:asciiTheme="minorHAnsi" w:hAnsiTheme="minorHAnsi" w:cstheme="minorHAnsi"/>
        </w:rPr>
      </w:pPr>
      <w:r w:rsidRPr="006313CE">
        <w:rPr>
          <w:rFonts w:asciiTheme="minorHAnsi" w:hAnsiTheme="minorHAnsi" w:cstheme="minorHAnsi"/>
        </w:rPr>
        <w:t xml:space="preserve">resignation, removal or extended leave of </w:t>
      </w:r>
      <w:r w:rsidR="00261672" w:rsidRPr="006313CE">
        <w:rPr>
          <w:rFonts w:asciiTheme="minorHAnsi" w:hAnsiTheme="minorHAnsi" w:cstheme="minorHAnsi"/>
        </w:rPr>
        <w:t xml:space="preserve">Maintenance Controller </w:t>
      </w:r>
      <w:r w:rsidR="00DA084B" w:rsidRPr="006313CE">
        <w:rPr>
          <w:rFonts w:asciiTheme="minorHAnsi" w:hAnsiTheme="minorHAnsi" w:cstheme="minorHAnsi"/>
        </w:rPr>
        <w:t>(</w:t>
      </w:r>
      <w:r w:rsidR="00F276CF" w:rsidRPr="006313CE">
        <w:rPr>
          <w:rFonts w:asciiTheme="minorHAnsi" w:hAnsiTheme="minorHAnsi" w:cstheme="minorHAnsi"/>
        </w:rPr>
        <w:t>MC</w:t>
      </w:r>
      <w:r w:rsidR="00DA084B" w:rsidRPr="006313CE">
        <w:rPr>
          <w:rFonts w:asciiTheme="minorHAnsi" w:hAnsiTheme="minorHAnsi" w:cstheme="minorHAnsi"/>
        </w:rPr>
        <w:t>)</w:t>
      </w:r>
      <w:r w:rsidRPr="006313CE">
        <w:rPr>
          <w:rFonts w:asciiTheme="minorHAnsi" w:hAnsiTheme="minorHAnsi" w:cstheme="minorHAnsi"/>
        </w:rPr>
        <w:t xml:space="preserve"> or </w:t>
      </w:r>
      <w:r w:rsidR="00F276CF" w:rsidRPr="006313CE">
        <w:rPr>
          <w:rFonts w:asciiTheme="minorHAnsi" w:hAnsiTheme="minorHAnsi" w:cstheme="minorHAnsi"/>
        </w:rPr>
        <w:t>CRP</w:t>
      </w:r>
    </w:p>
    <w:p w14:paraId="0E22B587" w14:textId="7FF95259"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nomination of a new </w:t>
      </w:r>
      <w:r w:rsidR="00261672" w:rsidRPr="006313CE">
        <w:rPr>
          <w:rFonts w:asciiTheme="minorHAnsi" w:hAnsiTheme="minorHAnsi" w:cstheme="minorHAnsi"/>
        </w:rPr>
        <w:t>MC</w:t>
      </w:r>
      <w:r w:rsidRPr="006313CE">
        <w:rPr>
          <w:rFonts w:asciiTheme="minorHAnsi" w:hAnsiTheme="minorHAnsi" w:cstheme="minorHAnsi"/>
        </w:rPr>
        <w:t xml:space="preserve"> or </w:t>
      </w:r>
      <w:r w:rsidR="00F276CF" w:rsidRPr="006313CE">
        <w:rPr>
          <w:rFonts w:asciiTheme="minorHAnsi" w:hAnsiTheme="minorHAnsi" w:cstheme="minorHAnsi"/>
        </w:rPr>
        <w:t>CRP</w:t>
      </w:r>
    </w:p>
    <w:p w14:paraId="649AAD45"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changes to the financial status of the operator (bankruptcy, liquidation etc.)</w:t>
      </w:r>
    </w:p>
    <w:p w14:paraId="1CF616DF"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responses to safety related surveys or questionnaires.</w:t>
      </w:r>
    </w:p>
    <w:p w14:paraId="27D82495" w14:textId="77777777" w:rsidR="009F459B" w:rsidRPr="006313CE" w:rsidRDefault="009F459B" w:rsidP="009F459B">
      <w:pPr>
        <w:pStyle w:val="Heading3"/>
        <w:rPr>
          <w:rFonts w:asciiTheme="minorHAnsi" w:hAnsiTheme="minorHAnsi" w:cstheme="minorHAnsi"/>
        </w:rPr>
      </w:pPr>
      <w:bookmarkStart w:id="27" w:name="_Toc2690959"/>
      <w:bookmarkStart w:id="28" w:name="_Toc27741525"/>
      <w:bookmarkStart w:id="29" w:name="_Toc131249889"/>
      <w:r w:rsidRPr="006313CE">
        <w:rPr>
          <w:rFonts w:asciiTheme="minorHAnsi" w:hAnsiTheme="minorHAnsi" w:cstheme="minorHAnsi"/>
        </w:rPr>
        <w:t>Responsibilities of Chief Remote Pilot</w:t>
      </w:r>
      <w:bookmarkEnd w:id="27"/>
      <w:bookmarkEnd w:id="28"/>
      <w:bookmarkEnd w:id="29"/>
    </w:p>
    <w:p w14:paraId="2A002B1E" w14:textId="484A8E3D" w:rsidR="009F459B" w:rsidRPr="006313CE" w:rsidRDefault="00534AC8" w:rsidP="009F459B">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FE6736">
        <w:rPr>
          <w:rFonts w:asciiTheme="minorHAnsi" w:hAnsiTheme="minorHAnsi" w:cstheme="minorHAnsi"/>
          <w:bCs/>
        </w:rPr>
        <w:t>’</w:t>
      </w:r>
      <w:r w:rsidR="009F459B" w:rsidRPr="006313CE">
        <w:rPr>
          <w:rFonts w:asciiTheme="minorHAnsi" w:hAnsiTheme="minorHAnsi" w:cstheme="minorHAnsi"/>
        </w:rPr>
        <w:t>s</w:t>
      </w:r>
      <w:r w:rsidR="009F459B" w:rsidRPr="006313CE" w:rsidDel="001F462E">
        <w:rPr>
          <w:rFonts w:asciiTheme="minorHAnsi" w:hAnsiTheme="minorHAnsi" w:cstheme="minorHAnsi"/>
        </w:rPr>
        <w:t xml:space="preserve"> </w:t>
      </w:r>
      <w:r w:rsidR="00F276CF" w:rsidRPr="006313CE">
        <w:rPr>
          <w:rFonts w:asciiTheme="minorHAnsi" w:hAnsiTheme="minorHAnsi" w:cstheme="minorHAnsi"/>
        </w:rPr>
        <w:t>CRP</w:t>
      </w:r>
      <w:r w:rsidR="009F459B" w:rsidRPr="006313CE">
        <w:rPr>
          <w:rFonts w:asciiTheme="minorHAnsi" w:hAnsiTheme="minorHAnsi" w:cstheme="minorHAnsi"/>
        </w:rPr>
        <w:t xml:space="preserve"> is responsible for all operational matters and </w:t>
      </w:r>
      <w:r w:rsidR="00F276CF" w:rsidRPr="006313CE">
        <w:rPr>
          <w:rFonts w:asciiTheme="minorHAnsi" w:hAnsiTheme="minorHAnsi" w:cstheme="minorHAnsi"/>
        </w:rPr>
        <w:t>RP</w:t>
      </w:r>
      <w:r w:rsidR="009F459B" w:rsidRPr="006313CE">
        <w:rPr>
          <w:rFonts w:asciiTheme="minorHAnsi" w:hAnsiTheme="minorHAnsi" w:cstheme="minorHAnsi"/>
        </w:rPr>
        <w:t xml:space="preserve"> training affecting the safety of operations.</w:t>
      </w:r>
    </w:p>
    <w:p w14:paraId="6382E035" w14:textId="03D2B208" w:rsidR="009F459B" w:rsidRPr="006313CE" w:rsidRDefault="009F459B" w:rsidP="009F459B">
      <w:pPr>
        <w:rPr>
          <w:rFonts w:asciiTheme="minorHAnsi" w:hAnsiTheme="minorHAnsi" w:cstheme="minorHAnsi"/>
        </w:rPr>
      </w:pPr>
      <w:r w:rsidRPr="006313CE">
        <w:rPr>
          <w:rFonts w:asciiTheme="minorHAnsi" w:hAnsiTheme="minorHAnsi" w:cstheme="minorHAnsi"/>
        </w:rPr>
        <w:t>The role and responsibilities of</w:t>
      </w:r>
      <w:r w:rsidR="000500DA" w:rsidRPr="006313CE">
        <w:rPr>
          <w:rFonts w:asciiTheme="minorHAnsi" w:hAnsiTheme="minorHAnsi" w:cstheme="minorHAnsi"/>
        </w:rPr>
        <w:t xml:space="preserve"> the</w:t>
      </w:r>
      <w:r w:rsidRPr="006313CE">
        <w:rPr>
          <w:rFonts w:asciiTheme="minorHAnsi" w:hAnsiTheme="minorHAnsi" w:cstheme="minorHAnsi"/>
        </w:rPr>
        <w:t xml:space="preserve"> </w:t>
      </w:r>
      <w:r w:rsidR="00F276CF" w:rsidRPr="006313CE">
        <w:rPr>
          <w:rFonts w:asciiTheme="minorHAnsi" w:hAnsiTheme="minorHAnsi" w:cstheme="minorHAnsi"/>
        </w:rPr>
        <w:t>CRP</w:t>
      </w:r>
      <w:r w:rsidRPr="006313CE">
        <w:rPr>
          <w:rFonts w:asciiTheme="minorHAnsi" w:hAnsiTheme="minorHAnsi" w:cstheme="minorHAnsi"/>
        </w:rPr>
        <w:t xml:space="preserve"> are to:</w:t>
      </w:r>
    </w:p>
    <w:p w14:paraId="2EE047F1" w14:textId="76C935FC"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ensure that operations are conducted in compliance with the </w:t>
      </w:r>
      <w:r w:rsidRPr="006313CE">
        <w:rPr>
          <w:rFonts w:asciiTheme="minorHAnsi" w:hAnsiTheme="minorHAnsi" w:cstheme="minorHAnsi"/>
          <w:i/>
          <w:iCs/>
        </w:rPr>
        <w:t>C</w:t>
      </w:r>
      <w:r w:rsidR="0082461F" w:rsidRPr="006313CE">
        <w:rPr>
          <w:rFonts w:asciiTheme="minorHAnsi" w:hAnsiTheme="minorHAnsi" w:cstheme="minorHAnsi"/>
          <w:i/>
          <w:iCs/>
        </w:rPr>
        <w:t>AA</w:t>
      </w:r>
      <w:r w:rsidR="00A8283D" w:rsidRPr="006313CE">
        <w:rPr>
          <w:rFonts w:asciiTheme="minorHAnsi" w:hAnsiTheme="minorHAnsi" w:cstheme="minorHAnsi"/>
          <w:i/>
          <w:iCs/>
        </w:rPr>
        <w:t xml:space="preserve"> 1988</w:t>
      </w:r>
      <w:r w:rsidR="000500DA" w:rsidRPr="006313CE">
        <w:rPr>
          <w:rFonts w:asciiTheme="minorHAnsi" w:hAnsiTheme="minorHAnsi" w:cstheme="minorHAnsi"/>
          <w:i/>
          <w:iCs/>
        </w:rPr>
        <w:t>,</w:t>
      </w:r>
      <w:r w:rsidRPr="006313CE">
        <w:rPr>
          <w:rFonts w:asciiTheme="minorHAnsi" w:hAnsiTheme="minorHAnsi" w:cstheme="minorHAnsi"/>
        </w:rPr>
        <w:t xml:space="preserve"> the Regulations</w:t>
      </w:r>
      <w:r w:rsidR="000500DA" w:rsidRPr="006313CE">
        <w:rPr>
          <w:rFonts w:asciiTheme="minorHAnsi" w:hAnsiTheme="minorHAnsi" w:cstheme="minorHAnsi"/>
        </w:rPr>
        <w:t xml:space="preserve"> and </w:t>
      </w:r>
      <w:r w:rsidR="00834585" w:rsidRPr="006313CE">
        <w:rPr>
          <w:rFonts w:asciiTheme="minorHAnsi" w:hAnsiTheme="minorHAnsi" w:cstheme="minorHAnsi"/>
        </w:rPr>
        <w:t xml:space="preserve">the Part 101 </w:t>
      </w:r>
      <w:r w:rsidR="000500DA" w:rsidRPr="006313CE">
        <w:rPr>
          <w:rFonts w:asciiTheme="minorHAnsi" w:hAnsiTheme="minorHAnsi" w:cstheme="minorHAnsi"/>
        </w:rPr>
        <w:t>M</w:t>
      </w:r>
      <w:r w:rsidR="006B710E" w:rsidRPr="006313CE">
        <w:rPr>
          <w:rFonts w:asciiTheme="minorHAnsi" w:hAnsiTheme="minorHAnsi" w:cstheme="minorHAnsi"/>
        </w:rPr>
        <w:t>anual of Standards (M</w:t>
      </w:r>
      <w:r w:rsidR="000500DA" w:rsidRPr="006313CE">
        <w:rPr>
          <w:rFonts w:asciiTheme="minorHAnsi" w:hAnsiTheme="minorHAnsi" w:cstheme="minorHAnsi"/>
        </w:rPr>
        <w:t>OS</w:t>
      </w:r>
      <w:r w:rsidR="006B710E" w:rsidRPr="006313CE">
        <w:rPr>
          <w:rFonts w:asciiTheme="minorHAnsi" w:hAnsiTheme="minorHAnsi" w:cstheme="minorHAnsi"/>
        </w:rPr>
        <w:t>)</w:t>
      </w:r>
    </w:p>
    <w:p w14:paraId="6D34B799"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maintain a record of qualifications held by each RP</w:t>
      </w:r>
    </w:p>
    <w:p w14:paraId="1A745AA0" w14:textId="74995B9E"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monitor and maintain operational standards and supervise RP(s) who work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p>
    <w:p w14:paraId="7CC57148" w14:textId="5737E1B0"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maintain complete and up-to-date operational documents </w:t>
      </w:r>
      <w:r w:rsidR="003677F8" w:rsidRPr="006313CE">
        <w:rPr>
          <w:rFonts w:asciiTheme="minorHAnsi" w:hAnsiTheme="minorHAnsi" w:cstheme="minorHAnsi"/>
        </w:rPr>
        <w:t>IAW 10.03 of the Part 101 MOS.</w:t>
      </w:r>
    </w:p>
    <w:p w14:paraId="3D97CA19"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develop applications for approvals and permissions where required to facilitate operations</w:t>
      </w:r>
    </w:p>
    <w:p w14:paraId="0330ED23"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develop checklists and procedures relating to flight operations</w:t>
      </w:r>
    </w:p>
    <w:p w14:paraId="07061935" w14:textId="26B6404A"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be the point of contact </w:t>
      </w:r>
      <w:r w:rsidR="00433758" w:rsidRPr="006313CE">
        <w:rPr>
          <w:rFonts w:asciiTheme="minorHAnsi" w:hAnsiTheme="minorHAnsi" w:cstheme="minorHAnsi"/>
        </w:rPr>
        <w:t xml:space="preserve">for </w:t>
      </w:r>
      <w:r w:rsidRPr="006313CE">
        <w:rPr>
          <w:rFonts w:asciiTheme="minorHAnsi" w:hAnsiTheme="minorHAnsi" w:cstheme="minorHAnsi"/>
        </w:rPr>
        <w:t>CASA</w:t>
      </w:r>
    </w:p>
    <w:p w14:paraId="1001B04B" w14:textId="6AF1C63B"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notify CASA prior to any change to this manual or its schedule</w:t>
      </w:r>
    </w:p>
    <w:p w14:paraId="2BD4F3E5" w14:textId="35E71782"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assess and authorise </w:t>
      </w:r>
      <w:r w:rsidR="00F2324D" w:rsidRPr="006313CE">
        <w:rPr>
          <w:rFonts w:asciiTheme="minorHAnsi" w:hAnsiTheme="minorHAnsi" w:cstheme="minorHAnsi"/>
        </w:rPr>
        <w:t xml:space="preserve">the appointment of </w:t>
      </w:r>
      <w:r w:rsidR="00F276CF" w:rsidRPr="006313CE">
        <w:rPr>
          <w:rFonts w:asciiTheme="minorHAnsi" w:hAnsiTheme="minorHAnsi" w:cstheme="minorHAnsi"/>
        </w:rPr>
        <w:t>SRP</w:t>
      </w:r>
      <w:r w:rsidRPr="006313CE">
        <w:rPr>
          <w:rFonts w:asciiTheme="minorHAnsi" w:hAnsiTheme="minorHAnsi" w:cstheme="minorHAnsi"/>
        </w:rPr>
        <w:t>s</w:t>
      </w:r>
    </w:p>
    <w:p w14:paraId="698A05E2" w14:textId="09F627C4"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ensure an annual review of all operational documents is completed.</w:t>
      </w:r>
    </w:p>
    <w:p w14:paraId="42C43C6F" w14:textId="2C54F834" w:rsidR="009F459B" w:rsidRPr="006313CE" w:rsidRDefault="009F459B" w:rsidP="009F459B">
      <w:pPr>
        <w:pStyle w:val="Heading3"/>
        <w:rPr>
          <w:rFonts w:asciiTheme="minorHAnsi" w:hAnsiTheme="minorHAnsi" w:cstheme="minorHAnsi"/>
        </w:rPr>
      </w:pPr>
      <w:bookmarkStart w:id="30" w:name="_Toc2690960"/>
      <w:bookmarkStart w:id="31" w:name="_Toc27741528"/>
      <w:bookmarkStart w:id="32" w:name="_Toc131249890"/>
      <w:r w:rsidRPr="006313CE">
        <w:rPr>
          <w:rFonts w:asciiTheme="minorHAnsi" w:hAnsiTheme="minorHAnsi" w:cstheme="minorHAnsi"/>
        </w:rPr>
        <w:t>Responsibilities of Senior Remote Pilot</w:t>
      </w:r>
      <w:bookmarkEnd w:id="30"/>
      <w:bookmarkEnd w:id="31"/>
      <w:bookmarkEnd w:id="32"/>
    </w:p>
    <w:p w14:paraId="7D4F48FC" w14:textId="1254B65A" w:rsidR="009F459B" w:rsidRPr="006313CE" w:rsidRDefault="00534AC8" w:rsidP="009F459B">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9F459B" w:rsidRPr="006313CE">
        <w:rPr>
          <w:rFonts w:asciiTheme="minorHAnsi" w:hAnsiTheme="minorHAnsi" w:cstheme="minorHAnsi"/>
        </w:rPr>
        <w:t>’s</w:t>
      </w:r>
      <w:r w:rsidR="009F459B" w:rsidRPr="006313CE" w:rsidDel="00E23B34">
        <w:rPr>
          <w:rFonts w:asciiTheme="minorHAnsi" w:hAnsiTheme="minorHAnsi" w:cstheme="minorHAnsi"/>
        </w:rPr>
        <w:t xml:space="preserve"> </w:t>
      </w:r>
      <w:r w:rsidR="00153E3B" w:rsidRPr="006313CE">
        <w:rPr>
          <w:rFonts w:asciiTheme="minorHAnsi" w:hAnsiTheme="minorHAnsi" w:cstheme="minorHAnsi"/>
        </w:rPr>
        <w:t>S</w:t>
      </w:r>
      <w:r w:rsidR="006A59A7" w:rsidRPr="006313CE">
        <w:rPr>
          <w:rFonts w:asciiTheme="minorHAnsi" w:hAnsiTheme="minorHAnsi" w:cstheme="minorHAnsi"/>
        </w:rPr>
        <w:t>enior Remote Pilot (S</w:t>
      </w:r>
      <w:r w:rsidR="00153E3B" w:rsidRPr="006313CE">
        <w:rPr>
          <w:rFonts w:asciiTheme="minorHAnsi" w:hAnsiTheme="minorHAnsi" w:cstheme="minorHAnsi"/>
        </w:rPr>
        <w:t>RP</w:t>
      </w:r>
      <w:r w:rsidR="006A59A7" w:rsidRPr="006313CE">
        <w:rPr>
          <w:rFonts w:asciiTheme="minorHAnsi" w:hAnsiTheme="minorHAnsi" w:cstheme="minorHAnsi"/>
        </w:rPr>
        <w:t>)</w:t>
      </w:r>
      <w:r w:rsidR="00153E3B" w:rsidRPr="006313CE">
        <w:rPr>
          <w:rFonts w:asciiTheme="minorHAnsi" w:hAnsiTheme="minorHAnsi" w:cstheme="minorHAnsi"/>
        </w:rPr>
        <w:t xml:space="preserve"> is</w:t>
      </w:r>
      <w:r w:rsidR="009F459B" w:rsidRPr="006313CE">
        <w:rPr>
          <w:rFonts w:asciiTheme="minorHAnsi" w:hAnsiTheme="minorHAnsi" w:cstheme="minorHAnsi"/>
        </w:rPr>
        <w:t xml:space="preserve"> responsible for all operational matters when authorised by the nominated CRP.</w:t>
      </w:r>
    </w:p>
    <w:p w14:paraId="65AFE381" w14:textId="0FCE5D34" w:rsidR="009F459B" w:rsidRPr="006313CE" w:rsidRDefault="009F459B" w:rsidP="009F459B">
      <w:pPr>
        <w:rPr>
          <w:rFonts w:asciiTheme="minorHAnsi" w:hAnsiTheme="minorHAnsi" w:cstheme="minorHAnsi"/>
        </w:rPr>
      </w:pPr>
      <w:r w:rsidRPr="006313CE">
        <w:rPr>
          <w:rFonts w:asciiTheme="minorHAnsi" w:hAnsiTheme="minorHAnsi" w:cstheme="minorHAnsi"/>
        </w:rPr>
        <w:t>The role and responsibilities of</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FE6736">
        <w:rPr>
          <w:rFonts w:asciiTheme="minorHAnsi" w:hAnsiTheme="minorHAnsi" w:cstheme="minorHAnsi"/>
          <w:bCs/>
        </w:rPr>
        <w:t>’</w:t>
      </w:r>
      <w:r w:rsidRPr="006313CE">
        <w:rPr>
          <w:rFonts w:asciiTheme="minorHAnsi" w:hAnsiTheme="minorHAnsi" w:cstheme="minorHAnsi"/>
        </w:rPr>
        <w:t>s</w:t>
      </w:r>
      <w:r w:rsidRPr="006313CE" w:rsidDel="004958DB">
        <w:rPr>
          <w:rFonts w:asciiTheme="minorHAnsi" w:hAnsiTheme="minorHAnsi" w:cstheme="minorHAnsi"/>
        </w:rPr>
        <w:t xml:space="preserve"> </w:t>
      </w:r>
      <w:r w:rsidR="008721BE" w:rsidRPr="006313CE">
        <w:rPr>
          <w:rFonts w:asciiTheme="minorHAnsi" w:hAnsiTheme="minorHAnsi" w:cstheme="minorHAnsi"/>
        </w:rPr>
        <w:t>SRP</w:t>
      </w:r>
      <w:r w:rsidRPr="006313CE">
        <w:rPr>
          <w:rFonts w:asciiTheme="minorHAnsi" w:hAnsiTheme="minorHAnsi" w:cstheme="minorHAnsi"/>
        </w:rPr>
        <w:t xml:space="preserve"> are to:</w:t>
      </w:r>
    </w:p>
    <w:p w14:paraId="27B7C4B9" w14:textId="2EBD8070"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approve standard operations (e.g. excluding those that require an additional </w:t>
      </w:r>
      <w:r w:rsidR="008721BE" w:rsidRPr="006313CE">
        <w:rPr>
          <w:rFonts w:asciiTheme="minorHAnsi" w:hAnsiTheme="minorHAnsi" w:cstheme="minorHAnsi"/>
        </w:rPr>
        <w:t>CASA</w:t>
      </w:r>
      <w:r w:rsidRPr="006313CE">
        <w:rPr>
          <w:rFonts w:asciiTheme="minorHAnsi" w:hAnsiTheme="minorHAnsi" w:cstheme="minorHAnsi"/>
        </w:rPr>
        <w:t xml:space="preserve">, Airservices Australia or military approval) on behalf of the </w:t>
      </w:r>
      <w:r w:rsidR="008721BE" w:rsidRPr="006313CE">
        <w:rPr>
          <w:rFonts w:asciiTheme="minorHAnsi" w:hAnsiTheme="minorHAnsi" w:cstheme="minorHAnsi"/>
        </w:rPr>
        <w:t>CRP</w:t>
      </w:r>
    </w:p>
    <w:p w14:paraId="5002C685" w14:textId="5CCAAF20"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ensure all </w:t>
      </w:r>
      <w:r w:rsidR="00F276CF" w:rsidRPr="006313CE">
        <w:rPr>
          <w:rFonts w:asciiTheme="minorHAnsi" w:hAnsiTheme="minorHAnsi" w:cstheme="minorHAnsi"/>
        </w:rPr>
        <w:t>RP</w:t>
      </w:r>
      <w:r w:rsidRPr="006313CE">
        <w:rPr>
          <w:rFonts w:asciiTheme="minorHAnsi" w:hAnsiTheme="minorHAnsi" w:cstheme="minorHAnsi"/>
        </w:rPr>
        <w:t>s are following the correct procedures and checklists for their authorised tasks</w:t>
      </w:r>
    </w:p>
    <w:p w14:paraId="1586C9F0" w14:textId="36F51ABC"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report any compliance or safety issues immediately to the </w:t>
      </w:r>
      <w:r w:rsidR="008721BE" w:rsidRPr="006313CE">
        <w:rPr>
          <w:rFonts w:asciiTheme="minorHAnsi" w:hAnsiTheme="minorHAnsi" w:cstheme="minorHAnsi"/>
        </w:rPr>
        <w:t>CRP</w:t>
      </w:r>
    </w:p>
    <w:p w14:paraId="6EFDCC0F"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act in the role of the CRP when delegated</w:t>
      </w:r>
    </w:p>
    <w:p w14:paraId="198A4D6B"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abide by any conditions/restrictions placed on them by the CRP.</w:t>
      </w:r>
    </w:p>
    <w:p w14:paraId="69C8BFFC" w14:textId="148FAEB9" w:rsidR="009F459B" w:rsidRPr="006313CE" w:rsidRDefault="009F459B" w:rsidP="009F459B">
      <w:pPr>
        <w:pStyle w:val="Heading3"/>
        <w:rPr>
          <w:rFonts w:asciiTheme="minorHAnsi" w:hAnsiTheme="minorHAnsi" w:cstheme="minorHAnsi"/>
        </w:rPr>
      </w:pPr>
      <w:bookmarkStart w:id="33" w:name="_Toc8144830"/>
      <w:bookmarkStart w:id="34" w:name="_Toc27741529"/>
      <w:bookmarkStart w:id="35" w:name="_Toc131249891"/>
      <w:bookmarkStart w:id="36" w:name="_Toc2690961"/>
      <w:r w:rsidRPr="006313CE">
        <w:rPr>
          <w:rFonts w:asciiTheme="minorHAnsi" w:hAnsiTheme="minorHAnsi" w:cstheme="minorHAnsi"/>
        </w:rPr>
        <w:lastRenderedPageBreak/>
        <w:t xml:space="preserve">Responsibilities of </w:t>
      </w:r>
      <w:r w:rsidR="006A59A7" w:rsidRPr="006313CE">
        <w:rPr>
          <w:rFonts w:asciiTheme="minorHAnsi" w:hAnsiTheme="minorHAnsi" w:cstheme="minorHAnsi"/>
        </w:rPr>
        <w:t>T</w:t>
      </w:r>
      <w:r w:rsidRPr="006313CE">
        <w:rPr>
          <w:rFonts w:asciiTheme="minorHAnsi" w:hAnsiTheme="minorHAnsi" w:cstheme="minorHAnsi"/>
        </w:rPr>
        <w:t xml:space="preserve">ype </w:t>
      </w:r>
      <w:r w:rsidR="006A59A7" w:rsidRPr="006313CE">
        <w:rPr>
          <w:rFonts w:asciiTheme="minorHAnsi" w:hAnsiTheme="minorHAnsi" w:cstheme="minorHAnsi"/>
        </w:rPr>
        <w:t>S</w:t>
      </w:r>
      <w:r w:rsidRPr="006313CE">
        <w:rPr>
          <w:rFonts w:asciiTheme="minorHAnsi" w:hAnsiTheme="minorHAnsi" w:cstheme="minorHAnsi"/>
        </w:rPr>
        <w:t>pecialist</w:t>
      </w:r>
      <w:bookmarkEnd w:id="33"/>
      <w:bookmarkEnd w:id="34"/>
      <w:bookmarkEnd w:id="35"/>
    </w:p>
    <w:p w14:paraId="557A16A3" w14:textId="22A31650"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For the purposes of this manual, the type specialist is a </w:t>
      </w:r>
      <w:r w:rsidR="008721BE" w:rsidRPr="006313CE">
        <w:rPr>
          <w:rFonts w:asciiTheme="minorHAnsi" w:hAnsiTheme="minorHAnsi" w:cstheme="minorHAnsi"/>
        </w:rPr>
        <w:t>RP</w:t>
      </w:r>
      <w:r w:rsidRPr="006313CE">
        <w:rPr>
          <w:rFonts w:asciiTheme="minorHAnsi" w:hAnsiTheme="minorHAnsi" w:cstheme="minorHAnsi"/>
        </w:rPr>
        <w:t xml:space="preserve"> with a superior </w:t>
      </w:r>
      <w:r w:rsidR="006A59A7" w:rsidRPr="006313CE">
        <w:rPr>
          <w:rFonts w:asciiTheme="minorHAnsi" w:hAnsiTheme="minorHAnsi" w:cstheme="minorHAnsi"/>
        </w:rPr>
        <w:t>Remote Pilot Licence (</w:t>
      </w:r>
      <w:r w:rsidRPr="006313CE">
        <w:rPr>
          <w:rFonts w:asciiTheme="minorHAnsi" w:hAnsiTheme="minorHAnsi" w:cstheme="minorHAnsi"/>
        </w:rPr>
        <w:t>RePL</w:t>
      </w:r>
      <w:r w:rsidR="006A59A7" w:rsidRPr="006313CE">
        <w:rPr>
          <w:rFonts w:asciiTheme="minorHAnsi" w:hAnsiTheme="minorHAnsi" w:cstheme="minorHAnsi"/>
        </w:rPr>
        <w:t>)</w:t>
      </w:r>
      <w:r w:rsidRPr="006313CE">
        <w:rPr>
          <w:rFonts w:asciiTheme="minorHAnsi" w:hAnsiTheme="minorHAnsi" w:cstheme="minorHAnsi"/>
        </w:rPr>
        <w:t xml:space="preserve"> rating than the CRP for which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 xml:space="preserve"> intends to operate. The type specialist will advise the CRP on aspects of flight operations specifically related to type specialist requirements.</w:t>
      </w:r>
    </w:p>
    <w:p w14:paraId="47C3613A" w14:textId="77777777" w:rsidR="009F459B" w:rsidRPr="006313CE" w:rsidRDefault="009F459B" w:rsidP="009F459B">
      <w:pPr>
        <w:rPr>
          <w:rFonts w:asciiTheme="minorHAnsi" w:hAnsiTheme="minorHAnsi" w:cstheme="minorHAnsi"/>
        </w:rPr>
      </w:pPr>
      <w:r w:rsidRPr="006313CE">
        <w:rPr>
          <w:rFonts w:asciiTheme="minorHAnsi" w:hAnsiTheme="minorHAnsi" w:cstheme="minorHAnsi"/>
        </w:rPr>
        <w:t>The type Specialist is responsible for:</w:t>
      </w:r>
    </w:p>
    <w:p w14:paraId="2D75CB22" w14:textId="1599F7F3"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providing advice and guidance to the CRP for specialised type operations</w:t>
      </w:r>
    </w:p>
    <w:p w14:paraId="1AFEA1C2"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ensuring specialist operations are planned within type restrictions and countersigning flight authorisations for specified type only</w:t>
      </w:r>
    </w:p>
    <w:p w14:paraId="3590511D" w14:textId="7D7DAC2A"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liaising with </w:t>
      </w:r>
      <w:r w:rsidR="00F276CF" w:rsidRPr="006313CE">
        <w:rPr>
          <w:rFonts w:asciiTheme="minorHAnsi" w:hAnsiTheme="minorHAnsi" w:cstheme="minorHAnsi"/>
        </w:rPr>
        <w:t>MC</w:t>
      </w:r>
      <w:r w:rsidRPr="006313CE">
        <w:rPr>
          <w:rFonts w:asciiTheme="minorHAnsi" w:hAnsiTheme="minorHAnsi" w:cstheme="minorHAnsi"/>
        </w:rPr>
        <w:t xml:space="preserve"> and providing any technical information for cause analysis, symptomatic problems, etc. related to the specific type</w:t>
      </w:r>
    </w:p>
    <w:p w14:paraId="7C84A3DE" w14:textId="7A4CCB21"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instructing </w:t>
      </w:r>
      <w:r w:rsidR="00F276CF" w:rsidRPr="006313CE">
        <w:rPr>
          <w:rFonts w:asciiTheme="minorHAnsi" w:hAnsiTheme="minorHAnsi" w:cstheme="minorHAnsi"/>
        </w:rPr>
        <w:t>RP</w:t>
      </w:r>
      <w:r w:rsidRPr="006313CE">
        <w:rPr>
          <w:rFonts w:asciiTheme="minorHAnsi" w:hAnsiTheme="minorHAnsi" w:cstheme="minorHAnsi"/>
        </w:rPr>
        <w:t>s internally to operate the specific RPA type IAW the induction requirements</w:t>
      </w:r>
      <w:r w:rsidR="00F306CA" w:rsidRPr="006313CE">
        <w:rPr>
          <w:rFonts w:asciiTheme="minorHAnsi" w:hAnsiTheme="minorHAnsi" w:cstheme="minorHAnsi"/>
        </w:rPr>
        <w:t>.</w:t>
      </w:r>
    </w:p>
    <w:p w14:paraId="078F6FCB" w14:textId="25A27AD6" w:rsidR="009F459B" w:rsidRPr="006313CE" w:rsidRDefault="009F459B" w:rsidP="009F459B">
      <w:pPr>
        <w:rPr>
          <w:rFonts w:asciiTheme="minorHAnsi" w:hAnsiTheme="minorHAnsi" w:cstheme="minorHAnsi"/>
        </w:rPr>
      </w:pPr>
      <w:r w:rsidRPr="006313CE">
        <w:rPr>
          <w:rFonts w:asciiTheme="minorHAnsi" w:hAnsiTheme="minorHAnsi" w:cstheme="minorHAnsi"/>
        </w:rPr>
        <w:t>All other aspects of flight operations are still governed and overseen by the CRP as per</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’s documented procedures.</w:t>
      </w:r>
    </w:p>
    <w:p w14:paraId="034FE463" w14:textId="6AB33C9A" w:rsidR="009F459B" w:rsidRPr="006313CE" w:rsidRDefault="009F459B" w:rsidP="009F459B">
      <w:pPr>
        <w:pStyle w:val="Heading3"/>
        <w:rPr>
          <w:rFonts w:asciiTheme="minorHAnsi" w:hAnsiTheme="minorHAnsi" w:cstheme="minorHAnsi"/>
        </w:rPr>
      </w:pPr>
      <w:bookmarkStart w:id="37" w:name="_Toc27741530"/>
      <w:bookmarkStart w:id="38" w:name="_Toc131249892"/>
      <w:r w:rsidRPr="006313CE">
        <w:rPr>
          <w:rFonts w:asciiTheme="minorHAnsi" w:hAnsiTheme="minorHAnsi" w:cstheme="minorHAnsi"/>
        </w:rPr>
        <w:t>Responsibilities of Maintenance Controller</w:t>
      </w:r>
      <w:bookmarkEnd w:id="36"/>
      <w:bookmarkEnd w:id="37"/>
      <w:bookmarkEnd w:id="38"/>
    </w:p>
    <w:p w14:paraId="2AF959FF" w14:textId="264050C2" w:rsidR="009F459B" w:rsidRPr="006313CE" w:rsidRDefault="00534AC8" w:rsidP="009F459B">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9F459B" w:rsidRPr="006313CE">
        <w:rPr>
          <w:rFonts w:asciiTheme="minorHAnsi" w:hAnsiTheme="minorHAnsi" w:cstheme="minorHAnsi"/>
        </w:rPr>
        <w:t>’s</w:t>
      </w:r>
      <w:r w:rsidR="009F459B" w:rsidRPr="006313CE" w:rsidDel="004958DB">
        <w:rPr>
          <w:rFonts w:asciiTheme="minorHAnsi" w:hAnsiTheme="minorHAnsi" w:cstheme="minorHAnsi"/>
        </w:rPr>
        <w:t xml:space="preserve"> </w:t>
      </w:r>
      <w:r w:rsidR="00F276CF" w:rsidRPr="006313CE">
        <w:rPr>
          <w:rFonts w:asciiTheme="minorHAnsi" w:hAnsiTheme="minorHAnsi" w:cstheme="minorHAnsi"/>
        </w:rPr>
        <w:t>MC</w:t>
      </w:r>
      <w:r w:rsidR="009F459B" w:rsidRPr="006313CE">
        <w:rPr>
          <w:rFonts w:asciiTheme="minorHAnsi" w:hAnsiTheme="minorHAnsi" w:cstheme="minorHAnsi"/>
        </w:rPr>
        <w:t xml:space="preserve"> is responsible for ensuring the maintenance of Remotely Piloted Aircraft Systems (RPAS) is in accordance with the manufacturer specifications.</w:t>
      </w:r>
    </w:p>
    <w:p w14:paraId="3AFE4FAD" w14:textId="649D1019" w:rsidR="009F459B" w:rsidRPr="006313CE" w:rsidRDefault="009F459B" w:rsidP="009F459B">
      <w:pPr>
        <w:rPr>
          <w:rFonts w:asciiTheme="minorHAnsi" w:hAnsiTheme="minorHAnsi" w:cstheme="minorHAnsi"/>
        </w:rPr>
      </w:pPr>
      <w:r w:rsidRPr="006313CE">
        <w:rPr>
          <w:rFonts w:asciiTheme="minorHAnsi" w:hAnsiTheme="minorHAnsi" w:cstheme="minorHAnsi"/>
        </w:rPr>
        <w:t>The role and responsibilities of</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i/>
          <w:iCs/>
        </w:rPr>
        <w:t>’</w:t>
      </w:r>
      <w:r w:rsidRPr="006313CE">
        <w:rPr>
          <w:rFonts w:asciiTheme="minorHAnsi" w:hAnsiTheme="minorHAnsi" w:cstheme="minorHAnsi"/>
        </w:rPr>
        <w:t>s</w:t>
      </w:r>
      <w:r w:rsidRPr="006313CE" w:rsidDel="004958DB">
        <w:rPr>
          <w:rFonts w:asciiTheme="minorHAnsi" w:hAnsiTheme="minorHAnsi" w:cstheme="minorHAnsi"/>
        </w:rPr>
        <w:t xml:space="preserve"> </w:t>
      </w:r>
      <w:r w:rsidR="00F276CF" w:rsidRPr="006313CE">
        <w:rPr>
          <w:rFonts w:asciiTheme="minorHAnsi" w:hAnsiTheme="minorHAnsi" w:cstheme="minorHAnsi"/>
        </w:rPr>
        <w:t>MC</w:t>
      </w:r>
      <w:r w:rsidRPr="006313CE">
        <w:rPr>
          <w:rFonts w:asciiTheme="minorHAnsi" w:hAnsiTheme="minorHAnsi" w:cstheme="minorHAnsi"/>
        </w:rPr>
        <w:t xml:space="preserve"> are to:</w:t>
      </w:r>
    </w:p>
    <w:p w14:paraId="494367A1"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control all RPAS maintenance, either scheduled or unscheduled</w:t>
      </w:r>
    </w:p>
    <w:p w14:paraId="39EB65C7"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keep records of personnel permitted to perform maintenance on RPA including details of their training and qualifications</w:t>
      </w:r>
    </w:p>
    <w:p w14:paraId="16AC586A"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develop, enforce and monitor RPAS maintenance standards</w:t>
      </w:r>
    </w:p>
    <w:p w14:paraId="6CC89B2B"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maintain a record of RPAS defects and any unserviceability</w:t>
      </w:r>
    </w:p>
    <w:p w14:paraId="441D0253" w14:textId="4D7E19A9" w:rsidR="009A03F9" w:rsidRPr="006313CE" w:rsidRDefault="009A03F9" w:rsidP="00251CA6">
      <w:pPr>
        <w:pStyle w:val="ListBullet"/>
        <w:rPr>
          <w:rFonts w:asciiTheme="minorHAnsi" w:hAnsiTheme="minorHAnsi" w:cstheme="minorHAnsi"/>
        </w:rPr>
      </w:pPr>
      <w:r w:rsidRPr="006313CE">
        <w:rPr>
          <w:rFonts w:asciiTheme="minorHAnsi" w:hAnsiTheme="minorHAnsi" w:cstheme="minorHAnsi"/>
        </w:rPr>
        <w:t>ensure that each item of equipment essential to the operation of</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FE6736">
        <w:rPr>
          <w:rFonts w:asciiTheme="minorHAnsi" w:hAnsiTheme="minorHAnsi" w:cstheme="minorHAnsi"/>
        </w:rPr>
        <w:t>’s RPA is serviceable</w:t>
      </w:r>
    </w:p>
    <w:p w14:paraId="66F5B775" w14:textId="2893AB3D"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ensure that specialist equipment items, including payload equipment are serviceable</w:t>
      </w:r>
    </w:p>
    <w:p w14:paraId="7B8BE0A3" w14:textId="3BB6B6D9"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maintain thorough technical knowledge of RPAS operating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p>
    <w:p w14:paraId="4035C4F3"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ensure maintenance activities are conducted in accordance with the procedures detailed in the relevant RPAS section</w:t>
      </w:r>
    </w:p>
    <w:p w14:paraId="69D1824E"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investigate all significant defects in the RPAS.</w:t>
      </w:r>
    </w:p>
    <w:p w14:paraId="2580D6FC" w14:textId="77777777" w:rsidR="009F459B" w:rsidRPr="006313CE" w:rsidRDefault="009F459B" w:rsidP="009F459B">
      <w:pPr>
        <w:pStyle w:val="Heading3"/>
        <w:rPr>
          <w:rFonts w:asciiTheme="minorHAnsi" w:hAnsiTheme="minorHAnsi" w:cstheme="minorHAnsi"/>
        </w:rPr>
      </w:pPr>
      <w:bookmarkStart w:id="39" w:name="_Toc2690962"/>
      <w:bookmarkStart w:id="40" w:name="_Toc27741531"/>
      <w:bookmarkStart w:id="41" w:name="_Toc131249893"/>
      <w:r w:rsidRPr="006313CE">
        <w:rPr>
          <w:rFonts w:asciiTheme="minorHAnsi" w:hAnsiTheme="minorHAnsi" w:cstheme="minorHAnsi"/>
        </w:rPr>
        <w:t>Responsibilities of Remote Pilot in Command</w:t>
      </w:r>
      <w:bookmarkEnd w:id="39"/>
      <w:bookmarkEnd w:id="40"/>
      <w:bookmarkEnd w:id="41"/>
    </w:p>
    <w:p w14:paraId="5AC4438F" w14:textId="44AB43B6" w:rsidR="009F459B" w:rsidRPr="006313CE" w:rsidRDefault="009F459B" w:rsidP="009F459B">
      <w:pPr>
        <w:rPr>
          <w:rFonts w:asciiTheme="minorHAnsi" w:hAnsiTheme="minorHAnsi" w:cstheme="minorHAnsi"/>
        </w:rPr>
      </w:pPr>
      <w:r w:rsidRPr="006313CE">
        <w:rPr>
          <w:rFonts w:asciiTheme="minorHAnsi" w:hAnsiTheme="minorHAnsi" w:cstheme="minorHAnsi"/>
        </w:rPr>
        <w:t>For the purposes of this manual, at</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FE6736">
        <w:rPr>
          <w:rFonts w:asciiTheme="minorHAnsi" w:hAnsiTheme="minorHAnsi" w:cstheme="minorHAnsi"/>
          <w:bCs/>
        </w:rPr>
        <w:t>,</w:t>
      </w:r>
      <w:r w:rsidRPr="006313CE">
        <w:rPr>
          <w:rFonts w:asciiTheme="minorHAnsi" w:hAnsiTheme="minorHAnsi" w:cstheme="minorHAnsi"/>
        </w:rPr>
        <w:t xml:space="preserve"> a </w:t>
      </w:r>
      <w:r w:rsidR="004C5A95" w:rsidRPr="006313CE">
        <w:rPr>
          <w:rFonts w:asciiTheme="minorHAnsi" w:hAnsiTheme="minorHAnsi" w:cstheme="minorHAnsi"/>
        </w:rPr>
        <w:t>RP</w:t>
      </w:r>
      <w:r w:rsidRPr="006313CE">
        <w:rPr>
          <w:rFonts w:asciiTheme="minorHAnsi" w:hAnsiTheme="minorHAnsi" w:cstheme="minorHAnsi"/>
        </w:rPr>
        <w:t xml:space="preserve"> includes a holder of a CASA ‘</w:t>
      </w:r>
      <w:r w:rsidR="00551097" w:rsidRPr="006313CE">
        <w:rPr>
          <w:rFonts w:asciiTheme="minorHAnsi" w:hAnsiTheme="minorHAnsi" w:cstheme="minorHAnsi"/>
        </w:rPr>
        <w:t>RePL</w:t>
      </w:r>
      <w:r w:rsidRPr="006313CE">
        <w:rPr>
          <w:rFonts w:asciiTheme="minorHAnsi" w:hAnsiTheme="minorHAnsi" w:cstheme="minorHAnsi"/>
        </w:rPr>
        <w:t>’ or ‘UAV Controllers Certificate’.</w:t>
      </w:r>
    </w:p>
    <w:p w14:paraId="36609FC3" w14:textId="4678593A" w:rsidR="009F459B" w:rsidRPr="006313CE" w:rsidRDefault="00534AC8" w:rsidP="009F459B">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9F459B" w:rsidRPr="006313CE">
        <w:rPr>
          <w:rFonts w:asciiTheme="minorHAnsi" w:hAnsiTheme="minorHAnsi" w:cstheme="minorHAnsi"/>
        </w:rPr>
        <w:t>’s</w:t>
      </w:r>
      <w:r w:rsidR="009F459B" w:rsidRPr="006313CE" w:rsidDel="005D781E">
        <w:rPr>
          <w:rFonts w:asciiTheme="minorHAnsi" w:hAnsiTheme="minorHAnsi" w:cstheme="minorHAnsi"/>
        </w:rPr>
        <w:t xml:space="preserve"> </w:t>
      </w:r>
      <w:r w:rsidR="004D6CB4" w:rsidRPr="006313CE">
        <w:rPr>
          <w:rFonts w:asciiTheme="minorHAnsi" w:hAnsiTheme="minorHAnsi" w:cstheme="minorHAnsi"/>
        </w:rPr>
        <w:t>RP</w:t>
      </w:r>
      <w:r w:rsidR="009F459B" w:rsidRPr="006313CE">
        <w:rPr>
          <w:rFonts w:asciiTheme="minorHAnsi" w:hAnsiTheme="minorHAnsi" w:cstheme="minorHAnsi"/>
        </w:rPr>
        <w:t xml:space="preserve"> of an RPA are responsible for:</w:t>
      </w:r>
    </w:p>
    <w:p w14:paraId="33DDDB60"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 xml:space="preserve">conducting flight in accordance with these procedures </w:t>
      </w:r>
    </w:p>
    <w:p w14:paraId="6135BC0D"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the safe operation of the RPA</w:t>
      </w:r>
    </w:p>
    <w:p w14:paraId="657C382E" w14:textId="2D219B62"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acting in accordance with these procedures</w:t>
      </w:r>
    </w:p>
    <w:p w14:paraId="7D52C914" w14:textId="6F19A4D3" w:rsidR="004D6CB4" w:rsidRPr="006313CE" w:rsidRDefault="004D6CB4" w:rsidP="00251CA6">
      <w:pPr>
        <w:pStyle w:val="ListBullet"/>
        <w:rPr>
          <w:rFonts w:asciiTheme="minorHAnsi" w:hAnsiTheme="minorHAnsi" w:cstheme="minorHAnsi"/>
        </w:rPr>
      </w:pPr>
      <w:r w:rsidRPr="006313CE">
        <w:rPr>
          <w:rFonts w:asciiTheme="minorHAnsi" w:hAnsiTheme="minorHAnsi" w:cstheme="minorHAnsi"/>
        </w:rPr>
        <w:t>acting in accordance with any conditions imposed</w:t>
      </w:r>
      <w:r w:rsidR="00307188" w:rsidRPr="006313CE">
        <w:rPr>
          <w:rFonts w:asciiTheme="minorHAnsi" w:hAnsiTheme="minorHAnsi" w:cstheme="minorHAnsi"/>
        </w:rPr>
        <w:t xml:space="preserve"> on their</w:t>
      </w:r>
      <w:r w:rsidRPr="006313CE">
        <w:rPr>
          <w:rFonts w:asciiTheme="minorHAnsi" w:hAnsiTheme="minorHAnsi" w:cstheme="minorHAnsi"/>
        </w:rPr>
        <w:t xml:space="preserve"> R</w:t>
      </w:r>
      <w:r w:rsidR="00307188" w:rsidRPr="006313CE">
        <w:rPr>
          <w:rFonts w:asciiTheme="minorHAnsi" w:hAnsiTheme="minorHAnsi" w:cstheme="minorHAnsi"/>
        </w:rPr>
        <w:t>ePL</w:t>
      </w:r>
    </w:p>
    <w:p w14:paraId="69842768" w14:textId="45D52BF6"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complying with applicable regulatory requirements and supporting documents, such as the AIP</w:t>
      </w:r>
      <w:r w:rsidR="00F306CA" w:rsidRPr="006313CE">
        <w:rPr>
          <w:rFonts w:asciiTheme="minorHAnsi" w:hAnsiTheme="minorHAnsi" w:cstheme="minorHAnsi"/>
        </w:rPr>
        <w:t>.</w:t>
      </w:r>
    </w:p>
    <w:p w14:paraId="0DE8B3CD" w14:textId="77777777" w:rsidR="009F459B" w:rsidRPr="006313CE" w:rsidRDefault="009F459B" w:rsidP="009F459B">
      <w:pPr>
        <w:pStyle w:val="Heading3"/>
        <w:rPr>
          <w:rFonts w:asciiTheme="minorHAnsi" w:hAnsiTheme="minorHAnsi" w:cstheme="minorHAnsi"/>
        </w:rPr>
      </w:pPr>
      <w:bookmarkStart w:id="42" w:name="_Toc2690963"/>
      <w:bookmarkStart w:id="43" w:name="_Toc27741532"/>
      <w:bookmarkStart w:id="44" w:name="_Toc131249894"/>
      <w:r w:rsidRPr="006313CE">
        <w:rPr>
          <w:rFonts w:asciiTheme="minorHAnsi" w:hAnsiTheme="minorHAnsi" w:cstheme="minorHAnsi"/>
        </w:rPr>
        <w:lastRenderedPageBreak/>
        <w:t>Responsibilities of Camera Operators, Spotters and Others</w:t>
      </w:r>
      <w:bookmarkEnd w:id="42"/>
      <w:bookmarkEnd w:id="43"/>
      <w:bookmarkEnd w:id="44"/>
    </w:p>
    <w:p w14:paraId="33466BFB" w14:textId="00CCD080" w:rsidR="009F459B" w:rsidRPr="006313CE" w:rsidRDefault="009F459B" w:rsidP="009F459B">
      <w:pPr>
        <w:rPr>
          <w:rFonts w:asciiTheme="minorHAnsi" w:hAnsiTheme="minorHAnsi" w:cstheme="minorHAnsi"/>
        </w:rPr>
      </w:pPr>
      <w:r w:rsidRPr="006313CE">
        <w:rPr>
          <w:rFonts w:asciiTheme="minorHAnsi" w:hAnsiTheme="minorHAnsi" w:cstheme="minorHAnsi"/>
        </w:rPr>
        <w:t>At</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 xml:space="preserve">, all camera operators, spotters and other persons involved in the operation of RPAS controlled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6A59A7" w:rsidRPr="006313CE">
        <w:rPr>
          <w:rStyle w:val="Emphasis"/>
          <w:rFonts w:asciiTheme="minorHAnsi" w:hAnsiTheme="minorHAnsi" w:cstheme="minorHAnsi"/>
        </w:rPr>
        <w:t xml:space="preserve"> </w:t>
      </w:r>
      <w:r w:rsidRPr="006313CE">
        <w:rPr>
          <w:rFonts w:asciiTheme="minorHAnsi" w:hAnsiTheme="minorHAnsi" w:cstheme="minorHAnsi"/>
        </w:rPr>
        <w:t xml:space="preserve">have committed to complying with the procedures set out in this manual and any lawful direction given to them by a UAV controller or </w:t>
      </w:r>
      <w:r w:rsidR="00F276CF" w:rsidRPr="006313CE">
        <w:rPr>
          <w:rFonts w:asciiTheme="minorHAnsi" w:hAnsiTheme="minorHAnsi" w:cstheme="minorHAnsi"/>
        </w:rPr>
        <w:t>RPIC</w:t>
      </w:r>
      <w:r w:rsidRPr="006313CE">
        <w:rPr>
          <w:rFonts w:asciiTheme="minorHAnsi" w:hAnsiTheme="minorHAnsi" w:cstheme="minorHAnsi"/>
        </w:rPr>
        <w:t>.</w:t>
      </w:r>
    </w:p>
    <w:p w14:paraId="2FA951FA" w14:textId="77777777" w:rsidR="009F459B" w:rsidRPr="006313CE" w:rsidRDefault="009F459B" w:rsidP="009F459B">
      <w:pPr>
        <w:pStyle w:val="Heading2"/>
        <w:rPr>
          <w:rFonts w:asciiTheme="minorHAnsi" w:hAnsiTheme="minorHAnsi" w:cstheme="minorHAnsi"/>
        </w:rPr>
      </w:pPr>
      <w:bookmarkStart w:id="45" w:name="_Toc2690964"/>
      <w:bookmarkStart w:id="46" w:name="_Toc27741533"/>
      <w:bookmarkStart w:id="47" w:name="_Toc131249895"/>
      <w:r w:rsidRPr="006313CE">
        <w:rPr>
          <w:rFonts w:asciiTheme="minorHAnsi" w:hAnsiTheme="minorHAnsi" w:cstheme="minorHAnsi"/>
        </w:rPr>
        <w:t>General Operating Standards</w:t>
      </w:r>
      <w:bookmarkEnd w:id="45"/>
      <w:bookmarkEnd w:id="46"/>
      <w:bookmarkEnd w:id="47"/>
    </w:p>
    <w:p w14:paraId="0DBABCD7" w14:textId="77777777" w:rsidR="009F459B" w:rsidRPr="006313CE" w:rsidRDefault="009F459B" w:rsidP="009F459B">
      <w:pPr>
        <w:pStyle w:val="Heading3"/>
        <w:rPr>
          <w:rFonts w:asciiTheme="minorHAnsi" w:hAnsiTheme="minorHAnsi" w:cstheme="minorHAnsi"/>
        </w:rPr>
      </w:pPr>
      <w:bookmarkStart w:id="48" w:name="_Toc2690965"/>
      <w:bookmarkStart w:id="49" w:name="_Toc27741534"/>
      <w:bookmarkStart w:id="50" w:name="_Toc131249896"/>
      <w:r w:rsidRPr="006313CE">
        <w:rPr>
          <w:rFonts w:asciiTheme="minorHAnsi" w:hAnsiTheme="minorHAnsi" w:cstheme="minorHAnsi"/>
        </w:rPr>
        <w:t>Fitness for Duty</w:t>
      </w:r>
      <w:bookmarkEnd w:id="48"/>
      <w:bookmarkEnd w:id="49"/>
      <w:bookmarkEnd w:id="50"/>
    </w:p>
    <w:p w14:paraId="4FEB2F7D" w14:textId="53F019CE" w:rsidR="009F459B" w:rsidRPr="006313CE" w:rsidRDefault="009F459B" w:rsidP="009F459B">
      <w:pPr>
        <w:rPr>
          <w:rFonts w:asciiTheme="minorHAnsi" w:hAnsiTheme="minorHAnsi" w:cstheme="minorHAnsi"/>
        </w:rPr>
      </w:pPr>
      <w:r w:rsidRPr="006313CE">
        <w:rPr>
          <w:rFonts w:asciiTheme="minorHAnsi" w:hAnsiTheme="minorHAnsi" w:cstheme="minorHAnsi"/>
        </w:rPr>
        <w:t>At</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 xml:space="preserve">, all operators are committed to providing an environment that ensures the optimal performance of any person working under the authority of </w:t>
      </w:r>
      <w:r w:rsidR="00834585" w:rsidRPr="006313CE">
        <w:rPr>
          <w:rFonts w:asciiTheme="minorHAnsi" w:hAnsiTheme="minorHAnsi" w:cstheme="minorHAnsi"/>
        </w:rPr>
        <w:t>the ReOC of</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153E3B" w:rsidRPr="006313CE">
        <w:rPr>
          <w:rFonts w:asciiTheme="minorHAnsi" w:hAnsiTheme="minorHAnsi" w:cstheme="minorHAnsi"/>
        </w:rPr>
        <w:t>.</w:t>
      </w:r>
    </w:p>
    <w:p w14:paraId="0C89AEC5" w14:textId="4B5674BB" w:rsidR="009F459B" w:rsidRPr="006313CE" w:rsidRDefault="00307188" w:rsidP="009F459B">
      <w:pPr>
        <w:rPr>
          <w:rFonts w:asciiTheme="minorHAnsi" w:hAnsiTheme="minorHAnsi" w:cstheme="minorHAnsi"/>
        </w:rPr>
      </w:pPr>
      <w:r w:rsidRPr="006313CE">
        <w:rPr>
          <w:rFonts w:asciiTheme="minorHAnsi" w:hAnsiTheme="minorHAnsi" w:cstheme="minorHAnsi"/>
        </w:rPr>
        <w:t xml:space="preserve">RP </w:t>
      </w:r>
      <w:r w:rsidR="009F459B" w:rsidRPr="006313CE">
        <w:rPr>
          <w:rFonts w:asciiTheme="minorHAnsi" w:hAnsiTheme="minorHAnsi" w:cstheme="minorHAnsi"/>
        </w:rPr>
        <w:t xml:space="preserve">or any other person involved in the operations of RPAS </w:t>
      </w:r>
      <w:r w:rsidR="00834585" w:rsidRPr="006313CE">
        <w:rPr>
          <w:rFonts w:asciiTheme="minorHAnsi" w:hAnsiTheme="minorHAnsi" w:cstheme="minorHAnsi"/>
        </w:rPr>
        <w:t>must</w:t>
      </w:r>
      <w:r w:rsidR="009F459B" w:rsidRPr="006313CE">
        <w:rPr>
          <w:rFonts w:asciiTheme="minorHAnsi" w:hAnsiTheme="minorHAnsi" w:cstheme="minorHAnsi"/>
        </w:rPr>
        <w:t xml:space="preserve"> consider their fitness for duty prior to undertaking any duty under the authority of </w:t>
      </w:r>
      <w:r w:rsidR="00834585" w:rsidRPr="006313CE">
        <w:rPr>
          <w:rFonts w:asciiTheme="minorHAnsi" w:hAnsiTheme="minorHAnsi" w:cstheme="minorHAnsi"/>
        </w:rPr>
        <w:t>the ReOC of</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6A59A7" w:rsidRPr="006313CE">
        <w:rPr>
          <w:rStyle w:val="Emphasis"/>
          <w:rFonts w:asciiTheme="minorHAnsi" w:hAnsiTheme="minorHAnsi" w:cstheme="minorHAnsi"/>
        </w:rPr>
        <w:t xml:space="preserve">, </w:t>
      </w:r>
      <w:r w:rsidR="009F459B" w:rsidRPr="006313CE">
        <w:rPr>
          <w:rFonts w:asciiTheme="minorHAnsi" w:hAnsiTheme="minorHAnsi" w:cstheme="minorHAnsi"/>
        </w:rPr>
        <w:t>including, but not limited to:</w:t>
      </w:r>
    </w:p>
    <w:p w14:paraId="190285AC" w14:textId="5BEF0F53"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general well</w:t>
      </w:r>
      <w:r w:rsidR="007C4058" w:rsidRPr="006313CE">
        <w:rPr>
          <w:rFonts w:asciiTheme="minorHAnsi" w:hAnsiTheme="minorHAnsi" w:cstheme="minorHAnsi"/>
        </w:rPr>
        <w:t>-</w:t>
      </w:r>
      <w:r w:rsidRPr="006313CE">
        <w:rPr>
          <w:rFonts w:asciiTheme="minorHAnsi" w:hAnsiTheme="minorHAnsi" w:cstheme="minorHAnsi"/>
        </w:rPr>
        <w:t>being</w:t>
      </w:r>
    </w:p>
    <w:p w14:paraId="10CEE39D" w14:textId="4A593911"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adequate rest</w:t>
      </w:r>
      <w:r w:rsidR="007C4058" w:rsidRPr="006313CE">
        <w:rPr>
          <w:rFonts w:asciiTheme="minorHAnsi" w:hAnsiTheme="minorHAnsi" w:cstheme="minorHAnsi"/>
        </w:rPr>
        <w:t xml:space="preserve"> (fatigue)</w:t>
      </w:r>
    </w:p>
    <w:p w14:paraId="6BFEC67D" w14:textId="2F87A18E"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alcohol consumption</w:t>
      </w:r>
    </w:p>
    <w:p w14:paraId="28119C0D" w14:textId="0D8C1969"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drugs and medication use</w:t>
      </w:r>
    </w:p>
    <w:p w14:paraId="469C7544" w14:textId="52B79C12"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adversely affected by stress</w:t>
      </w:r>
    </w:p>
    <w:p w14:paraId="7B4B83AC" w14:textId="1E045935"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mental fitness</w:t>
      </w:r>
      <w:r w:rsidR="00F306CA" w:rsidRPr="006313CE">
        <w:rPr>
          <w:rFonts w:asciiTheme="minorHAnsi" w:hAnsiTheme="minorHAnsi" w:cstheme="minorHAnsi"/>
        </w:rPr>
        <w:t>.</w:t>
      </w:r>
    </w:p>
    <w:p w14:paraId="1B0752C0" w14:textId="77777777" w:rsidR="009F459B" w:rsidRPr="006313CE" w:rsidRDefault="009F459B" w:rsidP="009F459B">
      <w:pPr>
        <w:pStyle w:val="Heading4"/>
        <w:rPr>
          <w:rFonts w:asciiTheme="minorHAnsi" w:hAnsiTheme="minorHAnsi" w:cstheme="minorHAnsi"/>
        </w:rPr>
      </w:pPr>
      <w:bookmarkStart w:id="51" w:name="_Toc2690966"/>
      <w:r w:rsidRPr="006313CE">
        <w:rPr>
          <w:rFonts w:asciiTheme="minorHAnsi" w:hAnsiTheme="minorHAnsi" w:cstheme="minorHAnsi"/>
        </w:rPr>
        <w:t>Alcohol consumption</w:t>
      </w:r>
      <w:bookmarkEnd w:id="51"/>
    </w:p>
    <w:p w14:paraId="586729BA" w14:textId="6A41B7FF" w:rsidR="00834585" w:rsidRPr="006313CE" w:rsidRDefault="00307188" w:rsidP="009F459B">
      <w:pPr>
        <w:rPr>
          <w:rFonts w:asciiTheme="minorHAnsi" w:hAnsiTheme="minorHAnsi" w:cstheme="minorHAnsi"/>
        </w:rPr>
      </w:pPr>
      <w:r w:rsidRPr="006313CE">
        <w:rPr>
          <w:rFonts w:asciiTheme="minorHAnsi" w:hAnsiTheme="minorHAnsi" w:cstheme="minorHAnsi"/>
        </w:rPr>
        <w:t>RPs</w:t>
      </w:r>
      <w:r w:rsidR="009F459B" w:rsidRPr="006313CE">
        <w:rPr>
          <w:rFonts w:asciiTheme="minorHAnsi" w:hAnsiTheme="minorHAnsi" w:cstheme="minorHAnsi"/>
        </w:rPr>
        <w:t xml:space="preserve"> or any other person involved in the operations of RPAS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834585" w:rsidRPr="006313CE">
        <w:rPr>
          <w:rFonts w:asciiTheme="minorHAnsi" w:hAnsiTheme="minorHAnsi" w:cstheme="minorHAnsi"/>
        </w:rPr>
        <w:t xml:space="preserve"> must</w:t>
      </w:r>
      <w:r w:rsidR="009F459B" w:rsidRPr="006313CE">
        <w:rPr>
          <w:rFonts w:asciiTheme="minorHAnsi" w:hAnsiTheme="minorHAnsi" w:cstheme="minorHAnsi"/>
        </w:rPr>
        <w:t xml:space="preserve"> </w:t>
      </w:r>
      <w:r w:rsidR="00834585" w:rsidRPr="006313CE">
        <w:rPr>
          <w:rFonts w:asciiTheme="minorHAnsi" w:hAnsiTheme="minorHAnsi" w:cstheme="minorHAnsi"/>
        </w:rPr>
        <w:t xml:space="preserve">not </w:t>
      </w:r>
      <w:r w:rsidR="009F459B" w:rsidRPr="006313CE">
        <w:rPr>
          <w:rFonts w:asciiTheme="minorHAnsi" w:hAnsiTheme="minorHAnsi" w:cstheme="minorHAnsi"/>
        </w:rPr>
        <w:t xml:space="preserve">perform duties under the influence of alcohol.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534AC8">
        <w:rPr>
          <w:rFonts w:asciiTheme="minorHAnsi" w:hAnsiTheme="minorHAnsi" w:cstheme="minorHAnsi"/>
        </w:rPr>
        <w:t xml:space="preserve"> </w:t>
      </w:r>
      <w:r w:rsidR="009F459B" w:rsidRPr="006313CE">
        <w:rPr>
          <w:rFonts w:asciiTheme="minorHAnsi" w:hAnsiTheme="minorHAnsi" w:cstheme="minorHAnsi"/>
        </w:rPr>
        <w:t xml:space="preserve">personnel </w:t>
      </w:r>
      <w:r w:rsidR="00834585" w:rsidRPr="006313CE">
        <w:rPr>
          <w:rFonts w:asciiTheme="minorHAnsi" w:hAnsiTheme="minorHAnsi" w:cstheme="minorHAnsi"/>
        </w:rPr>
        <w:t>must not</w:t>
      </w:r>
      <w:r w:rsidR="009F459B" w:rsidRPr="006313CE">
        <w:rPr>
          <w:rFonts w:asciiTheme="minorHAnsi" w:hAnsiTheme="minorHAnsi" w:cstheme="minorHAnsi"/>
        </w:rPr>
        <w:t xml:space="preserve"> consume alcohol less than eight (8) hours prior to RPAS operations </w:t>
      </w:r>
      <w:r w:rsidR="00834585" w:rsidRPr="006313CE">
        <w:rPr>
          <w:rFonts w:asciiTheme="minorHAnsi" w:hAnsiTheme="minorHAnsi" w:cstheme="minorHAnsi"/>
        </w:rPr>
        <w:t xml:space="preserve">and </w:t>
      </w:r>
      <w:r w:rsidR="009F459B" w:rsidRPr="006313CE">
        <w:rPr>
          <w:rFonts w:asciiTheme="minorHAnsi" w:hAnsiTheme="minorHAnsi" w:cstheme="minorHAnsi"/>
        </w:rPr>
        <w:t>during any period of an operation.</w:t>
      </w:r>
    </w:p>
    <w:p w14:paraId="02FE4D92" w14:textId="0D9423EA" w:rsidR="009F459B" w:rsidRPr="006313CE" w:rsidRDefault="00314D44" w:rsidP="009F459B">
      <w:pPr>
        <w:rPr>
          <w:rFonts w:asciiTheme="minorHAnsi" w:hAnsiTheme="minorHAnsi" w:cstheme="minorHAnsi"/>
        </w:rPr>
      </w:pPr>
      <w:r w:rsidRPr="006313CE">
        <w:rPr>
          <w:rFonts w:asciiTheme="minorHAnsi" w:hAnsiTheme="minorHAnsi" w:cstheme="minorHAnsi"/>
        </w:rPr>
        <w:t xml:space="preserve">As </w:t>
      </w:r>
      <w:r w:rsidR="009F459B" w:rsidRPr="006313CE">
        <w:rPr>
          <w:rFonts w:asciiTheme="minorHAnsi" w:hAnsiTheme="minorHAnsi" w:cstheme="minorHAnsi"/>
        </w:rPr>
        <w:t xml:space="preserve">a ‘safety-sensitive aviation activity,’ operational person(s) working under the authority of </w:t>
      </w:r>
      <w:r w:rsidR="00834585" w:rsidRPr="006313CE">
        <w:rPr>
          <w:rFonts w:asciiTheme="minorHAnsi" w:hAnsiTheme="minorHAnsi" w:cstheme="minorHAnsi"/>
        </w:rPr>
        <w:t xml:space="preserve">the ReOC </w:t>
      </w:r>
      <w:r w:rsidR="00153E3B" w:rsidRPr="006313CE">
        <w:rPr>
          <w:rFonts w:asciiTheme="minorHAnsi" w:hAnsiTheme="minorHAnsi" w:cstheme="minorHAnsi"/>
        </w:rPr>
        <w:t>of</w:t>
      </w:r>
      <w:r w:rsidR="00834585" w:rsidRPr="006313CE">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9F459B" w:rsidRPr="006313CE">
        <w:rPr>
          <w:rFonts w:asciiTheme="minorHAnsi" w:hAnsiTheme="minorHAnsi" w:cstheme="minorHAnsi"/>
        </w:rPr>
        <w:t xml:space="preserve"> </w:t>
      </w:r>
      <w:r w:rsidR="00834585" w:rsidRPr="006313CE">
        <w:rPr>
          <w:rFonts w:asciiTheme="minorHAnsi" w:hAnsiTheme="minorHAnsi" w:cstheme="minorHAnsi"/>
        </w:rPr>
        <w:t>must submit to any alcohol or other drug test administered by CASA</w:t>
      </w:r>
      <w:r w:rsidR="009F459B" w:rsidRPr="006313CE">
        <w:rPr>
          <w:rFonts w:asciiTheme="minorHAnsi" w:hAnsiTheme="minorHAnsi" w:cstheme="minorHAnsi"/>
        </w:rPr>
        <w:t>.</w:t>
      </w:r>
    </w:p>
    <w:p w14:paraId="70F287E4" w14:textId="77777777" w:rsidR="009F459B" w:rsidRPr="006313CE" w:rsidRDefault="009F459B" w:rsidP="009F459B">
      <w:pPr>
        <w:pStyle w:val="Heading4"/>
        <w:rPr>
          <w:rFonts w:asciiTheme="minorHAnsi" w:hAnsiTheme="minorHAnsi" w:cstheme="minorHAnsi"/>
        </w:rPr>
      </w:pPr>
      <w:bookmarkStart w:id="52" w:name="_Toc2690967"/>
      <w:r w:rsidRPr="006313CE">
        <w:rPr>
          <w:rFonts w:asciiTheme="minorHAnsi" w:hAnsiTheme="minorHAnsi" w:cstheme="minorHAnsi"/>
        </w:rPr>
        <w:t>Drugs and medication use</w:t>
      </w:r>
      <w:bookmarkEnd w:id="52"/>
    </w:p>
    <w:p w14:paraId="23543C54" w14:textId="397B35E8" w:rsidR="009F459B" w:rsidRPr="006313CE" w:rsidRDefault="00F276CF" w:rsidP="009F459B">
      <w:pPr>
        <w:rPr>
          <w:rFonts w:asciiTheme="minorHAnsi" w:hAnsiTheme="minorHAnsi" w:cstheme="minorHAnsi"/>
        </w:rPr>
      </w:pPr>
      <w:r w:rsidRPr="006313CE">
        <w:rPr>
          <w:rFonts w:asciiTheme="minorHAnsi" w:hAnsiTheme="minorHAnsi" w:cstheme="minorHAnsi"/>
        </w:rPr>
        <w:t>RP</w:t>
      </w:r>
      <w:r w:rsidR="009F459B" w:rsidRPr="006313CE">
        <w:rPr>
          <w:rFonts w:asciiTheme="minorHAnsi" w:hAnsiTheme="minorHAnsi" w:cstheme="minorHAnsi"/>
        </w:rPr>
        <w:t xml:space="preserve">s or any other person involved in the operations of RPAS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032BAF" w:rsidRPr="006313CE">
        <w:rPr>
          <w:rStyle w:val="Emphasis"/>
          <w:rFonts w:asciiTheme="minorHAnsi" w:hAnsiTheme="minorHAnsi" w:cstheme="minorHAnsi"/>
        </w:rPr>
        <w:t xml:space="preserve"> </w:t>
      </w:r>
      <w:r w:rsidR="009F459B" w:rsidRPr="006313CE">
        <w:rPr>
          <w:rFonts w:asciiTheme="minorHAnsi" w:hAnsiTheme="minorHAnsi" w:cstheme="minorHAnsi"/>
        </w:rPr>
        <w:t xml:space="preserve">have been instructed not to perform their duties after having consumed, used, or absorbed any drug, pharmaceutical or medicinal preparation or other substance in any quantity that will impair their ability to perform their duties. </w:t>
      </w:r>
    </w:p>
    <w:p w14:paraId="719B2EB7" w14:textId="2D2B96E7" w:rsidR="009F459B" w:rsidRPr="006313CE" w:rsidRDefault="00834585" w:rsidP="009F459B">
      <w:pPr>
        <w:rPr>
          <w:rFonts w:asciiTheme="minorHAnsi" w:hAnsiTheme="minorHAnsi" w:cstheme="minorHAnsi"/>
        </w:rPr>
      </w:pPr>
      <w:r w:rsidRPr="006313CE">
        <w:rPr>
          <w:rFonts w:asciiTheme="minorHAnsi" w:hAnsiTheme="minorHAnsi" w:cstheme="minorHAnsi"/>
        </w:rPr>
        <w:t>N</w:t>
      </w:r>
      <w:r w:rsidR="009F459B" w:rsidRPr="006313CE">
        <w:rPr>
          <w:rFonts w:asciiTheme="minorHAnsi" w:hAnsiTheme="minorHAnsi" w:cstheme="minorHAnsi"/>
        </w:rPr>
        <w:t xml:space="preserve">o person working under the authority of </w:t>
      </w:r>
      <w:r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032BAF" w:rsidRPr="006313CE">
        <w:rPr>
          <w:rStyle w:val="Emphasis"/>
          <w:rFonts w:asciiTheme="minorHAnsi" w:hAnsiTheme="minorHAnsi" w:cstheme="minorHAnsi"/>
        </w:rPr>
        <w:t xml:space="preserve"> </w:t>
      </w:r>
      <w:r w:rsidR="009F459B" w:rsidRPr="006313CE">
        <w:rPr>
          <w:rFonts w:asciiTheme="minorHAnsi" w:hAnsiTheme="minorHAnsi" w:cstheme="minorHAnsi"/>
        </w:rPr>
        <w:t xml:space="preserve">are permitted to perform any task if their performance can be adversely affected by medication (prescription or non-prescription). They </w:t>
      </w:r>
      <w:r w:rsidRPr="006313CE">
        <w:rPr>
          <w:rFonts w:asciiTheme="minorHAnsi" w:hAnsiTheme="minorHAnsi" w:cstheme="minorHAnsi"/>
        </w:rPr>
        <w:t>must also</w:t>
      </w:r>
      <w:r w:rsidR="009F459B" w:rsidRPr="006313CE">
        <w:rPr>
          <w:rFonts w:asciiTheme="minorHAnsi" w:hAnsiTheme="minorHAnsi" w:cstheme="minorHAnsi"/>
        </w:rPr>
        <w:t xml:space="preserve"> advise</w:t>
      </w:r>
      <w:r w:rsidRPr="006313CE">
        <w:rPr>
          <w:rFonts w:asciiTheme="minorHAnsi" w:hAnsiTheme="minorHAnsi" w:cstheme="minorHAnsi"/>
        </w:rPr>
        <w:t xml:space="preserve"> the</w:t>
      </w:r>
      <w:r w:rsidR="009F459B" w:rsidRPr="006313CE">
        <w:rPr>
          <w:rFonts w:asciiTheme="minorHAnsi" w:hAnsiTheme="minorHAnsi" w:cstheme="minorHAnsi"/>
        </w:rPr>
        <w:t xml:space="preserve"> </w:t>
      </w:r>
      <w:r w:rsidR="00307188" w:rsidRPr="006313CE">
        <w:rPr>
          <w:rFonts w:asciiTheme="minorHAnsi" w:hAnsiTheme="minorHAnsi" w:cstheme="minorHAnsi"/>
        </w:rPr>
        <w:t>CRP</w:t>
      </w:r>
      <w:r w:rsidR="009F459B" w:rsidRPr="006313CE">
        <w:rPr>
          <w:rFonts w:asciiTheme="minorHAnsi" w:hAnsiTheme="minorHAnsi" w:cstheme="minorHAnsi"/>
        </w:rPr>
        <w:t xml:space="preserve"> about any medication that they are taking that may negatively impact on their performance.</w:t>
      </w:r>
    </w:p>
    <w:p w14:paraId="695C1844" w14:textId="1653A1CA"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No person working under </w:t>
      </w:r>
      <w:r w:rsidR="00834585" w:rsidRPr="006313CE">
        <w:rPr>
          <w:rFonts w:asciiTheme="minorHAnsi" w:hAnsiTheme="minorHAnsi" w:cstheme="minorHAnsi"/>
        </w:rPr>
        <w:t>the</w:t>
      </w:r>
      <w:r w:rsidR="00307188" w:rsidRPr="006313CE">
        <w:rPr>
          <w:rFonts w:asciiTheme="minorHAnsi" w:hAnsiTheme="minorHAnsi" w:cstheme="minorHAnsi"/>
        </w:rPr>
        <w:t xml:space="preserve"> authority of the</w:t>
      </w:r>
      <w:r w:rsidR="00834585" w:rsidRPr="006313CE">
        <w:rPr>
          <w:rFonts w:asciiTheme="minorHAnsi" w:hAnsiTheme="minorHAnsi" w:cstheme="minorHAnsi"/>
        </w:rPr>
        <w:t xml:space="preserve"> ReOC of</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032BAF" w:rsidRPr="006313CE">
        <w:rPr>
          <w:rStyle w:val="Emphasis"/>
          <w:rFonts w:asciiTheme="minorHAnsi" w:hAnsiTheme="minorHAnsi" w:cstheme="minorHAnsi"/>
        </w:rPr>
        <w:t xml:space="preserve"> </w:t>
      </w:r>
      <w:r w:rsidRPr="006313CE">
        <w:rPr>
          <w:rFonts w:asciiTheme="minorHAnsi" w:hAnsiTheme="minorHAnsi" w:cstheme="minorHAnsi"/>
        </w:rPr>
        <w:t>are permitted to perform any tasks under the influence of illegal drugs.</w:t>
      </w:r>
    </w:p>
    <w:p w14:paraId="0D1BD73A" w14:textId="27DEFBC1" w:rsidR="009F459B" w:rsidRPr="006313CE" w:rsidRDefault="009F459B" w:rsidP="009F459B">
      <w:pPr>
        <w:pStyle w:val="Heading4"/>
        <w:rPr>
          <w:rFonts w:asciiTheme="minorHAnsi" w:hAnsiTheme="minorHAnsi" w:cstheme="minorHAnsi"/>
        </w:rPr>
      </w:pPr>
      <w:r w:rsidRPr="006313CE">
        <w:rPr>
          <w:rFonts w:asciiTheme="minorHAnsi" w:hAnsiTheme="minorHAnsi" w:cstheme="minorHAnsi"/>
        </w:rPr>
        <w:lastRenderedPageBreak/>
        <w:t>Fatigue management</w:t>
      </w:r>
    </w:p>
    <w:p w14:paraId="001C7C7A" w14:textId="403FBDA9" w:rsidR="009F459B" w:rsidRPr="006313CE" w:rsidRDefault="009F459B" w:rsidP="009F459B">
      <w:pPr>
        <w:rPr>
          <w:rFonts w:asciiTheme="minorHAnsi" w:hAnsiTheme="minorHAnsi" w:cstheme="minorHAnsi"/>
        </w:rPr>
      </w:pPr>
      <w:r w:rsidRPr="006313CE">
        <w:rPr>
          <w:rFonts w:asciiTheme="minorHAnsi" w:hAnsiTheme="minorHAnsi" w:cstheme="minorHAnsi"/>
        </w:rPr>
        <w:t>When authorising any operation,</w:t>
      </w:r>
      <w:r w:rsidR="00834585" w:rsidRPr="006313CE">
        <w:rPr>
          <w:rFonts w:asciiTheme="minorHAnsi" w:hAnsiTheme="minorHAnsi" w:cstheme="minorHAnsi"/>
        </w:rPr>
        <w:t xml:space="preserve"> the</w:t>
      </w:r>
      <w:r w:rsidRPr="006313CE">
        <w:rPr>
          <w:rFonts w:asciiTheme="minorHAnsi" w:hAnsiTheme="minorHAnsi" w:cstheme="minorHAnsi"/>
        </w:rPr>
        <w:t xml:space="preserve"> </w:t>
      </w:r>
      <w:r w:rsidR="00F276CF" w:rsidRPr="006313CE">
        <w:rPr>
          <w:rFonts w:asciiTheme="minorHAnsi" w:hAnsiTheme="minorHAnsi" w:cstheme="minorHAnsi"/>
        </w:rPr>
        <w:t>CRP</w:t>
      </w:r>
      <w:r w:rsidRPr="006313CE">
        <w:rPr>
          <w:rFonts w:asciiTheme="minorHAnsi" w:hAnsiTheme="minorHAnsi" w:cstheme="minorHAnsi"/>
        </w:rPr>
        <w:t xml:space="preserve"> always ensures the potential for fatigue is minimised. This includes consideration of travel time to a location, the complexity and duration of an operation, the time of day, and other environmental conditions that can impact on the performance of a person working under the authority of </w:t>
      </w:r>
      <w:r w:rsidR="00834585" w:rsidRPr="006313CE">
        <w:rPr>
          <w:rFonts w:asciiTheme="minorHAnsi" w:hAnsiTheme="minorHAnsi" w:cstheme="minorHAnsi"/>
        </w:rPr>
        <w:t>the ReOC of</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032BAF" w:rsidRPr="006313CE">
        <w:rPr>
          <w:rStyle w:val="Emphasis"/>
          <w:rFonts w:asciiTheme="minorHAnsi" w:hAnsiTheme="minorHAnsi" w:cstheme="minorHAnsi"/>
        </w:rPr>
        <w:t>.</w:t>
      </w:r>
    </w:p>
    <w:p w14:paraId="5FE014D5" w14:textId="27A0BD2D"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Persons working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534AC8">
        <w:rPr>
          <w:rFonts w:asciiTheme="minorHAnsi" w:hAnsiTheme="minorHAnsi" w:cstheme="minorHAnsi"/>
        </w:rPr>
        <w:t xml:space="preserve"> </w:t>
      </w:r>
      <w:r w:rsidR="00834585" w:rsidRPr="006313CE">
        <w:rPr>
          <w:rFonts w:asciiTheme="minorHAnsi" w:hAnsiTheme="minorHAnsi" w:cstheme="minorHAnsi"/>
        </w:rPr>
        <w:t xml:space="preserve">must not </w:t>
      </w:r>
      <w:r w:rsidRPr="006313CE">
        <w:rPr>
          <w:rFonts w:asciiTheme="minorHAnsi" w:hAnsiTheme="minorHAnsi" w:cstheme="minorHAnsi"/>
        </w:rPr>
        <w:t>conduct RPAS activities if, considering the circumstances of the operation, they have reason to believe that they are suffering from, or are likely to suffer from, fatigue that may impair their performance.</w:t>
      </w:r>
    </w:p>
    <w:p w14:paraId="438C4F68" w14:textId="225AC453"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Persons working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032BAF" w:rsidRPr="006313CE">
        <w:rPr>
          <w:rStyle w:val="Emphasis"/>
          <w:rFonts w:asciiTheme="minorHAnsi" w:hAnsiTheme="minorHAnsi" w:cstheme="minorHAnsi"/>
        </w:rPr>
        <w:t xml:space="preserve"> </w:t>
      </w:r>
      <w:r w:rsidR="00153E3B" w:rsidRPr="006313CE">
        <w:rPr>
          <w:rFonts w:asciiTheme="minorHAnsi" w:hAnsiTheme="minorHAnsi" w:cstheme="minorHAnsi"/>
        </w:rPr>
        <w:t>must</w:t>
      </w:r>
      <w:r w:rsidR="00834585" w:rsidRPr="006313CE">
        <w:rPr>
          <w:rFonts w:asciiTheme="minorHAnsi" w:hAnsiTheme="minorHAnsi" w:cstheme="minorHAnsi"/>
        </w:rPr>
        <w:t xml:space="preserve"> </w:t>
      </w:r>
      <w:r w:rsidRPr="006313CE">
        <w:rPr>
          <w:rFonts w:asciiTheme="minorHAnsi" w:hAnsiTheme="minorHAnsi" w:cstheme="minorHAnsi"/>
        </w:rPr>
        <w:t xml:space="preserve">immediately report fatigue-related concerns </w:t>
      </w:r>
      <w:r w:rsidR="00834585" w:rsidRPr="006313CE">
        <w:rPr>
          <w:rFonts w:asciiTheme="minorHAnsi" w:hAnsiTheme="minorHAnsi" w:cstheme="minorHAnsi"/>
        </w:rPr>
        <w:t>to the</w:t>
      </w:r>
      <w:r w:rsidRPr="006313CE">
        <w:rPr>
          <w:rFonts w:asciiTheme="minorHAnsi" w:hAnsiTheme="minorHAnsi" w:cstheme="minorHAnsi"/>
        </w:rPr>
        <w:t xml:space="preserve"> </w:t>
      </w:r>
      <w:r w:rsidR="00F276CF" w:rsidRPr="006313CE">
        <w:rPr>
          <w:rFonts w:asciiTheme="minorHAnsi" w:hAnsiTheme="minorHAnsi" w:cstheme="minorHAnsi"/>
        </w:rPr>
        <w:t>CRP</w:t>
      </w:r>
      <w:r w:rsidRPr="006313CE">
        <w:rPr>
          <w:rFonts w:asciiTheme="minorHAnsi" w:hAnsiTheme="minorHAnsi" w:cstheme="minorHAnsi"/>
        </w:rPr>
        <w:t xml:space="preserve"> who will take appropriate action to remedy the situation.</w:t>
      </w:r>
    </w:p>
    <w:p w14:paraId="78CF2D08" w14:textId="77777777" w:rsidR="009F459B" w:rsidRPr="006313CE" w:rsidRDefault="009F459B" w:rsidP="009F459B">
      <w:pPr>
        <w:pStyle w:val="Heading3"/>
        <w:rPr>
          <w:rFonts w:asciiTheme="minorHAnsi" w:hAnsiTheme="minorHAnsi" w:cstheme="minorHAnsi"/>
        </w:rPr>
      </w:pPr>
      <w:bookmarkStart w:id="53" w:name="_Toc2690970"/>
      <w:bookmarkStart w:id="54" w:name="_Toc27741535"/>
      <w:bookmarkStart w:id="55" w:name="_Toc131249897"/>
      <w:r w:rsidRPr="006313CE">
        <w:rPr>
          <w:rFonts w:asciiTheme="minorHAnsi" w:hAnsiTheme="minorHAnsi" w:cstheme="minorHAnsi"/>
        </w:rPr>
        <w:t>Remote Pilot Administration</w:t>
      </w:r>
      <w:bookmarkEnd w:id="53"/>
      <w:bookmarkEnd w:id="54"/>
      <w:bookmarkEnd w:id="55"/>
    </w:p>
    <w:p w14:paraId="3EFF8D75" w14:textId="77777777" w:rsidR="009F459B" w:rsidRPr="006313CE" w:rsidRDefault="009F459B" w:rsidP="009F459B">
      <w:pPr>
        <w:pStyle w:val="Heading4"/>
        <w:rPr>
          <w:rFonts w:asciiTheme="minorHAnsi" w:hAnsiTheme="minorHAnsi" w:cstheme="minorHAnsi"/>
        </w:rPr>
      </w:pPr>
      <w:bookmarkStart w:id="56" w:name="_Toc2690971"/>
      <w:r w:rsidRPr="006313CE">
        <w:rPr>
          <w:rFonts w:asciiTheme="minorHAnsi" w:hAnsiTheme="minorHAnsi" w:cstheme="minorHAnsi"/>
        </w:rPr>
        <w:t>Remote Pilot qualifications</w:t>
      </w:r>
      <w:bookmarkEnd w:id="56"/>
    </w:p>
    <w:p w14:paraId="6CE29D97" w14:textId="66D248C3"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All </w:t>
      </w:r>
      <w:r w:rsidR="00F276CF" w:rsidRPr="006313CE">
        <w:rPr>
          <w:rFonts w:asciiTheme="minorHAnsi" w:hAnsiTheme="minorHAnsi" w:cstheme="minorHAnsi"/>
        </w:rPr>
        <w:t>RP</w:t>
      </w:r>
      <w:r w:rsidRPr="006313CE">
        <w:rPr>
          <w:rFonts w:asciiTheme="minorHAnsi" w:hAnsiTheme="minorHAnsi" w:cstheme="minorHAnsi"/>
        </w:rPr>
        <w:t xml:space="preserve">s working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032BAF" w:rsidRPr="006313CE">
        <w:rPr>
          <w:rStyle w:val="Emphasis"/>
          <w:rFonts w:asciiTheme="minorHAnsi" w:hAnsiTheme="minorHAnsi" w:cstheme="minorHAnsi"/>
        </w:rPr>
        <w:t xml:space="preserve"> </w:t>
      </w:r>
      <w:r w:rsidR="00834585" w:rsidRPr="006313CE">
        <w:rPr>
          <w:rFonts w:asciiTheme="minorHAnsi" w:hAnsiTheme="minorHAnsi" w:cstheme="minorHAnsi"/>
        </w:rPr>
        <w:t xml:space="preserve">must </w:t>
      </w:r>
      <w:r w:rsidRPr="006313CE">
        <w:rPr>
          <w:rFonts w:asciiTheme="minorHAnsi" w:hAnsiTheme="minorHAnsi" w:cstheme="minorHAnsi"/>
        </w:rPr>
        <w:t xml:space="preserve">hold a valid UAV Controllers Certificate or a </w:t>
      </w:r>
      <w:r w:rsidR="00551097" w:rsidRPr="006313CE">
        <w:rPr>
          <w:rFonts w:asciiTheme="minorHAnsi" w:hAnsiTheme="minorHAnsi" w:cstheme="minorHAnsi"/>
        </w:rPr>
        <w:t>RePL</w:t>
      </w:r>
      <w:r w:rsidRPr="006313CE">
        <w:rPr>
          <w:rFonts w:asciiTheme="minorHAnsi" w:hAnsiTheme="minorHAnsi" w:cstheme="minorHAnsi"/>
        </w:rPr>
        <w:t xml:space="preserve"> issued by CASA for the type and rating of RPA being operated on behalf of the operator.</w:t>
      </w:r>
    </w:p>
    <w:p w14:paraId="4CC48CC3" w14:textId="77777777" w:rsidR="009F459B" w:rsidRPr="006313CE" w:rsidRDefault="009F459B" w:rsidP="009F459B">
      <w:pPr>
        <w:pStyle w:val="Heading4"/>
        <w:rPr>
          <w:rFonts w:asciiTheme="minorHAnsi" w:hAnsiTheme="minorHAnsi" w:cstheme="minorHAnsi"/>
        </w:rPr>
      </w:pPr>
      <w:bookmarkStart w:id="57" w:name="_Toc432510218"/>
      <w:bookmarkStart w:id="58" w:name="_Toc2690972"/>
      <w:r w:rsidRPr="006313CE">
        <w:rPr>
          <w:rFonts w:asciiTheme="minorHAnsi" w:hAnsiTheme="minorHAnsi" w:cstheme="minorHAnsi"/>
        </w:rPr>
        <w:t xml:space="preserve">Remote Pilots </w:t>
      </w:r>
      <w:bookmarkEnd w:id="57"/>
      <w:bookmarkEnd w:id="58"/>
      <w:r w:rsidRPr="006313CE">
        <w:rPr>
          <w:rFonts w:asciiTheme="minorHAnsi" w:hAnsiTheme="minorHAnsi" w:cstheme="minorHAnsi"/>
        </w:rPr>
        <w:t>logbook</w:t>
      </w:r>
    </w:p>
    <w:p w14:paraId="2B58E5B0" w14:textId="4E645C62" w:rsidR="009F459B" w:rsidRPr="006313CE" w:rsidRDefault="00834585" w:rsidP="009F459B">
      <w:pPr>
        <w:rPr>
          <w:rFonts w:asciiTheme="minorHAnsi" w:hAnsiTheme="minorHAnsi" w:cstheme="minorHAnsi"/>
        </w:rPr>
      </w:pPr>
      <w:r w:rsidRPr="006313CE">
        <w:rPr>
          <w:rFonts w:asciiTheme="minorHAnsi" w:hAnsiTheme="minorHAnsi" w:cstheme="minorHAnsi"/>
        </w:rPr>
        <w:t>The</w:t>
      </w:r>
      <w:r w:rsidR="009F459B" w:rsidRPr="006313CE">
        <w:rPr>
          <w:rFonts w:asciiTheme="minorHAnsi" w:hAnsiTheme="minorHAnsi" w:cstheme="minorHAnsi"/>
        </w:rPr>
        <w:t xml:space="preserve"> </w:t>
      </w:r>
      <w:r w:rsidR="00F276CF" w:rsidRPr="006313CE">
        <w:rPr>
          <w:rFonts w:asciiTheme="minorHAnsi" w:hAnsiTheme="minorHAnsi" w:cstheme="minorHAnsi"/>
        </w:rPr>
        <w:t>CRP</w:t>
      </w:r>
      <w:r w:rsidR="009F459B" w:rsidRPr="006313CE">
        <w:rPr>
          <w:rFonts w:asciiTheme="minorHAnsi" w:hAnsiTheme="minorHAnsi" w:cstheme="minorHAnsi"/>
        </w:rPr>
        <w:t xml:space="preserve"> </w:t>
      </w:r>
      <w:r w:rsidRPr="006313CE">
        <w:rPr>
          <w:rFonts w:asciiTheme="minorHAnsi" w:hAnsiTheme="minorHAnsi" w:cstheme="minorHAnsi"/>
        </w:rPr>
        <w:t xml:space="preserve">must </w:t>
      </w:r>
      <w:r w:rsidR="009F459B" w:rsidRPr="006313CE">
        <w:rPr>
          <w:rFonts w:asciiTheme="minorHAnsi" w:hAnsiTheme="minorHAnsi" w:cstheme="minorHAnsi"/>
        </w:rPr>
        <w:t xml:space="preserve">ensure that each </w:t>
      </w:r>
      <w:r w:rsidR="00F276CF" w:rsidRPr="006313CE">
        <w:rPr>
          <w:rFonts w:asciiTheme="minorHAnsi" w:hAnsiTheme="minorHAnsi" w:cstheme="minorHAnsi"/>
        </w:rPr>
        <w:t>RP</w:t>
      </w:r>
      <w:r w:rsidR="009F459B" w:rsidRPr="006313CE">
        <w:rPr>
          <w:rFonts w:asciiTheme="minorHAnsi" w:hAnsiTheme="minorHAnsi" w:cstheme="minorHAnsi"/>
        </w:rPr>
        <w:t xml:space="preserve"> keeps a remote pilot log to record their accumulated flight time operating RPA. These records are kept for a minimum of seven (7) years following each operation.</w:t>
      </w:r>
    </w:p>
    <w:p w14:paraId="0C706A68" w14:textId="678DC224"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Within the logbook, the </w:t>
      </w:r>
      <w:r w:rsidR="00F276CF" w:rsidRPr="006313CE">
        <w:rPr>
          <w:rFonts w:asciiTheme="minorHAnsi" w:hAnsiTheme="minorHAnsi" w:cstheme="minorHAnsi"/>
        </w:rPr>
        <w:t>RP</w:t>
      </w:r>
      <w:r w:rsidRPr="006313CE">
        <w:rPr>
          <w:rFonts w:asciiTheme="minorHAnsi" w:hAnsiTheme="minorHAnsi" w:cstheme="minorHAnsi"/>
        </w:rPr>
        <w:t xml:space="preserve"> records the following:</w:t>
      </w:r>
    </w:p>
    <w:p w14:paraId="4FAEC69C"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each RPAS operation</w:t>
      </w:r>
    </w:p>
    <w:p w14:paraId="7F063CAA"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RPAS type, model and unique identification mark of each RPA flown</w:t>
      </w:r>
    </w:p>
    <w:p w14:paraId="2D523879"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date, location and duration of each RPA flight.</w:t>
      </w:r>
    </w:p>
    <w:p w14:paraId="464D5764" w14:textId="3D8EB5B3"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Additionally, RPA flight time </w:t>
      </w:r>
      <w:r w:rsidR="00834585" w:rsidRPr="006313CE">
        <w:rPr>
          <w:rFonts w:asciiTheme="minorHAnsi" w:hAnsiTheme="minorHAnsi" w:cstheme="minorHAnsi"/>
        </w:rPr>
        <w:t>must</w:t>
      </w:r>
      <w:r w:rsidR="00351B43" w:rsidRPr="006313CE">
        <w:rPr>
          <w:rFonts w:asciiTheme="minorHAnsi" w:hAnsiTheme="minorHAnsi" w:cstheme="minorHAnsi"/>
        </w:rPr>
        <w:t xml:space="preserve"> be </w:t>
      </w:r>
      <w:r w:rsidRPr="006313CE">
        <w:rPr>
          <w:rFonts w:asciiTheme="minorHAnsi" w:hAnsiTheme="minorHAnsi" w:cstheme="minorHAnsi"/>
        </w:rPr>
        <w:t>separated into the following operations:</w:t>
      </w:r>
    </w:p>
    <w:p w14:paraId="201E8493"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RPA flight at night</w:t>
      </w:r>
    </w:p>
    <w:p w14:paraId="4DD0CECC"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RPA flight within visual line of sight</w:t>
      </w:r>
    </w:p>
    <w:p w14:paraId="5E9A4851"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RPA flight extended beyond visual line of sight</w:t>
      </w:r>
    </w:p>
    <w:p w14:paraId="5FD52DF4"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RPA flight beyond visual line of sight.</w:t>
      </w:r>
    </w:p>
    <w:p w14:paraId="51958C61" w14:textId="7C85A264" w:rsidR="00251CA6" w:rsidRPr="006313CE" w:rsidRDefault="00251CA6" w:rsidP="00251CA6">
      <w:pPr>
        <w:rPr>
          <w:rFonts w:asciiTheme="minorHAnsi" w:hAnsiTheme="minorHAnsi" w:cstheme="minorHAnsi"/>
        </w:rPr>
      </w:pPr>
      <w:bookmarkStart w:id="59" w:name="_Toc2690973"/>
      <w:r w:rsidRPr="006313CE">
        <w:rPr>
          <w:rFonts w:asciiTheme="minorHAnsi" w:hAnsiTheme="minorHAnsi" w:cstheme="minorHAnsi"/>
        </w:rPr>
        <w:t xml:space="preserve">Lastly, for any flight time in simulated operation of an RPAS, including the type of RPAS operations performed, </w:t>
      </w:r>
      <w:r w:rsidR="00834585" w:rsidRPr="006313CE">
        <w:rPr>
          <w:rFonts w:asciiTheme="minorHAnsi" w:hAnsiTheme="minorHAnsi" w:cstheme="minorHAnsi"/>
        </w:rPr>
        <w:t xml:space="preserve">the </w:t>
      </w:r>
      <w:r w:rsidR="00F276CF" w:rsidRPr="006313CE">
        <w:rPr>
          <w:rFonts w:asciiTheme="minorHAnsi" w:hAnsiTheme="minorHAnsi" w:cstheme="minorHAnsi"/>
        </w:rPr>
        <w:t>CRP</w:t>
      </w:r>
      <w:r w:rsidRPr="006313CE">
        <w:rPr>
          <w:rFonts w:asciiTheme="minorHAnsi" w:hAnsiTheme="minorHAnsi" w:cstheme="minorHAnsi"/>
        </w:rPr>
        <w:t xml:space="preserve"> </w:t>
      </w:r>
      <w:r w:rsidR="00351B43" w:rsidRPr="006313CE">
        <w:rPr>
          <w:rFonts w:asciiTheme="minorHAnsi" w:hAnsiTheme="minorHAnsi" w:cstheme="minorHAnsi"/>
        </w:rPr>
        <w:t xml:space="preserve">must </w:t>
      </w:r>
      <w:r w:rsidRPr="006313CE">
        <w:rPr>
          <w:rFonts w:asciiTheme="minorHAnsi" w:hAnsiTheme="minorHAnsi" w:cstheme="minorHAnsi"/>
        </w:rPr>
        <w:t>check and countersign</w:t>
      </w:r>
      <w:r w:rsidR="00351B43" w:rsidRPr="006313CE">
        <w:rPr>
          <w:rFonts w:asciiTheme="minorHAnsi" w:hAnsiTheme="minorHAnsi" w:cstheme="minorHAnsi"/>
        </w:rPr>
        <w:t xml:space="preserve"> the </w:t>
      </w:r>
      <w:r w:rsidR="00F276CF" w:rsidRPr="006313CE">
        <w:rPr>
          <w:rFonts w:asciiTheme="minorHAnsi" w:hAnsiTheme="minorHAnsi" w:cstheme="minorHAnsi"/>
        </w:rPr>
        <w:t>RP</w:t>
      </w:r>
      <w:r w:rsidRPr="006313CE">
        <w:rPr>
          <w:rFonts w:asciiTheme="minorHAnsi" w:hAnsiTheme="minorHAnsi" w:cstheme="minorHAnsi"/>
        </w:rPr>
        <w:t xml:space="preserve"> logbooks prior to commencing commercial operations</w:t>
      </w:r>
      <w:r w:rsidR="009138D2" w:rsidRPr="006313CE">
        <w:rPr>
          <w:rFonts w:asciiTheme="minorHAnsi" w:hAnsiTheme="minorHAnsi" w:cstheme="minorHAnsi"/>
        </w:rPr>
        <w:t xml:space="preserve">.  The </w:t>
      </w:r>
      <w:r w:rsidR="00F276CF" w:rsidRPr="006313CE">
        <w:rPr>
          <w:rFonts w:asciiTheme="minorHAnsi" w:hAnsiTheme="minorHAnsi" w:cstheme="minorHAnsi"/>
        </w:rPr>
        <w:t>CRP</w:t>
      </w:r>
      <w:r w:rsidR="009138D2" w:rsidRPr="006313CE">
        <w:rPr>
          <w:rFonts w:asciiTheme="minorHAnsi" w:hAnsiTheme="minorHAnsi" w:cstheme="minorHAnsi"/>
        </w:rPr>
        <w:t xml:space="preserve"> will also</w:t>
      </w:r>
      <w:r w:rsidRPr="006313CE">
        <w:rPr>
          <w:rFonts w:asciiTheme="minorHAnsi" w:hAnsiTheme="minorHAnsi" w:cstheme="minorHAnsi"/>
        </w:rPr>
        <w:t xml:space="preserve"> </w:t>
      </w:r>
      <w:r w:rsidR="00153E3B" w:rsidRPr="006313CE">
        <w:rPr>
          <w:rFonts w:asciiTheme="minorHAnsi" w:hAnsiTheme="minorHAnsi" w:cstheme="minorHAnsi"/>
        </w:rPr>
        <w:t>conduct</w:t>
      </w:r>
      <w:r w:rsidRPr="006313CE">
        <w:rPr>
          <w:rFonts w:asciiTheme="minorHAnsi" w:hAnsiTheme="minorHAnsi" w:cstheme="minorHAnsi"/>
        </w:rPr>
        <w:t xml:space="preserve"> regular checks</w:t>
      </w:r>
      <w:r w:rsidR="009138D2" w:rsidRPr="006313CE">
        <w:rPr>
          <w:rFonts w:asciiTheme="minorHAnsi" w:hAnsiTheme="minorHAnsi" w:cstheme="minorHAnsi"/>
        </w:rPr>
        <w:t xml:space="preserve"> of the logbooks, at least</w:t>
      </w:r>
      <w:r w:rsidRPr="006313CE">
        <w:rPr>
          <w:rFonts w:asciiTheme="minorHAnsi" w:hAnsiTheme="minorHAnsi" w:cstheme="minorHAnsi"/>
        </w:rPr>
        <w:t xml:space="preserve"> every &lt;specify number of months&gt; months.</w:t>
      </w:r>
    </w:p>
    <w:p w14:paraId="0A55FE96" w14:textId="77777777" w:rsidR="009F459B" w:rsidRPr="006313CE" w:rsidRDefault="009F459B" w:rsidP="009F459B">
      <w:pPr>
        <w:pStyle w:val="Heading4"/>
        <w:rPr>
          <w:rFonts w:asciiTheme="minorHAnsi" w:hAnsiTheme="minorHAnsi" w:cstheme="minorHAnsi"/>
        </w:rPr>
      </w:pPr>
      <w:r w:rsidRPr="006313CE">
        <w:rPr>
          <w:rFonts w:asciiTheme="minorHAnsi" w:hAnsiTheme="minorHAnsi" w:cstheme="minorHAnsi"/>
        </w:rPr>
        <w:t>Remote Pilots to be competent</w:t>
      </w:r>
      <w:bookmarkEnd w:id="59"/>
    </w:p>
    <w:p w14:paraId="20146D74" w14:textId="6C4C60A3" w:rsidR="009F459B" w:rsidRPr="006313CE" w:rsidRDefault="00534AC8" w:rsidP="009F459B">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9F459B" w:rsidRPr="006313CE">
        <w:rPr>
          <w:rFonts w:asciiTheme="minorHAnsi" w:hAnsiTheme="minorHAnsi" w:cstheme="minorHAnsi"/>
        </w:rPr>
        <w:t xml:space="preserve">’s </w:t>
      </w:r>
      <w:r w:rsidR="00F276CF" w:rsidRPr="006313CE">
        <w:rPr>
          <w:rFonts w:asciiTheme="minorHAnsi" w:hAnsiTheme="minorHAnsi" w:cstheme="minorHAnsi"/>
        </w:rPr>
        <w:t>RP</w:t>
      </w:r>
      <w:r w:rsidR="009F459B" w:rsidRPr="006313CE">
        <w:rPr>
          <w:rFonts w:asciiTheme="minorHAnsi" w:hAnsiTheme="minorHAnsi" w:cstheme="minorHAnsi"/>
        </w:rPr>
        <w:t>s are required to become familiar with this manual and any policies and procedures.</w:t>
      </w:r>
    </w:p>
    <w:p w14:paraId="4AB7AE04" w14:textId="0DEC33F4"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It </w:t>
      </w:r>
      <w:r w:rsidR="00153E3B" w:rsidRPr="006313CE">
        <w:rPr>
          <w:rFonts w:asciiTheme="minorHAnsi" w:hAnsiTheme="minorHAnsi" w:cstheme="minorHAnsi"/>
        </w:rPr>
        <w:t xml:space="preserve">is </w:t>
      </w:r>
      <w:r w:rsidR="00153E3B" w:rsidRPr="006313CE" w:rsidDel="00E87589">
        <w:rPr>
          <w:rFonts w:asciiTheme="minorHAnsi" w:hAnsiTheme="minorHAnsi" w:cstheme="minorHAnsi"/>
        </w:rPr>
        <w:t>the</w:t>
      </w:r>
      <w:r w:rsidR="00834585" w:rsidRPr="006313CE">
        <w:rPr>
          <w:rFonts w:asciiTheme="minorHAnsi" w:hAnsiTheme="minorHAnsi" w:cstheme="minorHAnsi"/>
        </w:rPr>
        <w:t xml:space="preserve"> </w:t>
      </w:r>
      <w:r w:rsidR="00F276CF" w:rsidRPr="006313CE">
        <w:rPr>
          <w:rFonts w:asciiTheme="minorHAnsi" w:hAnsiTheme="minorHAnsi" w:cstheme="minorHAnsi"/>
        </w:rPr>
        <w:t>CRP</w:t>
      </w:r>
      <w:r w:rsidRPr="006313CE">
        <w:rPr>
          <w:rFonts w:asciiTheme="minorHAnsi" w:hAnsiTheme="minorHAnsi" w:cstheme="minorHAnsi"/>
        </w:rPr>
        <w:t xml:space="preserve">’s responsibility to ensure that </w:t>
      </w:r>
      <w:r w:rsidR="00F276CF" w:rsidRPr="006313CE">
        <w:rPr>
          <w:rFonts w:asciiTheme="minorHAnsi" w:hAnsiTheme="minorHAnsi" w:cstheme="minorHAnsi"/>
        </w:rPr>
        <w:t>RP</w:t>
      </w:r>
      <w:r w:rsidRPr="006313CE">
        <w:rPr>
          <w:rFonts w:asciiTheme="minorHAnsi" w:hAnsiTheme="minorHAnsi" w:cstheme="minorHAnsi"/>
        </w:rPr>
        <w:t xml:space="preserve">s and all other persons working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 xml:space="preserve"> are competent prior to conducting commercial operations.</w:t>
      </w:r>
    </w:p>
    <w:p w14:paraId="039BB61C" w14:textId="77777777" w:rsidR="009F459B" w:rsidRPr="006313CE" w:rsidRDefault="009F459B" w:rsidP="009F459B">
      <w:pPr>
        <w:pStyle w:val="Heading3"/>
        <w:rPr>
          <w:rFonts w:asciiTheme="minorHAnsi" w:hAnsiTheme="minorHAnsi" w:cstheme="minorHAnsi"/>
        </w:rPr>
      </w:pPr>
      <w:bookmarkStart w:id="60" w:name="_Toc2690974"/>
      <w:bookmarkStart w:id="61" w:name="_Toc27741536"/>
      <w:bookmarkStart w:id="62" w:name="_Toc131249898"/>
      <w:r w:rsidRPr="006313CE">
        <w:rPr>
          <w:rFonts w:asciiTheme="minorHAnsi" w:hAnsiTheme="minorHAnsi" w:cstheme="minorHAnsi"/>
        </w:rPr>
        <w:lastRenderedPageBreak/>
        <w:t>Flight Conduct</w:t>
      </w:r>
      <w:bookmarkEnd w:id="60"/>
      <w:bookmarkEnd w:id="61"/>
      <w:bookmarkEnd w:id="62"/>
    </w:p>
    <w:p w14:paraId="07A5FDCF" w14:textId="77777777" w:rsidR="009F459B" w:rsidRPr="006313CE" w:rsidRDefault="009F459B" w:rsidP="009F459B">
      <w:pPr>
        <w:pStyle w:val="Heading4"/>
        <w:rPr>
          <w:rFonts w:asciiTheme="minorHAnsi" w:hAnsiTheme="minorHAnsi" w:cstheme="minorHAnsi"/>
        </w:rPr>
      </w:pPr>
      <w:r w:rsidRPr="006313CE">
        <w:rPr>
          <w:rFonts w:asciiTheme="minorHAnsi" w:hAnsiTheme="minorHAnsi" w:cstheme="minorHAnsi"/>
        </w:rPr>
        <w:t>Flight authorisation</w:t>
      </w:r>
    </w:p>
    <w:p w14:paraId="06069311" w14:textId="1EC7C2DF"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Each RPAS operation </w:t>
      </w:r>
      <w:r w:rsidR="00834585" w:rsidRPr="006313CE">
        <w:rPr>
          <w:rFonts w:asciiTheme="minorHAnsi" w:hAnsiTheme="minorHAnsi" w:cstheme="minorHAnsi"/>
        </w:rPr>
        <w:t>must be</w:t>
      </w:r>
      <w:r w:rsidRPr="006313CE">
        <w:rPr>
          <w:rFonts w:asciiTheme="minorHAnsi" w:hAnsiTheme="minorHAnsi" w:cstheme="minorHAnsi"/>
        </w:rPr>
        <w:t xml:space="preserve"> authorised </w:t>
      </w:r>
      <w:r w:rsidR="00153E3B" w:rsidRPr="006313CE">
        <w:rPr>
          <w:rFonts w:asciiTheme="minorHAnsi" w:hAnsiTheme="minorHAnsi" w:cstheme="minorHAnsi"/>
        </w:rPr>
        <w:t>by the</w:t>
      </w:r>
      <w:r w:rsidR="00834585" w:rsidRPr="006313CE">
        <w:rPr>
          <w:rFonts w:asciiTheme="minorHAnsi" w:hAnsiTheme="minorHAnsi" w:cstheme="minorHAnsi"/>
        </w:rPr>
        <w:t xml:space="preserve"> </w:t>
      </w:r>
      <w:r w:rsidR="00F276CF" w:rsidRPr="006313CE">
        <w:rPr>
          <w:rFonts w:asciiTheme="minorHAnsi" w:hAnsiTheme="minorHAnsi" w:cstheme="minorHAnsi"/>
        </w:rPr>
        <w:t>CRP</w:t>
      </w:r>
      <w:r w:rsidRPr="006313CE">
        <w:rPr>
          <w:rFonts w:asciiTheme="minorHAnsi" w:hAnsiTheme="minorHAnsi" w:cstheme="minorHAnsi"/>
        </w:rPr>
        <w:t xml:space="preserve"> </w:t>
      </w:r>
      <w:r w:rsidR="00BE0577" w:rsidRPr="006313CE">
        <w:rPr>
          <w:rFonts w:asciiTheme="minorHAnsi" w:hAnsiTheme="minorHAnsi" w:cstheme="minorHAnsi"/>
        </w:rPr>
        <w:t xml:space="preserve">via </w:t>
      </w:r>
      <w:r w:rsidR="00BE0577" w:rsidRPr="004D106C">
        <w:rPr>
          <w:rFonts w:asciiTheme="minorHAnsi" w:hAnsiTheme="minorHAnsi" w:cstheme="minorHAnsi"/>
          <w:i/>
          <w:iCs/>
        </w:rPr>
        <w:t>FlyFreely</w:t>
      </w:r>
      <w:r w:rsidRPr="006313CE">
        <w:rPr>
          <w:rFonts w:asciiTheme="minorHAnsi" w:hAnsiTheme="minorHAnsi" w:cstheme="minorHAnsi"/>
        </w:rPr>
        <w:t xml:space="preserve">. If an operation is solely conducted by the </w:t>
      </w:r>
      <w:r w:rsidR="00153E3B" w:rsidRPr="006313CE">
        <w:rPr>
          <w:rFonts w:asciiTheme="minorHAnsi" w:hAnsiTheme="minorHAnsi" w:cstheme="minorHAnsi"/>
        </w:rPr>
        <w:t>CRP,</w:t>
      </w:r>
      <w:r w:rsidRPr="006313CE">
        <w:rPr>
          <w:rFonts w:asciiTheme="minorHAnsi" w:hAnsiTheme="minorHAnsi" w:cstheme="minorHAnsi"/>
        </w:rPr>
        <w:t xml:space="preserve"> a signed JSA form can be taken as a flight authorisation.</w:t>
      </w:r>
    </w:p>
    <w:p w14:paraId="4544B4BD" w14:textId="77777777" w:rsidR="009F459B" w:rsidRPr="006313CE" w:rsidRDefault="009F459B" w:rsidP="009F459B">
      <w:pPr>
        <w:rPr>
          <w:rFonts w:asciiTheme="minorHAnsi" w:hAnsiTheme="minorHAnsi" w:cstheme="minorHAnsi"/>
        </w:rPr>
      </w:pPr>
      <w:r w:rsidRPr="006313CE">
        <w:rPr>
          <w:rFonts w:asciiTheme="minorHAnsi" w:hAnsiTheme="minorHAnsi" w:cstheme="minorHAnsi"/>
        </w:rPr>
        <w:t>A flight authorisation expires on any change of the following:</w:t>
      </w:r>
    </w:p>
    <w:p w14:paraId="77D68E06"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the RPA</w:t>
      </w:r>
    </w:p>
    <w:p w14:paraId="7D137470"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the crew</w:t>
      </w:r>
    </w:p>
    <w:p w14:paraId="6E66DB0E"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the location</w:t>
      </w:r>
    </w:p>
    <w:p w14:paraId="7AEE975A" w14:textId="77777777" w:rsidR="009F459B" w:rsidRPr="006313CE" w:rsidRDefault="009F459B" w:rsidP="00251CA6">
      <w:pPr>
        <w:pStyle w:val="ListBullet"/>
        <w:rPr>
          <w:rFonts w:asciiTheme="minorHAnsi" w:hAnsiTheme="minorHAnsi" w:cstheme="minorHAnsi"/>
        </w:rPr>
      </w:pPr>
      <w:r w:rsidRPr="006313CE">
        <w:rPr>
          <w:rFonts w:asciiTheme="minorHAnsi" w:hAnsiTheme="minorHAnsi" w:cstheme="minorHAnsi"/>
        </w:rPr>
        <w:t>change to authorised times.</w:t>
      </w:r>
    </w:p>
    <w:p w14:paraId="2E314DDC" w14:textId="6A84C150" w:rsidR="009F459B" w:rsidRPr="006313CE" w:rsidRDefault="00834585" w:rsidP="009F459B">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009F459B" w:rsidRPr="006313CE">
        <w:rPr>
          <w:rFonts w:asciiTheme="minorHAnsi" w:hAnsiTheme="minorHAnsi" w:cstheme="minorHAnsi"/>
        </w:rPr>
        <w:t xml:space="preserve"> will re-authorise any operation that extends beyond a two-week timeframe.</w:t>
      </w:r>
    </w:p>
    <w:p w14:paraId="3484B5A2" w14:textId="61EC1723" w:rsidR="009F459B" w:rsidRPr="006313CE" w:rsidRDefault="00834585" w:rsidP="009F459B">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Pr="006313CE">
        <w:rPr>
          <w:rFonts w:asciiTheme="minorHAnsi" w:hAnsiTheme="minorHAnsi" w:cstheme="minorHAnsi"/>
        </w:rPr>
        <w:t xml:space="preserve"> </w:t>
      </w:r>
      <w:r w:rsidR="009F459B" w:rsidRPr="006313CE">
        <w:rPr>
          <w:rFonts w:asciiTheme="minorHAnsi" w:hAnsiTheme="minorHAnsi" w:cstheme="minorHAnsi"/>
        </w:rPr>
        <w:t xml:space="preserve">may delegate this responsibility to </w:t>
      </w:r>
      <w:r w:rsidR="00F276CF" w:rsidRPr="006313CE">
        <w:rPr>
          <w:rFonts w:asciiTheme="minorHAnsi" w:hAnsiTheme="minorHAnsi" w:cstheme="minorHAnsi"/>
        </w:rPr>
        <w:t>SRP</w:t>
      </w:r>
      <w:r w:rsidR="009F459B" w:rsidRPr="006313CE">
        <w:rPr>
          <w:rFonts w:asciiTheme="minorHAnsi" w:hAnsiTheme="minorHAnsi" w:cstheme="minorHAnsi"/>
        </w:rPr>
        <w:t xml:space="preserve">s or type specialists at his/her discretion. Persons who have delegations under this manual can be found in Appendix M. </w:t>
      </w:r>
      <w:r w:rsidR="00F276CF" w:rsidRPr="006313CE">
        <w:rPr>
          <w:rFonts w:asciiTheme="minorHAnsi" w:hAnsiTheme="minorHAnsi" w:cstheme="minorHAnsi"/>
        </w:rPr>
        <w:t>SRP</w:t>
      </w:r>
      <w:r w:rsidR="009F459B" w:rsidRPr="006313CE">
        <w:rPr>
          <w:rFonts w:asciiTheme="minorHAnsi" w:hAnsiTheme="minorHAnsi" w:cstheme="minorHAnsi"/>
        </w:rPr>
        <w:t xml:space="preserve">s will not authorise flight authorisations where they are the </w:t>
      </w:r>
      <w:r w:rsidR="00F276CF" w:rsidRPr="006313CE">
        <w:rPr>
          <w:rFonts w:asciiTheme="minorHAnsi" w:hAnsiTheme="minorHAnsi" w:cstheme="minorHAnsi"/>
        </w:rPr>
        <w:t>RP</w:t>
      </w:r>
      <w:r w:rsidR="009F459B" w:rsidRPr="006313CE">
        <w:rPr>
          <w:rFonts w:asciiTheme="minorHAnsi" w:hAnsiTheme="minorHAnsi" w:cstheme="minorHAnsi"/>
        </w:rPr>
        <w:t>, unless acting in the role of CRP.</w:t>
      </w:r>
    </w:p>
    <w:p w14:paraId="6238D0FB" w14:textId="77777777" w:rsidR="009F459B" w:rsidRPr="006313CE" w:rsidRDefault="009F459B" w:rsidP="009F459B">
      <w:pPr>
        <w:pStyle w:val="Heading4"/>
        <w:rPr>
          <w:rFonts w:asciiTheme="minorHAnsi" w:hAnsiTheme="minorHAnsi" w:cstheme="minorHAnsi"/>
        </w:rPr>
      </w:pPr>
      <w:bookmarkStart w:id="63" w:name="_Toc2690976"/>
      <w:r w:rsidRPr="006313CE">
        <w:rPr>
          <w:rFonts w:asciiTheme="minorHAnsi" w:hAnsiTheme="minorHAnsi" w:cstheme="minorHAnsi"/>
        </w:rPr>
        <w:t>Persons permitted to operate RPA</w:t>
      </w:r>
      <w:bookmarkEnd w:id="63"/>
    </w:p>
    <w:p w14:paraId="38B611D0" w14:textId="294F6DE4"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Only those persons checked in accordance with </w:t>
      </w:r>
      <w:r w:rsidR="00D14418" w:rsidRPr="006313CE">
        <w:rPr>
          <w:rFonts w:asciiTheme="minorHAnsi" w:hAnsiTheme="minorHAnsi" w:cstheme="minorHAnsi"/>
        </w:rPr>
        <w:t xml:space="preserve">section </w:t>
      </w:r>
      <w:r w:rsidRPr="006313CE">
        <w:rPr>
          <w:rFonts w:asciiTheme="minorHAnsi" w:hAnsiTheme="minorHAnsi" w:cstheme="minorHAnsi"/>
        </w:rPr>
        <w:t xml:space="preserve">5 of this manual and authorised </w:t>
      </w:r>
      <w:r w:rsidR="00153E3B" w:rsidRPr="006313CE">
        <w:rPr>
          <w:rFonts w:asciiTheme="minorHAnsi" w:hAnsiTheme="minorHAnsi" w:cstheme="minorHAnsi"/>
        </w:rPr>
        <w:t>by the</w:t>
      </w:r>
      <w:r w:rsidR="00834585" w:rsidRPr="006313CE">
        <w:rPr>
          <w:rFonts w:asciiTheme="minorHAnsi" w:hAnsiTheme="minorHAnsi" w:cstheme="minorHAnsi"/>
        </w:rPr>
        <w:t xml:space="preserve"> </w:t>
      </w:r>
      <w:r w:rsidR="00F276CF" w:rsidRPr="006313CE">
        <w:rPr>
          <w:rFonts w:asciiTheme="minorHAnsi" w:hAnsiTheme="minorHAnsi" w:cstheme="minorHAnsi"/>
        </w:rPr>
        <w:t>CRP</w:t>
      </w:r>
      <w:r w:rsidRPr="006313CE">
        <w:rPr>
          <w:rFonts w:asciiTheme="minorHAnsi" w:hAnsiTheme="minorHAnsi" w:cstheme="minorHAnsi"/>
        </w:rPr>
        <w:t xml:space="preserve"> may operate an RPA under the authority of </w:t>
      </w:r>
      <w:r w:rsidR="00834585" w:rsidRPr="006313CE">
        <w:rPr>
          <w:rFonts w:asciiTheme="minorHAnsi" w:hAnsiTheme="minorHAnsi" w:cstheme="minorHAnsi"/>
        </w:rPr>
        <w:t>the ReOC of</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726B1C" w:rsidRPr="004D106C">
        <w:rPr>
          <w:rStyle w:val="Emphasis"/>
          <w:rFonts w:asciiTheme="minorHAnsi" w:hAnsiTheme="minorHAnsi" w:cstheme="minorHAnsi"/>
          <w:bCs/>
        </w:rPr>
        <w:t>.</w:t>
      </w:r>
    </w:p>
    <w:p w14:paraId="3BD6303B" w14:textId="77777777" w:rsidR="009F459B" w:rsidRPr="006313CE" w:rsidRDefault="009F459B" w:rsidP="009F459B">
      <w:pPr>
        <w:pStyle w:val="Heading4"/>
        <w:rPr>
          <w:rFonts w:asciiTheme="minorHAnsi" w:hAnsiTheme="minorHAnsi" w:cstheme="minorHAnsi"/>
        </w:rPr>
      </w:pPr>
      <w:bookmarkStart w:id="64" w:name="_Toc2690977"/>
      <w:r w:rsidRPr="006313CE">
        <w:rPr>
          <w:rFonts w:asciiTheme="minorHAnsi" w:hAnsiTheme="minorHAnsi" w:cstheme="minorHAnsi"/>
        </w:rPr>
        <w:t>Handover/takeover procedures</w:t>
      </w:r>
      <w:bookmarkEnd w:id="64"/>
    </w:p>
    <w:p w14:paraId="23050ED8" w14:textId="39409652"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In normal operations, the handover of RPA controls from one </w:t>
      </w:r>
      <w:r w:rsidR="00F276CF" w:rsidRPr="006313CE">
        <w:rPr>
          <w:rFonts w:asciiTheme="minorHAnsi" w:hAnsiTheme="minorHAnsi" w:cstheme="minorHAnsi"/>
        </w:rPr>
        <w:t>RP</w:t>
      </w:r>
      <w:r w:rsidRPr="006313CE">
        <w:rPr>
          <w:rFonts w:asciiTheme="minorHAnsi" w:hAnsiTheme="minorHAnsi" w:cstheme="minorHAnsi"/>
        </w:rPr>
        <w:t xml:space="preserve"> to another while the RPA is in flight</w:t>
      </w:r>
      <w:r w:rsidR="00834585" w:rsidRPr="006313CE">
        <w:rPr>
          <w:rFonts w:asciiTheme="minorHAnsi" w:hAnsiTheme="minorHAnsi" w:cstheme="minorHAnsi"/>
        </w:rPr>
        <w:t xml:space="preserve"> is not permitted</w:t>
      </w:r>
      <w:r w:rsidRPr="006313CE">
        <w:rPr>
          <w:rFonts w:asciiTheme="minorHAnsi" w:hAnsiTheme="minorHAnsi" w:cstheme="minorHAnsi"/>
        </w:rPr>
        <w:t>.</w:t>
      </w:r>
    </w:p>
    <w:p w14:paraId="14172BEB" w14:textId="7DD3A43F"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Operations where the handover of control is required between </w:t>
      </w:r>
      <w:r w:rsidR="00F276CF" w:rsidRPr="006313CE">
        <w:rPr>
          <w:rFonts w:asciiTheme="minorHAnsi" w:hAnsiTheme="minorHAnsi" w:cstheme="minorHAnsi"/>
        </w:rPr>
        <w:t>RP</w:t>
      </w:r>
      <w:r w:rsidRPr="006313CE">
        <w:rPr>
          <w:rFonts w:asciiTheme="minorHAnsi" w:hAnsiTheme="minorHAnsi" w:cstheme="minorHAnsi"/>
        </w:rPr>
        <w:t xml:space="preserve">s </w:t>
      </w:r>
      <w:r w:rsidR="00834585" w:rsidRPr="006313CE">
        <w:rPr>
          <w:rFonts w:asciiTheme="minorHAnsi" w:hAnsiTheme="minorHAnsi" w:cstheme="minorHAnsi"/>
        </w:rPr>
        <w:t>must be</w:t>
      </w:r>
      <w:r w:rsidRPr="006313CE">
        <w:rPr>
          <w:rFonts w:asciiTheme="minorHAnsi" w:hAnsiTheme="minorHAnsi" w:cstheme="minorHAnsi"/>
        </w:rPr>
        <w:t xml:space="preserve"> approved by the </w:t>
      </w:r>
      <w:r w:rsidR="00F276CF" w:rsidRPr="006313CE">
        <w:rPr>
          <w:rFonts w:asciiTheme="minorHAnsi" w:hAnsiTheme="minorHAnsi" w:cstheme="minorHAnsi"/>
        </w:rPr>
        <w:t>CRP</w:t>
      </w:r>
      <w:r w:rsidRPr="006313CE">
        <w:rPr>
          <w:rFonts w:asciiTheme="minorHAnsi" w:hAnsiTheme="minorHAnsi" w:cstheme="minorHAnsi"/>
        </w:rPr>
        <w:t xml:space="preserve"> and conducted in accordance with the Handover/Takeover Procedures detailed</w:t>
      </w:r>
      <w:r w:rsidR="005B2F16" w:rsidRPr="006313CE">
        <w:rPr>
          <w:rFonts w:asciiTheme="minorHAnsi" w:hAnsiTheme="minorHAnsi" w:cstheme="minorHAnsi"/>
        </w:rPr>
        <w:t xml:space="preserve"> in s</w:t>
      </w:r>
      <w:r w:rsidRPr="006313CE">
        <w:rPr>
          <w:rFonts w:asciiTheme="minorHAnsi" w:hAnsiTheme="minorHAnsi" w:cstheme="minorHAnsi"/>
        </w:rPr>
        <w:t>ection 2.5</w:t>
      </w:r>
      <w:r w:rsidR="005B2F16" w:rsidRPr="006313CE">
        <w:rPr>
          <w:rFonts w:asciiTheme="minorHAnsi" w:hAnsiTheme="minorHAnsi" w:cstheme="minorHAnsi"/>
        </w:rPr>
        <w:t xml:space="preserve"> of this manual</w:t>
      </w:r>
      <w:r w:rsidRPr="006313CE">
        <w:rPr>
          <w:rFonts w:asciiTheme="minorHAnsi" w:hAnsiTheme="minorHAnsi" w:cstheme="minorHAnsi"/>
        </w:rPr>
        <w:t>.</w:t>
      </w:r>
    </w:p>
    <w:p w14:paraId="57FC99BB" w14:textId="3B510AA2" w:rsidR="009F459B" w:rsidRPr="006313CE" w:rsidRDefault="00F276CF" w:rsidP="009F459B">
      <w:pPr>
        <w:pStyle w:val="Heading4"/>
        <w:rPr>
          <w:rFonts w:asciiTheme="minorHAnsi" w:hAnsiTheme="minorHAnsi" w:cstheme="minorHAnsi"/>
        </w:rPr>
      </w:pPr>
      <w:bookmarkStart w:id="65" w:name="_Toc2690978"/>
      <w:r w:rsidRPr="006313CE">
        <w:rPr>
          <w:rFonts w:asciiTheme="minorHAnsi" w:hAnsiTheme="minorHAnsi" w:cstheme="minorHAnsi"/>
        </w:rPr>
        <w:t>RP</w:t>
      </w:r>
      <w:r w:rsidR="009F459B" w:rsidRPr="006313CE">
        <w:rPr>
          <w:rFonts w:asciiTheme="minorHAnsi" w:hAnsiTheme="minorHAnsi" w:cstheme="minorHAnsi"/>
        </w:rPr>
        <w:t xml:space="preserve"> briefing including emergency procedures</w:t>
      </w:r>
      <w:bookmarkEnd w:id="65"/>
    </w:p>
    <w:p w14:paraId="10A28017" w14:textId="6E7295ED"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Where an operation involves more than one </w:t>
      </w:r>
      <w:r w:rsidR="00153E3B" w:rsidRPr="006313CE">
        <w:rPr>
          <w:rFonts w:asciiTheme="minorHAnsi" w:hAnsiTheme="minorHAnsi" w:cstheme="minorHAnsi"/>
        </w:rPr>
        <w:t>person,</w:t>
      </w:r>
      <w:r w:rsidR="00153E3B" w:rsidRPr="006313CE">
        <w:rPr>
          <w:rFonts w:asciiTheme="minorHAnsi" w:hAnsiTheme="minorHAnsi" w:cstheme="minorHAnsi"/>
          <w:i/>
          <w:iCs/>
        </w:rPr>
        <w:t xml:space="preserve"> </w:t>
      </w:r>
      <w:r w:rsidR="00153E3B" w:rsidRPr="006313CE">
        <w:rPr>
          <w:rFonts w:asciiTheme="minorHAnsi" w:hAnsiTheme="minorHAnsi" w:cstheme="minorHAnsi"/>
        </w:rPr>
        <w:t>the</w:t>
      </w:r>
      <w:r w:rsidRPr="006313CE">
        <w:rPr>
          <w:rFonts w:asciiTheme="minorHAnsi" w:hAnsiTheme="minorHAnsi" w:cstheme="minorHAnsi"/>
        </w:rPr>
        <w:t xml:space="preserve"> </w:t>
      </w:r>
      <w:r w:rsidR="00F276CF" w:rsidRPr="006313CE">
        <w:rPr>
          <w:rFonts w:asciiTheme="minorHAnsi" w:hAnsiTheme="minorHAnsi" w:cstheme="minorHAnsi"/>
        </w:rPr>
        <w:t>RP</w:t>
      </w:r>
      <w:r w:rsidRPr="006313CE">
        <w:rPr>
          <w:rFonts w:asciiTheme="minorHAnsi" w:hAnsiTheme="minorHAnsi" w:cstheme="minorHAnsi"/>
        </w:rPr>
        <w:t xml:space="preserve"> </w:t>
      </w:r>
      <w:r w:rsidR="00834585" w:rsidRPr="006313CE">
        <w:rPr>
          <w:rFonts w:asciiTheme="minorHAnsi" w:hAnsiTheme="minorHAnsi" w:cstheme="minorHAnsi"/>
        </w:rPr>
        <w:t>must</w:t>
      </w:r>
      <w:r w:rsidRPr="006313CE">
        <w:rPr>
          <w:rFonts w:asciiTheme="minorHAnsi" w:hAnsiTheme="minorHAnsi" w:cstheme="minorHAnsi"/>
        </w:rPr>
        <w:t xml:space="preserve"> provide a safety brief to each person involved in the operation. The safety briefing provides details of the actions and responsibilities of everyone involved in the operation (Appendix I).</w:t>
      </w:r>
    </w:p>
    <w:p w14:paraId="4518AE13" w14:textId="77777777" w:rsidR="009F459B" w:rsidRPr="006313CE" w:rsidRDefault="009F459B" w:rsidP="009F459B">
      <w:pPr>
        <w:pStyle w:val="Heading4"/>
        <w:rPr>
          <w:rFonts w:asciiTheme="minorHAnsi" w:hAnsiTheme="minorHAnsi" w:cstheme="minorHAnsi"/>
        </w:rPr>
      </w:pPr>
      <w:bookmarkStart w:id="66" w:name="_Toc2690979"/>
      <w:r w:rsidRPr="006313CE">
        <w:rPr>
          <w:rFonts w:asciiTheme="minorHAnsi" w:hAnsiTheme="minorHAnsi" w:cstheme="minorHAnsi"/>
        </w:rPr>
        <w:t>Use of checklists</w:t>
      </w:r>
      <w:bookmarkEnd w:id="66"/>
    </w:p>
    <w:p w14:paraId="5EDADFD3" w14:textId="19B5D913" w:rsidR="009F459B" w:rsidRPr="006313CE" w:rsidRDefault="00834585" w:rsidP="009F459B">
      <w:pPr>
        <w:rPr>
          <w:rFonts w:asciiTheme="minorHAnsi" w:hAnsiTheme="minorHAnsi" w:cstheme="minorHAnsi"/>
        </w:rPr>
      </w:pPr>
      <w:r w:rsidRPr="006313CE">
        <w:rPr>
          <w:rFonts w:asciiTheme="minorHAnsi" w:hAnsiTheme="minorHAnsi" w:cstheme="minorHAnsi"/>
        </w:rPr>
        <w:t>C</w:t>
      </w:r>
      <w:r w:rsidR="009F459B" w:rsidRPr="006313CE">
        <w:rPr>
          <w:rFonts w:asciiTheme="minorHAnsi" w:hAnsiTheme="minorHAnsi" w:cstheme="minorHAnsi"/>
        </w:rPr>
        <w:t xml:space="preserve">hecklists </w:t>
      </w:r>
      <w:r w:rsidRPr="006313CE">
        <w:rPr>
          <w:rFonts w:asciiTheme="minorHAnsi" w:hAnsiTheme="minorHAnsi" w:cstheme="minorHAnsi"/>
        </w:rPr>
        <w:t xml:space="preserve">are used </w:t>
      </w:r>
      <w:r w:rsidR="009F459B" w:rsidRPr="006313CE">
        <w:rPr>
          <w:rFonts w:asciiTheme="minorHAnsi" w:hAnsiTheme="minorHAnsi" w:cstheme="minorHAnsi"/>
        </w:rPr>
        <w:t>to ensure the safe operation of RPAS. These checklists include, but are not limited to:</w:t>
      </w:r>
    </w:p>
    <w:p w14:paraId="0DC98217" w14:textId="34F3B0EF" w:rsidR="009F459B" w:rsidRPr="006313CE" w:rsidRDefault="009F459B" w:rsidP="00A62B65">
      <w:pPr>
        <w:pStyle w:val="ListBullet"/>
        <w:rPr>
          <w:rFonts w:asciiTheme="minorHAnsi" w:hAnsiTheme="minorHAnsi" w:cstheme="minorHAnsi"/>
        </w:rPr>
      </w:pPr>
      <w:r w:rsidRPr="006313CE">
        <w:rPr>
          <w:rFonts w:asciiTheme="minorHAnsi" w:hAnsiTheme="minorHAnsi" w:cstheme="minorHAnsi"/>
        </w:rPr>
        <w:t xml:space="preserve">JSA </w:t>
      </w:r>
    </w:p>
    <w:p w14:paraId="06905712" w14:textId="4C82933B" w:rsidR="009F459B" w:rsidRPr="006313CE" w:rsidRDefault="00C26C26" w:rsidP="00A62B65">
      <w:pPr>
        <w:pStyle w:val="ListBullet"/>
        <w:rPr>
          <w:rFonts w:asciiTheme="minorHAnsi" w:hAnsiTheme="minorHAnsi" w:cstheme="minorHAnsi"/>
        </w:rPr>
      </w:pPr>
      <w:r>
        <w:rPr>
          <w:rFonts w:asciiTheme="minorHAnsi" w:hAnsiTheme="minorHAnsi" w:cstheme="minorHAnsi"/>
        </w:rPr>
        <w:t>P</w:t>
      </w:r>
      <w:r w:rsidR="009F459B" w:rsidRPr="006313CE">
        <w:rPr>
          <w:rFonts w:asciiTheme="minorHAnsi" w:hAnsiTheme="minorHAnsi" w:cstheme="minorHAnsi"/>
        </w:rPr>
        <w:t xml:space="preserve">re-Operational Briefing Checklist </w:t>
      </w:r>
    </w:p>
    <w:p w14:paraId="6A68EF2E" w14:textId="51219271" w:rsidR="009F459B" w:rsidRPr="00C26C26" w:rsidRDefault="00C26C26" w:rsidP="00A62B65">
      <w:pPr>
        <w:pStyle w:val="ListBullet"/>
        <w:rPr>
          <w:rFonts w:asciiTheme="minorHAnsi" w:hAnsiTheme="minorHAnsi" w:cstheme="minorHAnsi"/>
        </w:rPr>
      </w:pPr>
      <w:r>
        <w:rPr>
          <w:rFonts w:asciiTheme="minorHAnsi" w:hAnsiTheme="minorHAnsi" w:cstheme="minorHAnsi"/>
        </w:rPr>
        <w:t>P</w:t>
      </w:r>
      <w:r w:rsidR="009F459B" w:rsidRPr="00C26C26">
        <w:rPr>
          <w:rFonts w:asciiTheme="minorHAnsi" w:hAnsiTheme="minorHAnsi" w:cstheme="minorHAnsi"/>
        </w:rPr>
        <w:t xml:space="preserve">re-Flight Checklists </w:t>
      </w:r>
    </w:p>
    <w:p w14:paraId="56ACA6E7" w14:textId="50312844" w:rsidR="009F459B" w:rsidRPr="00C26C26" w:rsidRDefault="00C26C26" w:rsidP="00A62B65">
      <w:pPr>
        <w:pStyle w:val="ListBullet"/>
        <w:rPr>
          <w:rFonts w:asciiTheme="minorHAnsi" w:hAnsiTheme="minorHAnsi" w:cstheme="minorHAnsi"/>
        </w:rPr>
      </w:pPr>
      <w:r>
        <w:rPr>
          <w:rFonts w:asciiTheme="minorHAnsi" w:hAnsiTheme="minorHAnsi" w:cstheme="minorHAnsi"/>
        </w:rPr>
        <w:t>P</w:t>
      </w:r>
      <w:r w:rsidR="009F459B" w:rsidRPr="00C26C26">
        <w:rPr>
          <w:rFonts w:asciiTheme="minorHAnsi" w:hAnsiTheme="minorHAnsi" w:cstheme="minorHAnsi"/>
        </w:rPr>
        <w:t>ost-Flight Checklists</w:t>
      </w:r>
    </w:p>
    <w:p w14:paraId="388BDB0A" w14:textId="594FB5D2" w:rsidR="009F459B" w:rsidRPr="006313CE" w:rsidRDefault="00C04CAC" w:rsidP="009F459B">
      <w:pPr>
        <w:rPr>
          <w:rFonts w:asciiTheme="minorHAnsi" w:hAnsiTheme="minorHAnsi" w:cstheme="minorHAnsi"/>
        </w:rPr>
      </w:pPr>
      <w:r w:rsidRPr="006313CE">
        <w:rPr>
          <w:rFonts w:asciiTheme="minorHAnsi" w:hAnsiTheme="minorHAnsi" w:cstheme="minorHAnsi"/>
        </w:rPr>
        <w:t>Checklists are to be used in all releva</w:t>
      </w:r>
      <w:r w:rsidRPr="004D106C">
        <w:rPr>
          <w:rFonts w:asciiTheme="minorHAnsi" w:hAnsiTheme="minorHAnsi" w:cstheme="minorHAnsi"/>
        </w:rPr>
        <w:t>nt</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9F459B" w:rsidRPr="004D106C">
        <w:rPr>
          <w:rFonts w:asciiTheme="minorHAnsi" w:hAnsiTheme="minorHAnsi" w:cstheme="minorHAnsi"/>
        </w:rPr>
        <w:t>’s operations and activities</w:t>
      </w:r>
      <w:r w:rsidRPr="004D106C">
        <w:rPr>
          <w:rFonts w:asciiTheme="minorHAnsi" w:hAnsiTheme="minorHAnsi" w:cstheme="minorHAnsi"/>
        </w:rPr>
        <w:t>.</w:t>
      </w:r>
      <w:r w:rsidR="009F459B" w:rsidRPr="004D106C">
        <w:rPr>
          <w:rFonts w:asciiTheme="minorHAnsi" w:hAnsiTheme="minorHAnsi" w:cstheme="minorHAnsi"/>
        </w:rPr>
        <w:t xml:space="preserve"> </w:t>
      </w:r>
      <w:r w:rsidR="00C26C26">
        <w:rPr>
          <w:rFonts w:asciiTheme="minorHAnsi" w:hAnsiTheme="minorHAnsi" w:cstheme="minorHAnsi"/>
        </w:rPr>
        <w:t xml:space="preserve">All checklists can be found in </w:t>
      </w:r>
      <w:r w:rsidR="00C26C26" w:rsidRPr="00C26C26">
        <w:rPr>
          <w:rFonts w:asciiTheme="minorHAnsi" w:hAnsiTheme="minorHAnsi" w:cstheme="minorHAnsi"/>
          <w:i/>
          <w:iCs/>
        </w:rPr>
        <w:t>FlyFreely</w:t>
      </w:r>
      <w:r w:rsidR="00C26C26">
        <w:rPr>
          <w:rFonts w:asciiTheme="minorHAnsi" w:hAnsiTheme="minorHAnsi" w:cstheme="minorHAnsi"/>
        </w:rPr>
        <w:t>.</w:t>
      </w:r>
    </w:p>
    <w:p w14:paraId="685ED06B" w14:textId="77777777" w:rsidR="009F459B" w:rsidRPr="006313CE" w:rsidRDefault="009F459B" w:rsidP="009F459B">
      <w:pPr>
        <w:pStyle w:val="Heading2"/>
        <w:rPr>
          <w:rFonts w:asciiTheme="minorHAnsi" w:hAnsiTheme="minorHAnsi" w:cstheme="minorHAnsi"/>
        </w:rPr>
      </w:pPr>
      <w:bookmarkStart w:id="67" w:name="_Toc27741537"/>
      <w:bookmarkStart w:id="68" w:name="_Toc131249899"/>
      <w:r w:rsidRPr="006313CE">
        <w:rPr>
          <w:rFonts w:asciiTheme="minorHAnsi" w:hAnsiTheme="minorHAnsi" w:cstheme="minorHAnsi"/>
        </w:rPr>
        <w:lastRenderedPageBreak/>
        <w:t>RPAS Documentation and Instructions</w:t>
      </w:r>
      <w:bookmarkEnd w:id="67"/>
      <w:bookmarkEnd w:id="68"/>
    </w:p>
    <w:p w14:paraId="186E8525" w14:textId="14146D91" w:rsidR="009F459B" w:rsidRPr="004D106C" w:rsidRDefault="009F459B" w:rsidP="009F459B">
      <w:pPr>
        <w:rPr>
          <w:rFonts w:asciiTheme="minorHAnsi" w:hAnsiTheme="minorHAnsi" w:cstheme="minorHAnsi"/>
        </w:rPr>
      </w:pPr>
      <w:r w:rsidRPr="006313CE">
        <w:rPr>
          <w:rFonts w:asciiTheme="minorHAnsi" w:hAnsiTheme="minorHAnsi" w:cstheme="minorHAnsi"/>
        </w:rPr>
        <w:t>As the Remotely Piloted Aircraft System (RPAS) includes a number of unique operational requirements, each element has an interface with other elements in the RPAS. The main elements of the RPAS working under the authority o</w:t>
      </w:r>
      <w:r w:rsidRPr="004D106C">
        <w:rPr>
          <w:rFonts w:asciiTheme="minorHAnsi" w:hAnsiTheme="minorHAnsi" w:cstheme="minorHAnsi"/>
        </w:rPr>
        <w:t xml:space="preserve">f </w:t>
      </w:r>
      <w:r w:rsidR="00834585" w:rsidRPr="004D106C">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726B1C" w:rsidRPr="004D106C">
        <w:rPr>
          <w:rStyle w:val="Emphasis"/>
          <w:rFonts w:asciiTheme="minorHAnsi" w:hAnsiTheme="minorHAnsi" w:cstheme="minorHAnsi"/>
        </w:rPr>
        <w:t xml:space="preserve"> </w:t>
      </w:r>
      <w:r w:rsidRPr="004D106C">
        <w:rPr>
          <w:rFonts w:asciiTheme="minorHAnsi" w:hAnsiTheme="minorHAnsi" w:cstheme="minorHAnsi"/>
        </w:rPr>
        <w:t>are:</w:t>
      </w:r>
    </w:p>
    <w:p w14:paraId="62F6A1F9" w14:textId="41E16565" w:rsidR="009F459B" w:rsidRPr="004D106C" w:rsidRDefault="00D718FE" w:rsidP="00A62B65">
      <w:pPr>
        <w:pStyle w:val="ListBullet"/>
        <w:rPr>
          <w:rFonts w:asciiTheme="minorHAnsi" w:hAnsiTheme="minorHAnsi" w:cstheme="minorHAnsi"/>
        </w:rPr>
      </w:pPr>
      <w:r>
        <w:rPr>
          <w:rFonts w:asciiTheme="minorHAnsi" w:hAnsiTheme="minorHAnsi" w:cstheme="minorHAnsi"/>
        </w:rPr>
        <w:t>t</w:t>
      </w:r>
      <w:r w:rsidR="009F459B" w:rsidRPr="004D106C">
        <w:rPr>
          <w:rFonts w:asciiTheme="minorHAnsi" w:hAnsiTheme="minorHAnsi" w:cstheme="minorHAnsi"/>
        </w:rPr>
        <w:t>he RPA</w:t>
      </w:r>
    </w:p>
    <w:p w14:paraId="2AB0BCE1" w14:textId="16F27AF4" w:rsidR="009F459B" w:rsidRPr="004D106C" w:rsidRDefault="00D718FE" w:rsidP="00A62B65">
      <w:pPr>
        <w:pStyle w:val="ListBullet"/>
        <w:rPr>
          <w:rFonts w:asciiTheme="minorHAnsi" w:hAnsiTheme="minorHAnsi" w:cstheme="minorHAnsi"/>
        </w:rPr>
      </w:pPr>
      <w:r>
        <w:rPr>
          <w:rFonts w:asciiTheme="minorHAnsi" w:hAnsiTheme="minorHAnsi" w:cstheme="minorHAnsi"/>
        </w:rPr>
        <w:t>t</w:t>
      </w:r>
      <w:r w:rsidR="009F459B" w:rsidRPr="004D106C">
        <w:rPr>
          <w:rFonts w:asciiTheme="minorHAnsi" w:hAnsiTheme="minorHAnsi" w:cstheme="minorHAnsi"/>
        </w:rPr>
        <w:t>he RPA ground station</w:t>
      </w:r>
    </w:p>
    <w:p w14:paraId="594ABB09" w14:textId="5C7CB7CF" w:rsidR="009F459B" w:rsidRPr="004D106C" w:rsidRDefault="00D718FE" w:rsidP="00A62B65">
      <w:pPr>
        <w:pStyle w:val="ListBullet"/>
        <w:rPr>
          <w:rFonts w:asciiTheme="minorHAnsi" w:hAnsiTheme="minorHAnsi" w:cstheme="minorHAnsi"/>
        </w:rPr>
      </w:pPr>
      <w:r>
        <w:rPr>
          <w:rFonts w:asciiTheme="minorHAnsi" w:hAnsiTheme="minorHAnsi" w:cstheme="minorHAnsi"/>
        </w:rPr>
        <w:t>t</w:t>
      </w:r>
      <w:r w:rsidR="009F459B" w:rsidRPr="004D106C">
        <w:rPr>
          <w:rFonts w:asciiTheme="minorHAnsi" w:hAnsiTheme="minorHAnsi" w:cstheme="minorHAnsi"/>
        </w:rPr>
        <w:t>he role specific software</w:t>
      </w:r>
    </w:p>
    <w:p w14:paraId="22F6240F" w14:textId="379D7D9D" w:rsidR="009F459B" w:rsidRPr="004D106C" w:rsidRDefault="00D718FE" w:rsidP="00A62B65">
      <w:pPr>
        <w:pStyle w:val="ListBullet"/>
        <w:rPr>
          <w:rFonts w:asciiTheme="minorHAnsi" w:hAnsiTheme="minorHAnsi" w:cstheme="minorHAnsi"/>
        </w:rPr>
      </w:pPr>
      <w:r>
        <w:rPr>
          <w:rFonts w:asciiTheme="minorHAnsi" w:hAnsiTheme="minorHAnsi" w:cstheme="minorHAnsi"/>
        </w:rPr>
        <w:t>a</w:t>
      </w:r>
      <w:r w:rsidR="009F459B" w:rsidRPr="004D106C">
        <w:rPr>
          <w:rFonts w:asciiTheme="minorHAnsi" w:hAnsiTheme="minorHAnsi" w:cstheme="minorHAnsi"/>
        </w:rPr>
        <w:t>ircraft launch and recovery equipment</w:t>
      </w:r>
    </w:p>
    <w:p w14:paraId="57D21A7B" w14:textId="121696B8" w:rsidR="009F459B" w:rsidRPr="004D106C" w:rsidRDefault="00D718FE" w:rsidP="00A62B65">
      <w:pPr>
        <w:pStyle w:val="ListBullet"/>
        <w:rPr>
          <w:rFonts w:asciiTheme="minorHAnsi" w:hAnsiTheme="minorHAnsi" w:cstheme="minorHAnsi"/>
        </w:rPr>
      </w:pPr>
      <w:r>
        <w:rPr>
          <w:rFonts w:asciiTheme="minorHAnsi" w:hAnsiTheme="minorHAnsi" w:cstheme="minorHAnsi"/>
        </w:rPr>
        <w:t>t</w:t>
      </w:r>
      <w:r w:rsidR="009F459B" w:rsidRPr="004D106C">
        <w:rPr>
          <w:rFonts w:asciiTheme="minorHAnsi" w:hAnsiTheme="minorHAnsi" w:cstheme="minorHAnsi"/>
        </w:rPr>
        <w:t>he payload and role equipment</w:t>
      </w:r>
    </w:p>
    <w:p w14:paraId="324EC204" w14:textId="41022825" w:rsidR="009F459B" w:rsidRPr="004D106C" w:rsidRDefault="00D718FE" w:rsidP="00A62B65">
      <w:pPr>
        <w:pStyle w:val="ListBullet"/>
        <w:rPr>
          <w:rFonts w:asciiTheme="minorHAnsi" w:hAnsiTheme="minorHAnsi" w:cstheme="minorHAnsi"/>
        </w:rPr>
      </w:pPr>
      <w:r>
        <w:rPr>
          <w:rFonts w:asciiTheme="minorHAnsi" w:hAnsiTheme="minorHAnsi" w:cstheme="minorHAnsi"/>
        </w:rPr>
        <w:t>a</w:t>
      </w:r>
      <w:r w:rsidR="009F459B" w:rsidRPr="004D106C">
        <w:rPr>
          <w:rFonts w:asciiTheme="minorHAnsi" w:hAnsiTheme="minorHAnsi" w:cstheme="minorHAnsi"/>
        </w:rPr>
        <w:t>ncillary operational equipment.</w:t>
      </w:r>
    </w:p>
    <w:p w14:paraId="1275EB6C" w14:textId="3D5FE0DE" w:rsidR="009F459B" w:rsidRPr="004D106C" w:rsidRDefault="009F459B" w:rsidP="009F459B">
      <w:pPr>
        <w:rPr>
          <w:rFonts w:asciiTheme="minorHAnsi" w:hAnsiTheme="minorHAnsi" w:cstheme="minorHAnsi"/>
        </w:rPr>
      </w:pPr>
      <w:r w:rsidRPr="004D106C">
        <w:rPr>
          <w:rFonts w:asciiTheme="minorHAnsi" w:hAnsiTheme="minorHAnsi" w:cstheme="minorHAnsi"/>
        </w:rPr>
        <w:t xml:space="preserve">Each element of the RPAS working under the authority of </w:t>
      </w:r>
      <w:r w:rsidR="00834585" w:rsidRPr="004D106C">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726B1C" w:rsidRPr="004D106C">
        <w:rPr>
          <w:rStyle w:val="Emphasis"/>
          <w:rFonts w:asciiTheme="minorHAnsi" w:hAnsiTheme="minorHAnsi" w:cstheme="minorHAnsi"/>
        </w:rPr>
        <w:t xml:space="preserve"> </w:t>
      </w:r>
      <w:r w:rsidRPr="004D106C">
        <w:rPr>
          <w:rFonts w:asciiTheme="minorHAnsi" w:hAnsiTheme="minorHAnsi" w:cstheme="minorHAnsi"/>
        </w:rPr>
        <w:t>is operated in accordance with the manufacturer’s instructions as contained or referenced in the supporting operational and maintenance documents for each RPAS configuration.</w:t>
      </w:r>
    </w:p>
    <w:p w14:paraId="50D54B26" w14:textId="688E05C9" w:rsidR="009F459B" w:rsidRPr="004D106C" w:rsidRDefault="009F459B" w:rsidP="009F459B">
      <w:pPr>
        <w:rPr>
          <w:rFonts w:asciiTheme="minorHAnsi" w:hAnsiTheme="minorHAnsi" w:cstheme="minorHAnsi"/>
        </w:rPr>
      </w:pPr>
      <w:r w:rsidRPr="004D106C">
        <w:rPr>
          <w:rFonts w:asciiTheme="minorHAnsi" w:hAnsiTheme="minorHAnsi" w:cstheme="minorHAnsi"/>
        </w:rPr>
        <w:t>If differences exist between the manufacturer’s instructions and the operator’s operational or maintenance procedures, the procedures that provide a higher safety standard always prevail.</w:t>
      </w:r>
    </w:p>
    <w:p w14:paraId="21B0E47F" w14:textId="6BDE945F" w:rsidR="009F459B" w:rsidRPr="006313CE" w:rsidRDefault="009F459B" w:rsidP="009F459B">
      <w:pPr>
        <w:rPr>
          <w:rFonts w:asciiTheme="minorHAnsi" w:hAnsiTheme="minorHAnsi" w:cstheme="minorHAnsi"/>
        </w:rPr>
      </w:pPr>
      <w:r w:rsidRPr="004D106C">
        <w:rPr>
          <w:rFonts w:asciiTheme="minorHAnsi" w:hAnsiTheme="minorHAnsi" w:cstheme="minorHAnsi"/>
        </w:rPr>
        <w:t xml:space="preserve">If any person conducting operations under the authority of </w:t>
      </w:r>
      <w:r w:rsidR="00834585" w:rsidRPr="004D106C">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726B1C" w:rsidRPr="004D106C">
        <w:rPr>
          <w:rStyle w:val="Emphasis"/>
          <w:rFonts w:asciiTheme="minorHAnsi" w:hAnsiTheme="minorHAnsi" w:cstheme="minorHAnsi"/>
        </w:rPr>
        <w:t xml:space="preserve"> </w:t>
      </w:r>
      <w:r w:rsidRPr="004D106C">
        <w:rPr>
          <w:rFonts w:asciiTheme="minorHAnsi" w:hAnsiTheme="minorHAnsi" w:cstheme="minorHAnsi"/>
        </w:rPr>
        <w:t xml:space="preserve">identifies a difference between the operator’s and manufacturer’s procedures, they </w:t>
      </w:r>
      <w:r w:rsidR="0072321A" w:rsidRPr="004D106C">
        <w:rPr>
          <w:rFonts w:asciiTheme="minorHAnsi" w:hAnsiTheme="minorHAnsi" w:cstheme="minorHAnsi"/>
        </w:rPr>
        <w:t>must</w:t>
      </w:r>
      <w:r w:rsidRPr="004D106C">
        <w:rPr>
          <w:rFonts w:asciiTheme="minorHAnsi" w:hAnsiTheme="minorHAnsi" w:cstheme="minorHAnsi"/>
        </w:rPr>
        <w:t xml:space="preserve"> report</w:t>
      </w:r>
      <w:r w:rsidRPr="006313CE">
        <w:rPr>
          <w:rFonts w:asciiTheme="minorHAnsi" w:hAnsiTheme="minorHAnsi" w:cstheme="minorHAnsi"/>
        </w:rPr>
        <w:t xml:space="preserve"> the difference to</w:t>
      </w:r>
      <w:r w:rsidR="00834585" w:rsidRPr="006313CE">
        <w:rPr>
          <w:rFonts w:asciiTheme="minorHAnsi" w:hAnsiTheme="minorHAnsi" w:cstheme="minorHAnsi"/>
        </w:rPr>
        <w:t xml:space="preserve"> the</w:t>
      </w:r>
      <w:r w:rsidRPr="006313CE">
        <w:rPr>
          <w:rFonts w:asciiTheme="minorHAnsi" w:hAnsiTheme="minorHAnsi" w:cstheme="minorHAnsi"/>
        </w:rPr>
        <w:t xml:space="preserve"> </w:t>
      </w:r>
      <w:r w:rsidR="00F276CF" w:rsidRPr="006313CE">
        <w:rPr>
          <w:rFonts w:asciiTheme="minorHAnsi" w:hAnsiTheme="minorHAnsi" w:cstheme="minorHAnsi"/>
        </w:rPr>
        <w:t>CRP</w:t>
      </w:r>
      <w:r w:rsidRPr="006313CE">
        <w:rPr>
          <w:rFonts w:asciiTheme="minorHAnsi" w:hAnsiTheme="minorHAnsi" w:cstheme="minorHAnsi"/>
        </w:rPr>
        <w:t xml:space="preserve"> / </w:t>
      </w:r>
      <w:r w:rsidR="00F276CF" w:rsidRPr="006313CE">
        <w:rPr>
          <w:rFonts w:asciiTheme="minorHAnsi" w:hAnsiTheme="minorHAnsi" w:cstheme="minorHAnsi"/>
        </w:rPr>
        <w:t>MC</w:t>
      </w:r>
      <w:r w:rsidRPr="006313CE">
        <w:rPr>
          <w:rFonts w:asciiTheme="minorHAnsi" w:hAnsiTheme="minorHAnsi" w:cstheme="minorHAnsi"/>
        </w:rPr>
        <w:t xml:space="preserve"> (as appropriate).</w:t>
      </w:r>
    </w:p>
    <w:p w14:paraId="1A3AA100" w14:textId="77777777" w:rsidR="009F459B" w:rsidRPr="006313CE" w:rsidRDefault="009F459B" w:rsidP="009F459B">
      <w:pPr>
        <w:pStyle w:val="Heading2"/>
        <w:rPr>
          <w:rFonts w:asciiTheme="minorHAnsi" w:hAnsiTheme="minorHAnsi" w:cstheme="minorHAnsi"/>
        </w:rPr>
      </w:pPr>
      <w:bookmarkStart w:id="69" w:name="_Toc2690984"/>
      <w:bookmarkStart w:id="70" w:name="_Toc27741538"/>
      <w:bookmarkStart w:id="71" w:name="_Toc131249900"/>
      <w:r w:rsidRPr="006313CE">
        <w:rPr>
          <w:rFonts w:asciiTheme="minorHAnsi" w:hAnsiTheme="minorHAnsi" w:cstheme="minorHAnsi"/>
        </w:rPr>
        <w:t>RPAS Serviceability Prior to Operation</w:t>
      </w:r>
      <w:bookmarkEnd w:id="69"/>
      <w:bookmarkEnd w:id="70"/>
      <w:bookmarkEnd w:id="71"/>
    </w:p>
    <w:p w14:paraId="2E3F6161" w14:textId="2B8E2949" w:rsidR="00C8792B" w:rsidRPr="006313CE" w:rsidRDefault="00C8792B" w:rsidP="00C8792B">
      <w:pPr>
        <w:rPr>
          <w:rFonts w:asciiTheme="minorHAnsi" w:hAnsiTheme="minorHAnsi" w:cstheme="minorHAnsi"/>
        </w:rPr>
      </w:pPr>
      <w:bookmarkStart w:id="72" w:name="_Toc2690985"/>
      <w:bookmarkStart w:id="73" w:name="_Toc27741539"/>
      <w:r w:rsidRPr="006313CE">
        <w:rPr>
          <w:rFonts w:asciiTheme="minorHAnsi" w:hAnsiTheme="minorHAnsi" w:cstheme="minorHAnsi"/>
        </w:rPr>
        <w:t xml:space="preserve">Pre-flight and post flight checks are mandated for all operations. RPs must record the completion of these checks in </w:t>
      </w:r>
      <w:r w:rsidRPr="004D106C">
        <w:rPr>
          <w:rFonts w:asciiTheme="minorHAnsi" w:hAnsiTheme="minorHAnsi" w:cstheme="minorHAnsi"/>
          <w:i/>
          <w:iCs/>
        </w:rPr>
        <w:t>FlyFreely</w:t>
      </w:r>
      <w:r w:rsidRPr="006313CE">
        <w:rPr>
          <w:rFonts w:asciiTheme="minorHAnsi" w:hAnsiTheme="minorHAnsi" w:cstheme="minorHAnsi"/>
        </w:rPr>
        <w:t xml:space="preserve">. All defects found in the RPAS must be recorded on the Maintenance section of </w:t>
      </w:r>
      <w:r w:rsidRPr="004D106C">
        <w:rPr>
          <w:rFonts w:asciiTheme="minorHAnsi" w:hAnsiTheme="minorHAnsi" w:cstheme="minorHAnsi"/>
          <w:i/>
          <w:iCs/>
        </w:rPr>
        <w:t>FlyFreely</w:t>
      </w:r>
      <w:r w:rsidRPr="006313CE">
        <w:rPr>
          <w:rFonts w:asciiTheme="minorHAnsi" w:hAnsiTheme="minorHAnsi" w:cstheme="minorHAnsi"/>
        </w:rPr>
        <w:t>.</w:t>
      </w:r>
    </w:p>
    <w:p w14:paraId="508787F3" w14:textId="07D2A5C6" w:rsidR="00C8792B" w:rsidRPr="006313CE" w:rsidRDefault="00C8792B" w:rsidP="00C8792B">
      <w:pPr>
        <w:rPr>
          <w:rFonts w:asciiTheme="minorHAnsi" w:hAnsiTheme="minorHAnsi" w:cstheme="minorHAnsi"/>
        </w:rPr>
      </w:pPr>
      <w:r w:rsidRPr="006313CE">
        <w:rPr>
          <w:rFonts w:asciiTheme="minorHAnsi" w:hAnsiTheme="minorHAnsi" w:cstheme="minorHAnsi"/>
        </w:rPr>
        <w:t>RPs must ensure that all defects or outstanding maintenance actions detailed in the Maintenance Log have been addressed prior to operation of the RPAS.</w:t>
      </w:r>
    </w:p>
    <w:p w14:paraId="511460B5" w14:textId="77777777" w:rsidR="009F459B" w:rsidRPr="006313CE" w:rsidRDefault="009F459B" w:rsidP="009F459B">
      <w:pPr>
        <w:pStyle w:val="Heading2"/>
        <w:rPr>
          <w:rFonts w:asciiTheme="minorHAnsi" w:hAnsiTheme="minorHAnsi" w:cstheme="minorHAnsi"/>
        </w:rPr>
      </w:pPr>
      <w:bookmarkStart w:id="74" w:name="_Toc131249901"/>
      <w:r w:rsidRPr="006313CE">
        <w:rPr>
          <w:rFonts w:asciiTheme="minorHAnsi" w:hAnsiTheme="minorHAnsi" w:cstheme="minorHAnsi"/>
        </w:rPr>
        <w:t>Method of Recording Hours in Service and Defects</w:t>
      </w:r>
      <w:bookmarkEnd w:id="72"/>
      <w:bookmarkEnd w:id="73"/>
      <w:bookmarkEnd w:id="74"/>
    </w:p>
    <w:p w14:paraId="15CEE67C" w14:textId="3A0CA7B4" w:rsidR="009F459B" w:rsidRPr="006313CE" w:rsidRDefault="00F276CF" w:rsidP="009F459B">
      <w:pPr>
        <w:rPr>
          <w:rFonts w:asciiTheme="minorHAnsi" w:hAnsiTheme="minorHAnsi" w:cstheme="minorHAnsi"/>
        </w:rPr>
      </w:pPr>
      <w:r w:rsidRPr="006313CE">
        <w:rPr>
          <w:rFonts w:asciiTheme="minorHAnsi" w:hAnsiTheme="minorHAnsi" w:cstheme="minorHAnsi"/>
        </w:rPr>
        <w:t>RP</w:t>
      </w:r>
      <w:r w:rsidR="009F459B" w:rsidRPr="006313CE">
        <w:rPr>
          <w:rFonts w:asciiTheme="minorHAnsi" w:hAnsiTheme="minorHAnsi" w:cstheme="minorHAnsi"/>
        </w:rPr>
        <w:t xml:space="preserve">s </w:t>
      </w:r>
      <w:r w:rsidR="0072321A" w:rsidRPr="006313CE">
        <w:rPr>
          <w:rFonts w:asciiTheme="minorHAnsi" w:hAnsiTheme="minorHAnsi" w:cstheme="minorHAnsi"/>
        </w:rPr>
        <w:t>must ensure</w:t>
      </w:r>
      <w:r w:rsidR="009F459B" w:rsidRPr="006313CE">
        <w:rPr>
          <w:rFonts w:asciiTheme="minorHAnsi" w:hAnsiTheme="minorHAnsi" w:cstheme="minorHAnsi"/>
        </w:rPr>
        <w:t xml:space="preserve"> that ‘time in service’ is recorded in the </w:t>
      </w:r>
      <w:r w:rsidR="009F459B" w:rsidRPr="00C26C26">
        <w:rPr>
          <w:rFonts w:asciiTheme="minorHAnsi" w:hAnsiTheme="minorHAnsi" w:cstheme="minorHAnsi"/>
        </w:rPr>
        <w:t xml:space="preserve">RPAS Aircraft Flight Log </w:t>
      </w:r>
      <w:r w:rsidR="00C26C26" w:rsidRPr="00C26C26">
        <w:rPr>
          <w:rFonts w:asciiTheme="minorHAnsi" w:hAnsiTheme="minorHAnsi" w:cstheme="minorHAnsi"/>
        </w:rPr>
        <w:t>(Flight</w:t>
      </w:r>
      <w:r w:rsidR="00C26C26">
        <w:rPr>
          <w:rFonts w:asciiTheme="minorHAnsi" w:hAnsiTheme="minorHAnsi" w:cstheme="minorHAnsi"/>
        </w:rPr>
        <w:t xml:space="preserve"> History tab </w:t>
      </w:r>
      <w:r w:rsidR="00EE04F8">
        <w:rPr>
          <w:rFonts w:asciiTheme="minorHAnsi" w:hAnsiTheme="minorHAnsi" w:cstheme="minorHAnsi"/>
        </w:rPr>
        <w:t xml:space="preserve">in </w:t>
      </w:r>
      <w:r w:rsidR="00EE04F8" w:rsidRPr="00EE04F8">
        <w:rPr>
          <w:rFonts w:asciiTheme="minorHAnsi" w:hAnsiTheme="minorHAnsi" w:cstheme="minorHAnsi"/>
          <w:i/>
          <w:iCs/>
        </w:rPr>
        <w:t>FlyFreely</w:t>
      </w:r>
      <w:r w:rsidR="00C26C26">
        <w:rPr>
          <w:rFonts w:asciiTheme="minorHAnsi" w:hAnsiTheme="minorHAnsi" w:cstheme="minorHAnsi"/>
          <w:i/>
          <w:iCs/>
        </w:rPr>
        <w:t>),</w:t>
      </w:r>
      <w:r w:rsidR="00EE04F8">
        <w:rPr>
          <w:rFonts w:asciiTheme="minorHAnsi" w:hAnsiTheme="minorHAnsi" w:cstheme="minorHAnsi"/>
        </w:rPr>
        <w:t xml:space="preserve"> while </w:t>
      </w:r>
      <w:r w:rsidR="009F459B" w:rsidRPr="006313CE">
        <w:rPr>
          <w:rFonts w:asciiTheme="minorHAnsi" w:hAnsiTheme="minorHAnsi" w:cstheme="minorHAnsi"/>
        </w:rPr>
        <w:t>all defects and maintenance are recorded in the RPAS Maintenance and Defect Log</w:t>
      </w:r>
      <w:r w:rsidR="00C26C26">
        <w:rPr>
          <w:rFonts w:asciiTheme="minorHAnsi" w:hAnsiTheme="minorHAnsi" w:cstheme="minorHAnsi"/>
        </w:rPr>
        <w:t xml:space="preserve"> (Maintenance History tab</w:t>
      </w:r>
      <w:r w:rsidR="00EE04F8">
        <w:rPr>
          <w:rFonts w:asciiTheme="minorHAnsi" w:hAnsiTheme="minorHAnsi" w:cstheme="minorHAnsi"/>
        </w:rPr>
        <w:t xml:space="preserve"> in </w:t>
      </w:r>
      <w:r w:rsidR="00EE04F8" w:rsidRPr="00EE04F8">
        <w:rPr>
          <w:rFonts w:asciiTheme="minorHAnsi" w:hAnsiTheme="minorHAnsi" w:cstheme="minorHAnsi"/>
          <w:i/>
          <w:iCs/>
        </w:rPr>
        <w:t>FlyFreely</w:t>
      </w:r>
      <w:r w:rsidR="00C26C26">
        <w:rPr>
          <w:rFonts w:asciiTheme="minorHAnsi" w:hAnsiTheme="minorHAnsi" w:cstheme="minorHAnsi"/>
          <w:i/>
          <w:iCs/>
        </w:rPr>
        <w:t>)</w:t>
      </w:r>
      <w:r w:rsidR="009F459B" w:rsidRPr="006313CE">
        <w:rPr>
          <w:rFonts w:asciiTheme="minorHAnsi" w:hAnsiTheme="minorHAnsi" w:cstheme="minorHAnsi"/>
        </w:rPr>
        <w:t xml:space="preserve">. </w:t>
      </w:r>
      <w:r w:rsidR="00EE04F8">
        <w:rPr>
          <w:rFonts w:asciiTheme="minorHAnsi" w:hAnsiTheme="minorHAnsi" w:cstheme="minorHAnsi"/>
        </w:rPr>
        <w:t xml:space="preserve">Section </w:t>
      </w:r>
      <w:r w:rsidR="00EE04F8">
        <w:rPr>
          <w:rFonts w:asciiTheme="minorHAnsi" w:hAnsiTheme="minorHAnsi" w:cstheme="minorHAnsi"/>
        </w:rPr>
        <w:fldChar w:fldCharType="begin"/>
      </w:r>
      <w:r w:rsidR="00EE04F8">
        <w:rPr>
          <w:rFonts w:asciiTheme="minorHAnsi" w:hAnsiTheme="minorHAnsi" w:cstheme="minorHAnsi"/>
        </w:rPr>
        <w:instrText xml:space="preserve"> REF _Ref127526552 \r \h </w:instrText>
      </w:r>
      <w:r w:rsidR="00EE04F8">
        <w:rPr>
          <w:rFonts w:asciiTheme="minorHAnsi" w:hAnsiTheme="minorHAnsi" w:cstheme="minorHAnsi"/>
        </w:rPr>
      </w:r>
      <w:r w:rsidR="00EE04F8">
        <w:rPr>
          <w:rFonts w:asciiTheme="minorHAnsi" w:hAnsiTheme="minorHAnsi" w:cstheme="minorHAnsi"/>
        </w:rPr>
        <w:fldChar w:fldCharType="separate"/>
      </w:r>
      <w:r w:rsidR="003B3D22">
        <w:rPr>
          <w:rFonts w:asciiTheme="minorHAnsi" w:hAnsiTheme="minorHAnsi" w:cstheme="minorHAnsi"/>
        </w:rPr>
        <w:t>4</w:t>
      </w:r>
      <w:r w:rsidR="00EE04F8">
        <w:rPr>
          <w:rFonts w:asciiTheme="minorHAnsi" w:hAnsiTheme="minorHAnsi" w:cstheme="minorHAnsi"/>
        </w:rPr>
        <w:fldChar w:fldCharType="end"/>
      </w:r>
      <w:r w:rsidR="009F459B" w:rsidRPr="006313CE">
        <w:rPr>
          <w:rFonts w:asciiTheme="minorHAnsi" w:hAnsiTheme="minorHAnsi" w:cstheme="minorHAnsi"/>
        </w:rPr>
        <w:t xml:space="preserve"> of this manual details the procedures for recording of RPAS defects and maintenance requirements</w:t>
      </w:r>
      <w:r w:rsidR="004D106C">
        <w:rPr>
          <w:rFonts w:asciiTheme="minorHAnsi" w:hAnsiTheme="minorHAnsi" w:cstheme="minorHAnsi"/>
        </w:rPr>
        <w:t xml:space="preserve"> for each RPAS Type operated by</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9F459B" w:rsidRPr="006313CE">
        <w:rPr>
          <w:rFonts w:asciiTheme="minorHAnsi" w:hAnsiTheme="minorHAnsi" w:cstheme="minorHAnsi"/>
        </w:rPr>
        <w:t>. Time in service is the time between motor(s) start up to motor(s) shutdown.</w:t>
      </w:r>
    </w:p>
    <w:p w14:paraId="3D6CD7A6" w14:textId="77777777" w:rsidR="009F459B" w:rsidRPr="006313CE" w:rsidRDefault="009F459B" w:rsidP="009F459B">
      <w:pPr>
        <w:pStyle w:val="Heading2"/>
        <w:rPr>
          <w:rFonts w:asciiTheme="minorHAnsi" w:hAnsiTheme="minorHAnsi" w:cstheme="minorHAnsi"/>
        </w:rPr>
      </w:pPr>
      <w:bookmarkStart w:id="75" w:name="_Toc2690986"/>
      <w:bookmarkStart w:id="76" w:name="_Toc27741540"/>
      <w:bookmarkStart w:id="77" w:name="_Toc131249902"/>
      <w:r w:rsidRPr="006313CE">
        <w:rPr>
          <w:rFonts w:asciiTheme="minorHAnsi" w:hAnsiTheme="minorHAnsi" w:cstheme="minorHAnsi"/>
        </w:rPr>
        <w:t>Maintenance Control of RPAS</w:t>
      </w:r>
      <w:bookmarkEnd w:id="75"/>
      <w:bookmarkEnd w:id="76"/>
      <w:bookmarkEnd w:id="77"/>
    </w:p>
    <w:p w14:paraId="1399C26A" w14:textId="695B4B59"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The maintenance control of all RPAS, operated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726B1C" w:rsidRPr="006313CE">
        <w:rPr>
          <w:rStyle w:val="Emphasis"/>
          <w:rFonts w:asciiTheme="minorHAnsi" w:hAnsiTheme="minorHAnsi" w:cstheme="minorHAnsi"/>
        </w:rPr>
        <w:t xml:space="preserve"> </w:t>
      </w:r>
      <w:r w:rsidRPr="006313CE">
        <w:rPr>
          <w:rFonts w:asciiTheme="minorHAnsi" w:hAnsiTheme="minorHAnsi" w:cstheme="minorHAnsi"/>
        </w:rPr>
        <w:t xml:space="preserve">is the responsibility of the operator. Each RPA operated under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726B1C" w:rsidRPr="006313CE">
        <w:rPr>
          <w:rStyle w:val="Emphasis"/>
          <w:rFonts w:asciiTheme="minorHAnsi" w:hAnsiTheme="minorHAnsi" w:cstheme="minorHAnsi"/>
        </w:rPr>
        <w:t xml:space="preserve"> </w:t>
      </w:r>
      <w:r w:rsidRPr="006313CE">
        <w:rPr>
          <w:rFonts w:asciiTheme="minorHAnsi" w:hAnsiTheme="minorHAnsi" w:cstheme="minorHAnsi"/>
        </w:rPr>
        <w:t xml:space="preserve">is identified in </w:t>
      </w:r>
      <w:r w:rsidR="00EE04F8">
        <w:rPr>
          <w:rFonts w:asciiTheme="minorHAnsi" w:hAnsiTheme="minorHAnsi" w:cstheme="minorHAnsi"/>
        </w:rPr>
        <w:fldChar w:fldCharType="begin"/>
      </w:r>
      <w:r w:rsidR="00EE04F8">
        <w:rPr>
          <w:rFonts w:asciiTheme="minorHAnsi" w:hAnsiTheme="minorHAnsi" w:cstheme="minorHAnsi"/>
        </w:rPr>
        <w:instrText xml:space="preserve"> REF _Ref127526696 \r \h </w:instrText>
      </w:r>
      <w:r w:rsidR="00EE04F8">
        <w:rPr>
          <w:rFonts w:asciiTheme="minorHAnsi" w:hAnsiTheme="minorHAnsi" w:cstheme="minorHAnsi"/>
        </w:rPr>
      </w:r>
      <w:r w:rsidR="00EE04F8">
        <w:rPr>
          <w:rFonts w:asciiTheme="minorHAnsi" w:hAnsiTheme="minorHAnsi" w:cstheme="minorHAnsi"/>
        </w:rPr>
        <w:fldChar w:fldCharType="separate"/>
      </w:r>
      <w:r w:rsidR="003B3D22">
        <w:rPr>
          <w:rFonts w:asciiTheme="minorHAnsi" w:hAnsiTheme="minorHAnsi" w:cstheme="minorHAnsi"/>
        </w:rPr>
        <w:t>Appendix A</w:t>
      </w:r>
      <w:r w:rsidR="00EE04F8">
        <w:rPr>
          <w:rFonts w:asciiTheme="minorHAnsi" w:hAnsiTheme="minorHAnsi" w:cstheme="minorHAnsi"/>
        </w:rPr>
        <w:fldChar w:fldCharType="end"/>
      </w:r>
      <w:r w:rsidRPr="006313CE">
        <w:rPr>
          <w:rFonts w:asciiTheme="minorHAnsi" w:hAnsiTheme="minorHAnsi" w:cstheme="minorHAnsi"/>
        </w:rPr>
        <w:t>.</w:t>
      </w:r>
    </w:p>
    <w:p w14:paraId="0CC41E73" w14:textId="77777777" w:rsidR="009F459B" w:rsidRPr="006313CE" w:rsidRDefault="009F459B" w:rsidP="009F459B">
      <w:pPr>
        <w:pStyle w:val="Heading2"/>
        <w:rPr>
          <w:rFonts w:asciiTheme="minorHAnsi" w:hAnsiTheme="minorHAnsi" w:cstheme="minorHAnsi"/>
        </w:rPr>
      </w:pPr>
      <w:bookmarkStart w:id="78" w:name="_Toc27741541"/>
      <w:bookmarkStart w:id="79" w:name="_Toc131249903"/>
      <w:r w:rsidRPr="006313CE">
        <w:rPr>
          <w:rFonts w:asciiTheme="minorHAnsi" w:hAnsiTheme="minorHAnsi" w:cstheme="minorHAnsi"/>
        </w:rPr>
        <w:lastRenderedPageBreak/>
        <w:t>Generic Risk Register</w:t>
      </w:r>
      <w:bookmarkEnd w:id="78"/>
      <w:bookmarkEnd w:id="79"/>
    </w:p>
    <w:p w14:paraId="5AD0CF42" w14:textId="37DD5B14" w:rsidR="009F459B" w:rsidRPr="006313CE" w:rsidRDefault="00534AC8" w:rsidP="009F459B">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Pr>
          <w:rFonts w:asciiTheme="minorHAnsi" w:hAnsiTheme="minorHAnsi" w:cstheme="minorHAnsi"/>
        </w:rPr>
        <w:t xml:space="preserve"> </w:t>
      </w:r>
      <w:r w:rsidR="008F0B45" w:rsidRPr="006313CE">
        <w:rPr>
          <w:rFonts w:asciiTheme="minorHAnsi" w:hAnsiTheme="minorHAnsi" w:cstheme="minorHAnsi"/>
        </w:rPr>
        <w:t>is required to</w:t>
      </w:r>
      <w:r w:rsidR="009F459B" w:rsidRPr="006313CE">
        <w:rPr>
          <w:rFonts w:asciiTheme="minorHAnsi" w:hAnsiTheme="minorHAnsi" w:cstheme="minorHAnsi"/>
        </w:rPr>
        <w:t xml:space="preserve"> develop a generic risk register before any operation is conducted under the authority of </w:t>
      </w:r>
      <w:r w:rsidR="00834585" w:rsidRPr="006313CE">
        <w:rPr>
          <w:rFonts w:asciiTheme="minorHAnsi" w:hAnsiTheme="minorHAnsi" w:cstheme="minorHAnsi"/>
        </w:rPr>
        <w:t>the ReOC of</w:t>
      </w:r>
      <w:r w:rsidR="00EE04F8">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9F459B" w:rsidRPr="006313CE">
        <w:rPr>
          <w:rFonts w:asciiTheme="minorHAnsi" w:hAnsiTheme="minorHAnsi" w:cstheme="minorHAnsi"/>
        </w:rPr>
        <w:t>. The generic risk register is reviewed annually</w:t>
      </w:r>
      <w:r w:rsidR="00C44E1F" w:rsidRPr="006313CE">
        <w:rPr>
          <w:rFonts w:asciiTheme="minorHAnsi" w:hAnsiTheme="minorHAnsi" w:cstheme="minorHAnsi"/>
        </w:rPr>
        <w:t>,</w:t>
      </w:r>
      <w:r w:rsidR="009F459B" w:rsidRPr="006313CE">
        <w:rPr>
          <w:rFonts w:asciiTheme="minorHAnsi" w:hAnsiTheme="minorHAnsi" w:cstheme="minorHAnsi"/>
        </w:rPr>
        <w:t xml:space="preserve"> and effective additional controls implemented into</w:t>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9F459B" w:rsidRPr="006313CE">
        <w:rPr>
          <w:rFonts w:asciiTheme="minorHAnsi" w:hAnsiTheme="minorHAnsi" w:cstheme="minorHAnsi"/>
        </w:rPr>
        <w:t xml:space="preserve">’s practices/procedures. When it is deemed that a risk is expired or obsolete, they are removed from the register. </w:t>
      </w:r>
      <w:r w:rsidR="009F459B" w:rsidRPr="00835D5A">
        <w:rPr>
          <w:rFonts w:asciiTheme="minorHAnsi" w:hAnsiTheme="minorHAnsi" w:cstheme="minorHAnsi"/>
        </w:rPr>
        <w:t xml:space="preserve">The generic risk register can be found </w:t>
      </w:r>
      <w:r w:rsidR="00835D5A">
        <w:rPr>
          <w:rFonts w:asciiTheme="minorHAnsi" w:hAnsiTheme="minorHAnsi" w:cstheme="minorHAnsi"/>
        </w:rPr>
        <w:t xml:space="preserve">in </w:t>
      </w:r>
      <w:r w:rsidR="00835D5A" w:rsidRPr="00835D5A">
        <w:rPr>
          <w:rFonts w:asciiTheme="minorHAnsi" w:hAnsiTheme="minorHAnsi" w:cstheme="minorHAnsi"/>
          <w:i/>
          <w:iCs/>
        </w:rPr>
        <w:t>FlyFreely</w:t>
      </w:r>
      <w:r w:rsidR="00835D5A">
        <w:rPr>
          <w:rFonts w:asciiTheme="minorHAnsi" w:hAnsiTheme="minorHAnsi" w:cstheme="minorHAnsi"/>
        </w:rPr>
        <w:t>.</w:t>
      </w:r>
    </w:p>
    <w:p w14:paraId="17ABFAA2" w14:textId="77777777" w:rsidR="009F459B" w:rsidRPr="006313CE" w:rsidRDefault="009F459B" w:rsidP="009F459B">
      <w:pPr>
        <w:pStyle w:val="Heading2"/>
        <w:rPr>
          <w:rFonts w:asciiTheme="minorHAnsi" w:hAnsiTheme="minorHAnsi" w:cstheme="minorHAnsi"/>
        </w:rPr>
      </w:pPr>
      <w:bookmarkStart w:id="80" w:name="_Toc27741542"/>
      <w:bookmarkStart w:id="81" w:name="_Ref127533577"/>
      <w:bookmarkStart w:id="82" w:name="_Toc131249904"/>
      <w:r w:rsidRPr="006313CE">
        <w:rPr>
          <w:rFonts w:asciiTheme="minorHAnsi" w:hAnsiTheme="minorHAnsi" w:cstheme="minorHAnsi"/>
        </w:rPr>
        <w:t>Aeronautical Radio Usage</w:t>
      </w:r>
      <w:bookmarkEnd w:id="80"/>
      <w:bookmarkEnd w:id="81"/>
      <w:bookmarkEnd w:id="82"/>
    </w:p>
    <w:p w14:paraId="3BBAE2A8" w14:textId="77777777" w:rsidR="009F459B" w:rsidRPr="006313CE" w:rsidRDefault="009F459B" w:rsidP="009F459B">
      <w:pPr>
        <w:rPr>
          <w:rFonts w:asciiTheme="minorHAnsi" w:hAnsiTheme="minorHAnsi" w:cstheme="minorHAnsi"/>
        </w:rPr>
      </w:pPr>
      <w:r w:rsidRPr="006313CE">
        <w:rPr>
          <w:rFonts w:asciiTheme="minorHAnsi" w:hAnsiTheme="minorHAnsi" w:cstheme="minorHAnsi"/>
        </w:rPr>
        <w:t>Operations where an aeronautical radio is required:</w:t>
      </w:r>
    </w:p>
    <w:p w14:paraId="0B961DA7" w14:textId="27E65ED8" w:rsidR="009F459B" w:rsidRPr="006313CE" w:rsidRDefault="00D718FE" w:rsidP="002268DE">
      <w:pPr>
        <w:pStyle w:val="ListBullet"/>
        <w:rPr>
          <w:rFonts w:asciiTheme="minorHAnsi" w:hAnsiTheme="minorHAnsi" w:cstheme="minorHAnsi"/>
        </w:rPr>
      </w:pPr>
      <w:r>
        <w:rPr>
          <w:rFonts w:asciiTheme="minorHAnsi" w:hAnsiTheme="minorHAnsi" w:cstheme="minorHAnsi"/>
        </w:rPr>
        <w:t>w</w:t>
      </w:r>
      <w:r w:rsidR="009F459B" w:rsidRPr="006313CE">
        <w:rPr>
          <w:rFonts w:asciiTheme="minorHAnsi" w:hAnsiTheme="minorHAnsi" w:cstheme="minorHAnsi"/>
        </w:rPr>
        <w:t>ithin 3 NM of the movement area of a controlled aerodrome at any height</w:t>
      </w:r>
    </w:p>
    <w:p w14:paraId="18FC423F" w14:textId="3889607A" w:rsidR="009F459B" w:rsidRPr="006313CE" w:rsidRDefault="00D718FE" w:rsidP="002268DE">
      <w:pPr>
        <w:pStyle w:val="ListBullet"/>
        <w:rPr>
          <w:rFonts w:asciiTheme="minorHAnsi" w:hAnsiTheme="minorHAnsi" w:cstheme="minorHAnsi"/>
        </w:rPr>
      </w:pPr>
      <w:r>
        <w:rPr>
          <w:rFonts w:asciiTheme="minorHAnsi" w:hAnsiTheme="minorHAnsi" w:cstheme="minorHAnsi"/>
        </w:rPr>
        <w:t>a</w:t>
      </w:r>
      <w:r w:rsidR="009F459B" w:rsidRPr="006313CE">
        <w:rPr>
          <w:rFonts w:asciiTheme="minorHAnsi" w:hAnsiTheme="minorHAnsi" w:cstheme="minorHAnsi"/>
        </w:rPr>
        <w:t>bove 400 ft in controlled airspace</w:t>
      </w:r>
    </w:p>
    <w:p w14:paraId="208635AB" w14:textId="0452EEC3" w:rsidR="009F459B" w:rsidRPr="006313CE" w:rsidRDefault="00D718FE" w:rsidP="002268DE">
      <w:pPr>
        <w:pStyle w:val="ListBullet"/>
        <w:rPr>
          <w:rFonts w:asciiTheme="minorHAnsi" w:hAnsiTheme="minorHAnsi" w:cstheme="minorHAnsi"/>
        </w:rPr>
      </w:pPr>
      <w:r>
        <w:rPr>
          <w:rFonts w:asciiTheme="minorHAnsi" w:hAnsiTheme="minorHAnsi" w:cstheme="minorHAnsi"/>
        </w:rPr>
        <w:t>w</w:t>
      </w:r>
      <w:r w:rsidR="009F459B" w:rsidRPr="006313CE">
        <w:rPr>
          <w:rFonts w:asciiTheme="minorHAnsi" w:hAnsiTheme="minorHAnsi" w:cstheme="minorHAnsi"/>
        </w:rPr>
        <w:t>hen operating an RPA that has a MTOW &gt;2 kgs in controlled airspace</w:t>
      </w:r>
    </w:p>
    <w:p w14:paraId="57C59F3C" w14:textId="6037B13D" w:rsidR="009F459B" w:rsidRPr="006313CE" w:rsidRDefault="00D718FE" w:rsidP="002268DE">
      <w:pPr>
        <w:pStyle w:val="ListBullet"/>
        <w:rPr>
          <w:rFonts w:asciiTheme="minorHAnsi" w:hAnsiTheme="minorHAnsi" w:cstheme="minorHAnsi"/>
        </w:rPr>
      </w:pPr>
      <w:r>
        <w:rPr>
          <w:rFonts w:asciiTheme="minorHAnsi" w:hAnsiTheme="minorHAnsi" w:cstheme="minorHAnsi"/>
        </w:rPr>
        <w:t>w</w:t>
      </w:r>
      <w:r w:rsidR="009F459B" w:rsidRPr="006313CE">
        <w:rPr>
          <w:rFonts w:asciiTheme="minorHAnsi" w:hAnsiTheme="minorHAnsi" w:cstheme="minorHAnsi"/>
        </w:rPr>
        <w:t>hen directed by CASA.</w:t>
      </w:r>
    </w:p>
    <w:p w14:paraId="537AB0E4" w14:textId="2EA6C68C" w:rsidR="009F459B" w:rsidRPr="006313CE" w:rsidRDefault="0072321A" w:rsidP="009F459B">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RP</w:t>
      </w:r>
      <w:r w:rsidRPr="006313CE">
        <w:rPr>
          <w:rFonts w:asciiTheme="minorHAnsi" w:hAnsiTheme="minorHAnsi" w:cstheme="minorHAnsi"/>
        </w:rPr>
        <w:t xml:space="preserve"> must </w:t>
      </w:r>
      <w:r w:rsidR="009F459B" w:rsidRPr="006313CE">
        <w:rPr>
          <w:rFonts w:asciiTheme="minorHAnsi" w:hAnsiTheme="minorHAnsi" w:cstheme="minorHAnsi"/>
        </w:rPr>
        <w:t>monitor the applicable air band frequency for all operations.</w:t>
      </w:r>
    </w:p>
    <w:p w14:paraId="24E0EA7B" w14:textId="662F9864" w:rsidR="009F459B" w:rsidRPr="006313CE" w:rsidRDefault="0072321A" w:rsidP="009F459B">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009F459B" w:rsidRPr="006313CE">
        <w:rPr>
          <w:rFonts w:asciiTheme="minorHAnsi" w:hAnsiTheme="minorHAnsi" w:cstheme="minorHAnsi"/>
        </w:rPr>
        <w:t xml:space="preserve"> </w:t>
      </w:r>
      <w:r w:rsidR="00F54D41" w:rsidRPr="006313CE">
        <w:rPr>
          <w:rFonts w:asciiTheme="minorHAnsi" w:hAnsiTheme="minorHAnsi" w:cstheme="minorHAnsi"/>
        </w:rPr>
        <w:t xml:space="preserve">will </w:t>
      </w:r>
      <w:r w:rsidR="009F459B" w:rsidRPr="006313CE">
        <w:rPr>
          <w:rFonts w:asciiTheme="minorHAnsi" w:hAnsiTheme="minorHAnsi" w:cstheme="minorHAnsi"/>
        </w:rPr>
        <w:t>determine</w:t>
      </w:r>
      <w:r w:rsidR="00F54D41" w:rsidRPr="006313CE">
        <w:rPr>
          <w:rFonts w:asciiTheme="minorHAnsi" w:hAnsiTheme="minorHAnsi" w:cstheme="minorHAnsi"/>
        </w:rPr>
        <w:t xml:space="preserve"> </w:t>
      </w:r>
      <w:r w:rsidRPr="006313CE">
        <w:rPr>
          <w:rFonts w:asciiTheme="minorHAnsi" w:hAnsiTheme="minorHAnsi" w:cstheme="minorHAnsi"/>
        </w:rPr>
        <w:t xml:space="preserve">for each operation </w:t>
      </w:r>
      <w:r w:rsidR="00F54D41" w:rsidRPr="006313CE">
        <w:rPr>
          <w:rFonts w:asciiTheme="minorHAnsi" w:hAnsiTheme="minorHAnsi" w:cstheme="minorHAnsi"/>
        </w:rPr>
        <w:t>whether</w:t>
      </w:r>
      <w:r w:rsidR="009F459B" w:rsidRPr="006313CE">
        <w:rPr>
          <w:rFonts w:asciiTheme="minorHAnsi" w:hAnsiTheme="minorHAnsi" w:cstheme="minorHAnsi"/>
        </w:rPr>
        <w:t xml:space="preserve"> a radio is required as part of the Flight Authorisation and JSA.</w:t>
      </w:r>
    </w:p>
    <w:p w14:paraId="63902761" w14:textId="752625A2"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If the carriage and use of a radio is required, the operation is only permitted if the </w:t>
      </w:r>
      <w:r w:rsidR="00F54D41" w:rsidRPr="006313CE">
        <w:rPr>
          <w:rFonts w:asciiTheme="minorHAnsi" w:hAnsiTheme="minorHAnsi" w:cstheme="minorHAnsi"/>
        </w:rPr>
        <w:t>R</w:t>
      </w:r>
      <w:r w:rsidR="00551097" w:rsidRPr="006313CE">
        <w:rPr>
          <w:rFonts w:asciiTheme="minorHAnsi" w:hAnsiTheme="minorHAnsi" w:cstheme="minorHAnsi"/>
        </w:rPr>
        <w:t>P</w:t>
      </w:r>
      <w:r w:rsidRPr="006313CE">
        <w:rPr>
          <w:rFonts w:asciiTheme="minorHAnsi" w:hAnsiTheme="minorHAnsi" w:cstheme="minorHAnsi"/>
        </w:rPr>
        <w:t>s and/or spotters hold one of the following Radio qualifications (minimum) prior to operating:</w:t>
      </w:r>
    </w:p>
    <w:p w14:paraId="2C43A502" w14:textId="702A7964" w:rsidR="009F459B" w:rsidRPr="006313CE" w:rsidRDefault="00D718FE" w:rsidP="007E0227">
      <w:pPr>
        <w:pStyle w:val="ListNumber2"/>
      </w:pPr>
      <w:r>
        <w:t>a</w:t>
      </w:r>
      <w:r w:rsidR="009F459B" w:rsidRPr="006313CE">
        <w:t>n aeronautical radio operator certificate</w:t>
      </w:r>
    </w:p>
    <w:p w14:paraId="3A1DFF5D" w14:textId="4D62172C" w:rsidR="009F459B" w:rsidRPr="006313CE" w:rsidRDefault="00D718FE" w:rsidP="007E0227">
      <w:pPr>
        <w:pStyle w:val="ListNumber2"/>
      </w:pPr>
      <w:r>
        <w:t>a</w:t>
      </w:r>
      <w:r w:rsidR="009F459B" w:rsidRPr="006313CE">
        <w:t xml:space="preserve"> flight crew licence</w:t>
      </w:r>
    </w:p>
    <w:p w14:paraId="2BDA711F" w14:textId="2BADD90E" w:rsidR="009F459B" w:rsidRPr="006313CE" w:rsidRDefault="00D718FE" w:rsidP="007E0227">
      <w:pPr>
        <w:pStyle w:val="ListNumber2"/>
      </w:pPr>
      <w:r>
        <w:t>a</w:t>
      </w:r>
      <w:r w:rsidR="009F459B" w:rsidRPr="006313CE">
        <w:t>n air traffic control licence</w:t>
      </w:r>
    </w:p>
    <w:p w14:paraId="76328009" w14:textId="3324C1EF" w:rsidR="009F459B" w:rsidRPr="006313CE" w:rsidRDefault="00D718FE" w:rsidP="007E0227">
      <w:pPr>
        <w:pStyle w:val="ListNumber2"/>
      </w:pPr>
      <w:r>
        <w:t>a</w:t>
      </w:r>
      <w:r w:rsidR="009F459B" w:rsidRPr="006313CE">
        <w:t xml:space="preserve"> military qualification equivalent to a licence mentioned in items (b) or (c)</w:t>
      </w:r>
    </w:p>
    <w:p w14:paraId="0A66C7F1" w14:textId="7E267967" w:rsidR="009F459B" w:rsidRPr="006313CE" w:rsidRDefault="00D718FE" w:rsidP="007E0227">
      <w:pPr>
        <w:pStyle w:val="ListNumber2"/>
      </w:pPr>
      <w:r>
        <w:t>a</w:t>
      </w:r>
      <w:r w:rsidR="009F459B" w:rsidRPr="006313CE">
        <w:t xml:space="preserve"> flight service licence.</w:t>
      </w:r>
    </w:p>
    <w:p w14:paraId="241126F8" w14:textId="74A8AC25"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Procedures for the use of radios are detailed in </w:t>
      </w:r>
      <w:r w:rsidR="00EE04F8">
        <w:rPr>
          <w:rFonts w:asciiTheme="minorHAnsi" w:hAnsiTheme="minorHAnsi" w:cstheme="minorHAnsi"/>
        </w:rPr>
        <w:t xml:space="preserve">Appendix </w:t>
      </w:r>
      <w:r w:rsidR="00EE04F8">
        <w:rPr>
          <w:rFonts w:asciiTheme="minorHAnsi" w:hAnsiTheme="minorHAnsi" w:cstheme="minorHAnsi"/>
        </w:rPr>
        <w:fldChar w:fldCharType="begin"/>
      </w:r>
      <w:r w:rsidR="00EE04F8">
        <w:rPr>
          <w:rFonts w:asciiTheme="minorHAnsi" w:hAnsiTheme="minorHAnsi" w:cstheme="minorHAnsi"/>
        </w:rPr>
        <w:instrText xml:space="preserve"> REF _Ref127526811 \r \h </w:instrText>
      </w:r>
      <w:r w:rsidR="00EE04F8">
        <w:rPr>
          <w:rFonts w:asciiTheme="minorHAnsi" w:hAnsiTheme="minorHAnsi" w:cstheme="minorHAnsi"/>
        </w:rPr>
      </w:r>
      <w:r w:rsidR="00EE04F8">
        <w:rPr>
          <w:rFonts w:asciiTheme="minorHAnsi" w:hAnsiTheme="minorHAnsi" w:cstheme="minorHAnsi"/>
        </w:rPr>
        <w:fldChar w:fldCharType="separate"/>
      </w:r>
      <w:r w:rsidR="003B3D22">
        <w:rPr>
          <w:rFonts w:asciiTheme="minorHAnsi" w:hAnsiTheme="minorHAnsi" w:cstheme="minorHAnsi"/>
        </w:rPr>
        <w:t>E1.10</w:t>
      </w:r>
      <w:r w:rsidR="00EE04F8">
        <w:rPr>
          <w:rFonts w:asciiTheme="minorHAnsi" w:hAnsiTheme="minorHAnsi" w:cstheme="minorHAnsi"/>
        </w:rPr>
        <w:fldChar w:fldCharType="end"/>
      </w:r>
      <w:r w:rsidRPr="006313CE">
        <w:rPr>
          <w:rFonts w:asciiTheme="minorHAnsi" w:hAnsiTheme="minorHAnsi" w:cstheme="minorHAnsi"/>
        </w:rPr>
        <w:t>.</w:t>
      </w:r>
    </w:p>
    <w:p w14:paraId="4110B755" w14:textId="389B45BF"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Pr="006313CE">
        <w:rPr>
          <w:rFonts w:asciiTheme="minorHAnsi" w:hAnsiTheme="minorHAnsi" w:cstheme="minorHAnsi"/>
        </w:rPr>
        <w:t xml:space="preserve"> </w:t>
      </w:r>
      <w:r w:rsidR="0072321A" w:rsidRPr="006313CE">
        <w:rPr>
          <w:rFonts w:asciiTheme="minorHAnsi" w:hAnsiTheme="minorHAnsi" w:cstheme="minorHAnsi"/>
        </w:rPr>
        <w:t>must</w:t>
      </w:r>
      <w:r w:rsidR="00F54D41" w:rsidRPr="006313CE">
        <w:rPr>
          <w:rFonts w:asciiTheme="minorHAnsi" w:hAnsiTheme="minorHAnsi" w:cstheme="minorHAnsi"/>
        </w:rPr>
        <w:t xml:space="preserve"> </w:t>
      </w:r>
      <w:r w:rsidRPr="006313CE">
        <w:rPr>
          <w:rFonts w:asciiTheme="minorHAnsi" w:hAnsiTheme="minorHAnsi" w:cstheme="minorHAnsi"/>
        </w:rPr>
        <w:t xml:space="preserve">not authorise </w:t>
      </w:r>
      <w:r w:rsidR="0072321A" w:rsidRPr="006313CE">
        <w:rPr>
          <w:rFonts w:asciiTheme="minorHAnsi" w:hAnsiTheme="minorHAnsi" w:cstheme="minorHAnsi"/>
        </w:rPr>
        <w:t xml:space="preserve">an </w:t>
      </w:r>
      <w:r w:rsidRPr="006313CE">
        <w:rPr>
          <w:rFonts w:asciiTheme="minorHAnsi" w:hAnsiTheme="minorHAnsi" w:cstheme="minorHAnsi"/>
        </w:rPr>
        <w:t>operation unless the requirements of this section have been met.</w:t>
      </w:r>
    </w:p>
    <w:p w14:paraId="39561D68" w14:textId="77777777" w:rsidR="009F459B" w:rsidRPr="006313CE" w:rsidRDefault="009F459B" w:rsidP="009F459B">
      <w:pPr>
        <w:pStyle w:val="Heading2"/>
        <w:rPr>
          <w:rFonts w:asciiTheme="minorHAnsi" w:hAnsiTheme="minorHAnsi" w:cstheme="minorHAnsi"/>
        </w:rPr>
      </w:pPr>
      <w:bookmarkStart w:id="83" w:name="_Toc27741543"/>
      <w:bookmarkStart w:id="84" w:name="_Toc131249905"/>
      <w:r w:rsidRPr="006313CE">
        <w:rPr>
          <w:rFonts w:asciiTheme="minorHAnsi" w:hAnsiTheme="minorHAnsi" w:cstheme="minorHAnsi"/>
        </w:rPr>
        <w:t>Accident and incident reporting</w:t>
      </w:r>
      <w:bookmarkEnd w:id="83"/>
      <w:bookmarkEnd w:id="84"/>
    </w:p>
    <w:p w14:paraId="37B2FD57" w14:textId="258D2FA7"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All persons working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726B1C" w:rsidRPr="006313CE">
        <w:rPr>
          <w:rStyle w:val="Emphasis"/>
          <w:rFonts w:asciiTheme="minorHAnsi" w:hAnsiTheme="minorHAnsi" w:cstheme="minorHAnsi"/>
        </w:rPr>
        <w:t xml:space="preserve"> </w:t>
      </w:r>
      <w:r w:rsidR="0072321A" w:rsidRPr="006313CE">
        <w:rPr>
          <w:rFonts w:asciiTheme="minorHAnsi" w:hAnsiTheme="minorHAnsi" w:cstheme="minorHAnsi"/>
        </w:rPr>
        <w:t>must</w:t>
      </w:r>
      <w:r w:rsidRPr="006313CE">
        <w:rPr>
          <w:rFonts w:asciiTheme="minorHAnsi" w:hAnsiTheme="minorHAnsi" w:cstheme="minorHAnsi"/>
        </w:rPr>
        <w:t xml:space="preserve"> report any accident, incident or near miss to the </w:t>
      </w:r>
      <w:r w:rsidR="00F276CF" w:rsidRPr="006313CE">
        <w:rPr>
          <w:rFonts w:asciiTheme="minorHAnsi" w:hAnsiTheme="minorHAnsi" w:cstheme="minorHAnsi"/>
        </w:rPr>
        <w:t>CRP</w:t>
      </w:r>
      <w:r w:rsidRPr="006313CE">
        <w:rPr>
          <w:rFonts w:asciiTheme="minorHAnsi" w:hAnsiTheme="minorHAnsi" w:cstheme="minorHAnsi"/>
        </w:rPr>
        <w:t>.</w:t>
      </w:r>
    </w:p>
    <w:p w14:paraId="68ADD549" w14:textId="2EE2B129"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Certain incidents and accidents that relate to RPA operations </w:t>
      </w:r>
      <w:r w:rsidR="0072321A" w:rsidRPr="006313CE">
        <w:rPr>
          <w:rFonts w:asciiTheme="minorHAnsi" w:hAnsiTheme="minorHAnsi" w:cstheme="minorHAnsi"/>
        </w:rPr>
        <w:t xml:space="preserve">must </w:t>
      </w:r>
      <w:r w:rsidRPr="006313CE">
        <w:rPr>
          <w:rFonts w:asciiTheme="minorHAnsi" w:hAnsiTheme="minorHAnsi" w:cstheme="minorHAnsi"/>
        </w:rPr>
        <w:t xml:space="preserve">also </w:t>
      </w:r>
      <w:r w:rsidR="0072321A" w:rsidRPr="006313CE">
        <w:rPr>
          <w:rFonts w:asciiTheme="minorHAnsi" w:hAnsiTheme="minorHAnsi" w:cstheme="minorHAnsi"/>
        </w:rPr>
        <w:t xml:space="preserve">be </w:t>
      </w:r>
      <w:r w:rsidRPr="006313CE">
        <w:rPr>
          <w:rFonts w:asciiTheme="minorHAnsi" w:hAnsiTheme="minorHAnsi" w:cstheme="minorHAnsi"/>
        </w:rPr>
        <w:t xml:space="preserve">reported to the Australian Transport Safety Bureau (ATSB). The </w:t>
      </w:r>
      <w:r w:rsidR="00F276CF" w:rsidRPr="006313CE">
        <w:rPr>
          <w:rFonts w:asciiTheme="minorHAnsi" w:hAnsiTheme="minorHAnsi" w:cstheme="minorHAnsi"/>
        </w:rPr>
        <w:t>CRP</w:t>
      </w:r>
      <w:r w:rsidRPr="006313CE">
        <w:rPr>
          <w:rFonts w:asciiTheme="minorHAnsi" w:hAnsiTheme="minorHAnsi" w:cstheme="minorHAnsi"/>
        </w:rPr>
        <w:t xml:space="preserve"> is responsible for notifying the ATSB of these events. The events are categorised as either an Immediately Reportable Matter (IRM) or Routinely Reportable Matter (RRM) in accordance with the AIP ENR 1.14 as detailed below.</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reportable matters"/>
        <w:tblDescription w:val="reportable matters"/>
      </w:tblPr>
      <w:tblGrid>
        <w:gridCol w:w="4668"/>
        <w:gridCol w:w="4491"/>
      </w:tblGrid>
      <w:tr w:rsidR="009F459B" w:rsidRPr="006313CE" w14:paraId="086E41D5" w14:textId="77777777" w:rsidTr="00AE2A89">
        <w:tc>
          <w:tcPr>
            <w:tcW w:w="4668" w:type="dxa"/>
            <w:shd w:val="clear" w:color="auto" w:fill="0078DE"/>
          </w:tcPr>
          <w:p w14:paraId="6FDC33D3" w14:textId="77777777" w:rsidR="009F459B" w:rsidRPr="007E0227" w:rsidRDefault="009F459B" w:rsidP="00FA775F">
            <w:pPr>
              <w:pStyle w:val="TableHeader"/>
              <w:rPr>
                <w:rFonts w:asciiTheme="minorHAnsi" w:hAnsiTheme="minorHAnsi" w:cstheme="minorHAnsi"/>
                <w:color w:val="FFFFFF" w:themeColor="background1"/>
              </w:rPr>
            </w:pPr>
            <w:r w:rsidRPr="007E0227">
              <w:rPr>
                <w:rFonts w:asciiTheme="minorHAnsi" w:hAnsiTheme="minorHAnsi" w:cstheme="minorHAnsi"/>
                <w:color w:val="FFFFFF" w:themeColor="background1"/>
              </w:rPr>
              <w:t>Immediately Reportable Matters</w:t>
            </w:r>
          </w:p>
        </w:tc>
        <w:tc>
          <w:tcPr>
            <w:tcW w:w="4491" w:type="dxa"/>
            <w:shd w:val="clear" w:color="auto" w:fill="0078DE"/>
          </w:tcPr>
          <w:p w14:paraId="6DBD0B7A" w14:textId="77777777" w:rsidR="009F459B" w:rsidRPr="007E0227" w:rsidRDefault="009F459B" w:rsidP="00FA775F">
            <w:pPr>
              <w:pStyle w:val="TableHeader"/>
              <w:rPr>
                <w:rFonts w:asciiTheme="minorHAnsi" w:hAnsiTheme="minorHAnsi" w:cstheme="minorHAnsi"/>
                <w:color w:val="FFFFFF" w:themeColor="background1"/>
              </w:rPr>
            </w:pPr>
            <w:r w:rsidRPr="007E0227">
              <w:rPr>
                <w:rFonts w:asciiTheme="minorHAnsi" w:hAnsiTheme="minorHAnsi" w:cstheme="minorHAnsi"/>
                <w:color w:val="FFFFFF" w:themeColor="background1"/>
              </w:rPr>
              <w:t>Routinely Reportable Matters</w:t>
            </w:r>
          </w:p>
        </w:tc>
      </w:tr>
      <w:tr w:rsidR="009F459B" w:rsidRPr="006313CE" w14:paraId="306FFD42" w14:textId="77777777" w:rsidTr="00AE2A89">
        <w:tc>
          <w:tcPr>
            <w:tcW w:w="4668" w:type="dxa"/>
          </w:tcPr>
          <w:p w14:paraId="08E03B42" w14:textId="77777777" w:rsidR="009F459B" w:rsidRPr="006313CE" w:rsidRDefault="009F459B" w:rsidP="00FA775F">
            <w:pPr>
              <w:pStyle w:val="Tablebullet"/>
              <w:rPr>
                <w:rFonts w:asciiTheme="minorHAnsi" w:hAnsiTheme="minorHAnsi" w:cstheme="minorHAnsi"/>
              </w:rPr>
            </w:pPr>
            <w:r w:rsidRPr="006313CE">
              <w:rPr>
                <w:rFonts w:asciiTheme="minorHAnsi" w:hAnsiTheme="minorHAnsi" w:cstheme="minorHAnsi"/>
              </w:rPr>
              <w:t>Make a report as soon as is reasonably practicable by telephone on 1800 011 034</w:t>
            </w:r>
          </w:p>
          <w:p w14:paraId="1D4E1344" w14:textId="77777777" w:rsidR="009F459B" w:rsidRPr="006313CE" w:rsidRDefault="009F459B" w:rsidP="00FA775F">
            <w:pPr>
              <w:pStyle w:val="Tablebullet"/>
              <w:rPr>
                <w:rFonts w:asciiTheme="minorHAnsi" w:hAnsiTheme="minorHAnsi" w:cstheme="minorHAnsi"/>
              </w:rPr>
            </w:pPr>
            <w:r w:rsidRPr="006313CE">
              <w:rPr>
                <w:rFonts w:asciiTheme="minorHAnsi" w:hAnsiTheme="minorHAnsi" w:cstheme="minorHAnsi"/>
              </w:rPr>
              <w:t>Follow up with a written report within 72 hours</w:t>
            </w:r>
          </w:p>
        </w:tc>
        <w:tc>
          <w:tcPr>
            <w:tcW w:w="4491" w:type="dxa"/>
          </w:tcPr>
          <w:p w14:paraId="5745EBB2" w14:textId="77777777" w:rsidR="009F459B" w:rsidRPr="006313CE" w:rsidRDefault="009F459B" w:rsidP="00FA775F">
            <w:pPr>
              <w:pStyle w:val="Tablebullet"/>
              <w:rPr>
                <w:rFonts w:asciiTheme="minorHAnsi" w:hAnsiTheme="minorHAnsi" w:cstheme="minorHAnsi"/>
              </w:rPr>
            </w:pPr>
            <w:r w:rsidRPr="006313CE">
              <w:rPr>
                <w:rFonts w:asciiTheme="minorHAnsi" w:hAnsiTheme="minorHAnsi" w:cstheme="minorHAnsi"/>
              </w:rPr>
              <w:t>Submit a written report within 72 hours</w:t>
            </w:r>
          </w:p>
        </w:tc>
      </w:tr>
    </w:tbl>
    <w:p w14:paraId="47901B80" w14:textId="4E5CE71B" w:rsidR="009F459B" w:rsidRPr="006313CE" w:rsidRDefault="009F459B" w:rsidP="009F459B">
      <w:pPr>
        <w:rPr>
          <w:rFonts w:asciiTheme="minorHAnsi" w:hAnsiTheme="minorHAnsi" w:cstheme="minorHAnsi"/>
        </w:rPr>
      </w:pPr>
      <w:r w:rsidRPr="006313CE">
        <w:rPr>
          <w:rFonts w:asciiTheme="minorHAnsi" w:hAnsiTheme="minorHAnsi" w:cstheme="minorHAnsi"/>
        </w:rPr>
        <w:lastRenderedPageBreak/>
        <w:t xml:space="preserve">In the event that an operation results in an immediately or routinely reportable matter, the </w:t>
      </w:r>
      <w:r w:rsidR="00F276CF" w:rsidRPr="006313CE">
        <w:rPr>
          <w:rFonts w:asciiTheme="minorHAnsi" w:hAnsiTheme="minorHAnsi" w:cstheme="minorHAnsi"/>
        </w:rPr>
        <w:t>CRP</w:t>
      </w:r>
      <w:r w:rsidRPr="006313CE">
        <w:rPr>
          <w:rFonts w:asciiTheme="minorHAnsi" w:hAnsiTheme="minorHAnsi" w:cstheme="minorHAnsi"/>
        </w:rPr>
        <w:t xml:space="preserve"> and </w:t>
      </w:r>
      <w:r w:rsidR="00F276CF" w:rsidRPr="006313CE">
        <w:rPr>
          <w:rFonts w:asciiTheme="minorHAnsi" w:hAnsiTheme="minorHAnsi" w:cstheme="minorHAnsi"/>
        </w:rPr>
        <w:t>RPIC</w:t>
      </w:r>
      <w:r w:rsidRPr="006313CE">
        <w:rPr>
          <w:rFonts w:asciiTheme="minorHAnsi" w:hAnsiTheme="minorHAnsi" w:cstheme="minorHAnsi"/>
        </w:rPr>
        <w:t xml:space="preserve"> </w:t>
      </w:r>
      <w:r w:rsidR="0072321A" w:rsidRPr="006313CE">
        <w:rPr>
          <w:rFonts w:asciiTheme="minorHAnsi" w:hAnsiTheme="minorHAnsi" w:cstheme="minorHAnsi"/>
        </w:rPr>
        <w:t xml:space="preserve">must </w:t>
      </w:r>
      <w:r w:rsidRPr="006313CE">
        <w:rPr>
          <w:rFonts w:asciiTheme="minorHAnsi" w:hAnsiTheme="minorHAnsi" w:cstheme="minorHAnsi"/>
        </w:rPr>
        <w:t>take reasonable steps to preserve any flight planning and operational data, telemetry logs and RPAS components which may assist in validating the cause of the incident.</w:t>
      </w:r>
    </w:p>
    <w:p w14:paraId="7E7BCF65" w14:textId="77777777" w:rsidR="009F459B" w:rsidRPr="006313CE" w:rsidRDefault="009F459B" w:rsidP="009F459B">
      <w:pPr>
        <w:pStyle w:val="Heading2"/>
        <w:rPr>
          <w:rFonts w:asciiTheme="minorHAnsi" w:hAnsiTheme="minorHAnsi" w:cstheme="minorHAnsi"/>
        </w:rPr>
      </w:pPr>
      <w:bookmarkStart w:id="85" w:name="_Toc27741544"/>
      <w:bookmarkStart w:id="86" w:name="_Ref128751118"/>
      <w:bookmarkStart w:id="87" w:name="_Toc131249906"/>
      <w:r w:rsidRPr="006313CE">
        <w:rPr>
          <w:rFonts w:asciiTheme="minorHAnsi" w:hAnsiTheme="minorHAnsi" w:cstheme="minorHAnsi"/>
        </w:rPr>
        <w:t>Record keeping requirements</w:t>
      </w:r>
      <w:bookmarkEnd w:id="85"/>
      <w:bookmarkEnd w:id="86"/>
      <w:bookmarkEnd w:id="87"/>
    </w:p>
    <w:p w14:paraId="6ED043FC" w14:textId="2E07A342" w:rsidR="009F459B" w:rsidRPr="006313CE" w:rsidRDefault="0072321A" w:rsidP="009F459B">
      <w:pPr>
        <w:rPr>
          <w:rFonts w:asciiTheme="minorHAnsi" w:hAnsiTheme="minorHAnsi" w:cstheme="minorHAnsi"/>
        </w:rPr>
      </w:pPr>
      <w:r w:rsidRPr="006313CE">
        <w:rPr>
          <w:rFonts w:asciiTheme="minorHAnsi" w:hAnsiTheme="minorHAnsi" w:cstheme="minorHAnsi"/>
        </w:rPr>
        <w:t xml:space="preserve">The following </w:t>
      </w:r>
      <w:r w:rsidR="009F459B" w:rsidRPr="006313CE">
        <w:rPr>
          <w:rFonts w:asciiTheme="minorHAnsi" w:hAnsiTheme="minorHAnsi" w:cstheme="minorHAnsi"/>
        </w:rPr>
        <w:t xml:space="preserve">records </w:t>
      </w:r>
      <w:r w:rsidRPr="006313CE">
        <w:rPr>
          <w:rFonts w:asciiTheme="minorHAnsi" w:hAnsiTheme="minorHAnsi" w:cstheme="minorHAnsi"/>
        </w:rPr>
        <w:t xml:space="preserve">must be kept for </w:t>
      </w:r>
      <w:r w:rsidR="009F459B" w:rsidRPr="006313CE">
        <w:rPr>
          <w:rFonts w:asciiTheme="minorHAnsi" w:hAnsiTheme="minorHAnsi" w:cstheme="minorHAnsi"/>
        </w:rPr>
        <w:t xml:space="preserve">a minimum of seven (7) years, in accordance with </w:t>
      </w:r>
      <w:r w:rsidR="007E0227">
        <w:rPr>
          <w:rFonts w:asciiTheme="minorHAnsi" w:hAnsiTheme="minorHAnsi" w:cstheme="minorHAnsi"/>
        </w:rPr>
        <w:t>C</w:t>
      </w:r>
      <w:r w:rsidR="009F459B" w:rsidRPr="006313CE">
        <w:rPr>
          <w:rFonts w:asciiTheme="minorHAnsi" w:hAnsiTheme="minorHAnsi" w:cstheme="minorHAnsi"/>
        </w:rPr>
        <w:t>hapter 10 of the Part 101 MOS:</w:t>
      </w:r>
    </w:p>
    <w:p w14:paraId="46CD02C6" w14:textId="77777777" w:rsidR="009F459B" w:rsidRPr="006313CE" w:rsidRDefault="009F459B" w:rsidP="00FA775F">
      <w:pPr>
        <w:pStyle w:val="ListBullet"/>
        <w:rPr>
          <w:rFonts w:asciiTheme="minorHAnsi" w:hAnsiTheme="minorHAnsi" w:cstheme="minorHAnsi"/>
        </w:rPr>
      </w:pPr>
      <w:r w:rsidRPr="006313CE">
        <w:rPr>
          <w:rFonts w:asciiTheme="minorHAnsi" w:hAnsiTheme="minorHAnsi" w:cstheme="minorHAnsi"/>
        </w:rPr>
        <w:t>RPAS operational record</w:t>
      </w:r>
    </w:p>
    <w:p w14:paraId="41F032E2" w14:textId="77777777" w:rsidR="009F459B" w:rsidRPr="006313CE" w:rsidRDefault="009F459B" w:rsidP="00FA775F">
      <w:pPr>
        <w:pStyle w:val="ListBullet"/>
        <w:rPr>
          <w:rFonts w:asciiTheme="minorHAnsi" w:hAnsiTheme="minorHAnsi" w:cstheme="minorHAnsi"/>
        </w:rPr>
      </w:pPr>
      <w:r w:rsidRPr="006313CE">
        <w:rPr>
          <w:rFonts w:asciiTheme="minorHAnsi" w:hAnsiTheme="minorHAnsi" w:cstheme="minorHAnsi"/>
        </w:rPr>
        <w:t>RPAS operational release</w:t>
      </w:r>
    </w:p>
    <w:p w14:paraId="36DCD07C" w14:textId="77777777" w:rsidR="009F459B" w:rsidRPr="006313CE" w:rsidRDefault="009F459B" w:rsidP="00FA775F">
      <w:pPr>
        <w:pStyle w:val="ListBullet"/>
        <w:rPr>
          <w:rFonts w:asciiTheme="minorHAnsi" w:hAnsiTheme="minorHAnsi" w:cstheme="minorHAnsi"/>
        </w:rPr>
      </w:pPr>
      <w:r w:rsidRPr="006313CE">
        <w:rPr>
          <w:rFonts w:asciiTheme="minorHAnsi" w:hAnsiTheme="minorHAnsi" w:cstheme="minorHAnsi"/>
        </w:rPr>
        <w:t>RPAS operational log</w:t>
      </w:r>
    </w:p>
    <w:p w14:paraId="5036EA5B" w14:textId="77777777" w:rsidR="009F459B" w:rsidRPr="006313CE" w:rsidRDefault="009F459B" w:rsidP="00FA775F">
      <w:pPr>
        <w:pStyle w:val="ListBullet"/>
        <w:rPr>
          <w:rFonts w:asciiTheme="minorHAnsi" w:hAnsiTheme="minorHAnsi" w:cstheme="minorHAnsi"/>
        </w:rPr>
      </w:pPr>
      <w:r w:rsidRPr="006313CE">
        <w:rPr>
          <w:rFonts w:asciiTheme="minorHAnsi" w:hAnsiTheme="minorHAnsi" w:cstheme="minorHAnsi"/>
        </w:rPr>
        <w:t>RPAS technical log, and</w:t>
      </w:r>
    </w:p>
    <w:p w14:paraId="65C97F92" w14:textId="6460BD68" w:rsidR="009F459B" w:rsidRPr="006313CE" w:rsidRDefault="00D718FE" w:rsidP="00FA775F">
      <w:pPr>
        <w:pStyle w:val="ListBullet"/>
        <w:rPr>
          <w:rFonts w:asciiTheme="minorHAnsi" w:hAnsiTheme="minorHAnsi" w:cstheme="minorHAnsi"/>
        </w:rPr>
      </w:pPr>
      <w:r>
        <w:rPr>
          <w:rFonts w:asciiTheme="minorHAnsi" w:hAnsiTheme="minorHAnsi" w:cstheme="minorHAnsi"/>
        </w:rPr>
        <w:t>r</w:t>
      </w:r>
      <w:r w:rsidR="009F459B" w:rsidRPr="006313CE">
        <w:rPr>
          <w:rFonts w:asciiTheme="minorHAnsi" w:hAnsiTheme="minorHAnsi" w:cstheme="minorHAnsi"/>
        </w:rPr>
        <w:t>ecords of qualification and competency</w:t>
      </w:r>
      <w:r w:rsidR="00D127DE" w:rsidRPr="006313CE">
        <w:rPr>
          <w:rFonts w:asciiTheme="minorHAnsi" w:hAnsiTheme="minorHAnsi" w:cstheme="minorHAnsi"/>
        </w:rPr>
        <w:t>.</w:t>
      </w:r>
    </w:p>
    <w:p w14:paraId="6C5CCDC4" w14:textId="42AD435A" w:rsidR="00FA775F" w:rsidRPr="006313CE" w:rsidRDefault="009F459B" w:rsidP="00FA775F">
      <w:pPr>
        <w:rPr>
          <w:rFonts w:asciiTheme="minorHAnsi" w:hAnsiTheme="minorHAnsi" w:cstheme="minorHAnsi"/>
        </w:rPr>
      </w:pPr>
      <w:r w:rsidRPr="006313CE">
        <w:rPr>
          <w:rFonts w:asciiTheme="minorHAnsi" w:hAnsiTheme="minorHAnsi" w:cstheme="minorHAnsi"/>
        </w:rPr>
        <w:t xml:space="preserve">If an electronic record is created,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534AC8">
        <w:rPr>
          <w:rFonts w:asciiTheme="minorHAnsi" w:hAnsiTheme="minorHAnsi" w:cstheme="minorHAnsi"/>
        </w:rPr>
        <w:t xml:space="preserve"> </w:t>
      </w:r>
      <w:r w:rsidR="0072321A" w:rsidRPr="006313CE">
        <w:rPr>
          <w:rFonts w:asciiTheme="minorHAnsi" w:hAnsiTheme="minorHAnsi" w:cstheme="minorHAnsi"/>
        </w:rPr>
        <w:t xml:space="preserve">will </w:t>
      </w:r>
      <w:r w:rsidR="00FA775F" w:rsidRPr="006313CE">
        <w:rPr>
          <w:rFonts w:asciiTheme="minorHAnsi" w:hAnsiTheme="minorHAnsi" w:cstheme="minorHAnsi"/>
        </w:rPr>
        <w:t xml:space="preserve">ensure it is unalterable after the record has </w:t>
      </w:r>
      <w:r w:rsidRPr="006313CE">
        <w:rPr>
          <w:rFonts w:asciiTheme="minorHAnsi" w:hAnsiTheme="minorHAnsi" w:cstheme="minorHAnsi"/>
        </w:rPr>
        <w:t>been made.</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 xml:space="preserve">’s CRP </w:t>
      </w:r>
      <w:bookmarkStart w:id="88" w:name="_Toc27741545"/>
      <w:r w:rsidR="00FA775F" w:rsidRPr="006313CE">
        <w:rPr>
          <w:rFonts w:asciiTheme="minorHAnsi" w:hAnsiTheme="minorHAnsi" w:cstheme="minorHAnsi"/>
        </w:rPr>
        <w:t>confirms record keeping requirements for each operation.</w:t>
      </w:r>
    </w:p>
    <w:p w14:paraId="0FCCB67B" w14:textId="3F4EC4D9" w:rsidR="009F459B" w:rsidRPr="006313CE" w:rsidRDefault="009F459B" w:rsidP="00FA775F">
      <w:pPr>
        <w:pStyle w:val="Heading2"/>
        <w:rPr>
          <w:rFonts w:asciiTheme="minorHAnsi" w:hAnsiTheme="minorHAnsi" w:cstheme="minorHAnsi"/>
        </w:rPr>
      </w:pPr>
      <w:bookmarkStart w:id="89" w:name="_Toc131249907"/>
      <w:r w:rsidRPr="006313CE">
        <w:rPr>
          <w:rFonts w:asciiTheme="minorHAnsi" w:hAnsiTheme="minorHAnsi" w:cstheme="minorHAnsi"/>
        </w:rPr>
        <w:t>Transportation of Dangerous Goods</w:t>
      </w:r>
      <w:bookmarkEnd w:id="88"/>
      <w:bookmarkEnd w:id="89"/>
    </w:p>
    <w:p w14:paraId="6750C488" w14:textId="1CC96006"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Carriage of Dangerous Goods by RPAS, is not permitted unless approved by CASA on </w:t>
      </w:r>
      <w:r w:rsidR="00834585" w:rsidRPr="006313CE">
        <w:rPr>
          <w:rFonts w:asciiTheme="minorHAnsi" w:hAnsiTheme="minorHAnsi" w:cstheme="minorHAnsi"/>
        </w:rPr>
        <w:t>the ReOC of</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726B1C" w:rsidRPr="006313CE">
        <w:rPr>
          <w:rStyle w:val="Emphasis"/>
          <w:rFonts w:asciiTheme="minorHAnsi" w:hAnsiTheme="minorHAnsi" w:cstheme="minorHAnsi"/>
        </w:rPr>
        <w:t>.</w:t>
      </w:r>
    </w:p>
    <w:p w14:paraId="209085E0" w14:textId="310821DD" w:rsidR="009F459B" w:rsidRPr="006313CE" w:rsidRDefault="009F459B" w:rsidP="009F459B">
      <w:pPr>
        <w:rPr>
          <w:rFonts w:asciiTheme="minorHAnsi" w:hAnsiTheme="minorHAnsi" w:cstheme="minorHAnsi"/>
        </w:rPr>
      </w:pPr>
      <w:r w:rsidRPr="006313CE">
        <w:rPr>
          <w:rFonts w:asciiTheme="minorHAnsi" w:hAnsiTheme="minorHAnsi" w:cstheme="minorHAnsi"/>
        </w:rPr>
        <w:t xml:space="preserve">RPAS are subject to the requirements of the dangerous goods legislation, which are covered in section 23 of the </w:t>
      </w:r>
      <w:r w:rsidRPr="006313CE">
        <w:rPr>
          <w:rStyle w:val="Emphasis"/>
          <w:rFonts w:asciiTheme="minorHAnsi" w:hAnsiTheme="minorHAnsi" w:cstheme="minorHAnsi"/>
        </w:rPr>
        <w:t>C</w:t>
      </w:r>
      <w:r w:rsidR="00551097" w:rsidRPr="006313CE">
        <w:rPr>
          <w:rStyle w:val="Emphasis"/>
          <w:rFonts w:asciiTheme="minorHAnsi" w:hAnsiTheme="minorHAnsi" w:cstheme="minorHAnsi"/>
        </w:rPr>
        <w:t>AA</w:t>
      </w:r>
      <w:r w:rsidRPr="006313CE">
        <w:rPr>
          <w:rStyle w:val="Emphasis"/>
          <w:rFonts w:asciiTheme="minorHAnsi" w:hAnsiTheme="minorHAnsi" w:cstheme="minorHAnsi"/>
        </w:rPr>
        <w:t xml:space="preserve"> 1988</w:t>
      </w:r>
      <w:r w:rsidRPr="006313CE">
        <w:rPr>
          <w:rFonts w:asciiTheme="minorHAnsi" w:hAnsiTheme="minorHAnsi" w:cstheme="minorHAnsi"/>
        </w:rPr>
        <w:t xml:space="preserve"> and in Part 92 of the </w:t>
      </w:r>
      <w:r w:rsidR="00F54D41" w:rsidRPr="006313CE">
        <w:rPr>
          <w:rStyle w:val="Emphasis"/>
          <w:rFonts w:asciiTheme="minorHAnsi" w:hAnsiTheme="minorHAnsi" w:cstheme="minorHAnsi"/>
          <w:i w:val="0"/>
          <w:iCs w:val="0"/>
        </w:rPr>
        <w:t>Regulations</w:t>
      </w:r>
      <w:r w:rsidR="003028D4" w:rsidRPr="006313CE">
        <w:rPr>
          <w:rStyle w:val="Emphasis"/>
          <w:rFonts w:asciiTheme="minorHAnsi" w:hAnsiTheme="minorHAnsi" w:cstheme="minorHAnsi"/>
          <w:i w:val="0"/>
          <w:iCs w:val="0"/>
        </w:rPr>
        <w:t>.</w:t>
      </w:r>
    </w:p>
    <w:p w14:paraId="636CAE80" w14:textId="77777777" w:rsidR="009F459B" w:rsidRPr="006313CE" w:rsidRDefault="009F459B" w:rsidP="009F459B">
      <w:pPr>
        <w:rPr>
          <w:rFonts w:asciiTheme="minorHAnsi" w:hAnsiTheme="minorHAnsi" w:cstheme="minorHAnsi"/>
        </w:rPr>
      </w:pPr>
      <w:r w:rsidRPr="006313CE">
        <w:rPr>
          <w:rFonts w:asciiTheme="minorHAnsi" w:hAnsiTheme="minorHAnsi" w:cstheme="minorHAnsi"/>
        </w:rPr>
        <w:t>RPAS are not permitted to carry dangerous goods unless in compliance with section 23 of the CAA and Part 92 of the CASR.</w:t>
      </w:r>
    </w:p>
    <w:p w14:paraId="744398E1" w14:textId="723C567C" w:rsidR="00C35425" w:rsidRPr="006313CE" w:rsidRDefault="00FA775F" w:rsidP="008A0CB7">
      <w:pPr>
        <w:pStyle w:val="Heading1"/>
        <w:rPr>
          <w:rFonts w:asciiTheme="minorHAnsi" w:hAnsiTheme="minorHAnsi" w:cstheme="minorHAnsi"/>
        </w:rPr>
      </w:pPr>
      <w:bookmarkStart w:id="90" w:name="_Ref127527485"/>
      <w:bookmarkStart w:id="91" w:name="_Toc131249908"/>
      <w:r w:rsidRPr="006313CE">
        <w:rPr>
          <w:rFonts w:asciiTheme="minorHAnsi" w:hAnsiTheme="minorHAnsi" w:cstheme="minorHAnsi"/>
        </w:rPr>
        <w:lastRenderedPageBreak/>
        <w:t>Procedures</w:t>
      </w:r>
      <w:bookmarkEnd w:id="90"/>
      <w:bookmarkEnd w:id="91"/>
    </w:p>
    <w:p w14:paraId="0D76F8EC" w14:textId="77777777" w:rsidR="00FA775F" w:rsidRPr="006313CE" w:rsidRDefault="00FA775F" w:rsidP="00FA775F">
      <w:pPr>
        <w:pStyle w:val="Heading2"/>
        <w:rPr>
          <w:rFonts w:asciiTheme="minorHAnsi" w:hAnsiTheme="minorHAnsi" w:cstheme="minorHAnsi"/>
        </w:rPr>
      </w:pPr>
      <w:bookmarkStart w:id="92" w:name="_Toc27741547"/>
      <w:bookmarkStart w:id="93" w:name="_Toc131249909"/>
      <w:r w:rsidRPr="006313CE">
        <w:rPr>
          <w:rFonts w:asciiTheme="minorHAnsi" w:hAnsiTheme="minorHAnsi" w:cstheme="minorHAnsi"/>
        </w:rPr>
        <w:t>General procedures</w:t>
      </w:r>
      <w:bookmarkEnd w:id="92"/>
      <w:bookmarkEnd w:id="93"/>
    </w:p>
    <w:p w14:paraId="2838326E" w14:textId="5B52C1FC" w:rsidR="00FA775F" w:rsidRPr="006313CE" w:rsidRDefault="00FA775F" w:rsidP="00FA775F">
      <w:pPr>
        <w:rPr>
          <w:rFonts w:asciiTheme="minorHAnsi" w:hAnsiTheme="minorHAnsi" w:cstheme="minorHAnsi"/>
        </w:rPr>
      </w:pPr>
      <w:r w:rsidRPr="006313CE">
        <w:rPr>
          <w:rFonts w:asciiTheme="minorHAnsi" w:hAnsiTheme="minorHAnsi" w:cstheme="minorHAnsi"/>
        </w:rPr>
        <w:t xml:space="preserve">All operations conducted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726B1C" w:rsidRPr="006313CE">
        <w:rPr>
          <w:rStyle w:val="Emphasis"/>
          <w:rFonts w:asciiTheme="minorHAnsi" w:hAnsiTheme="minorHAnsi" w:cstheme="minorHAnsi"/>
        </w:rPr>
        <w:t xml:space="preserve"> </w:t>
      </w:r>
      <w:r w:rsidRPr="006313CE">
        <w:rPr>
          <w:rFonts w:asciiTheme="minorHAnsi" w:hAnsiTheme="minorHAnsi" w:cstheme="minorHAnsi"/>
        </w:rPr>
        <w:t>are carried out within the limitations and conditions as detailed in this manual or any other permission, exemption or approval issued by CASA. Appendix C of this manual contains all current permissions, exemptions and approvals held by the operator.</w:t>
      </w:r>
    </w:p>
    <w:p w14:paraId="0EF35E63" w14:textId="57E7CD8F" w:rsidR="00FA775F" w:rsidRPr="006313CE" w:rsidRDefault="00534AC8" w:rsidP="00FA775F">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FA775F" w:rsidRPr="006313CE">
        <w:rPr>
          <w:rFonts w:asciiTheme="minorHAnsi" w:hAnsiTheme="minorHAnsi" w:cstheme="minorHAnsi"/>
        </w:rPr>
        <w:t xml:space="preserve">’s feasibility process is covered from section </w:t>
      </w:r>
      <w:r w:rsidR="007E0227" w:rsidRPr="007E0227">
        <w:rPr>
          <w:rFonts w:asciiTheme="minorHAnsi" w:hAnsiTheme="minorHAnsi" w:cstheme="minorHAnsi"/>
        </w:rPr>
        <w:fldChar w:fldCharType="begin"/>
      </w:r>
      <w:r w:rsidR="007E0227" w:rsidRPr="007E0227">
        <w:rPr>
          <w:rFonts w:asciiTheme="minorHAnsi" w:hAnsiTheme="minorHAnsi" w:cstheme="minorHAnsi"/>
        </w:rPr>
        <w:instrText xml:space="preserve"> REF _Ref127533164 \r \h </w:instrText>
      </w:r>
      <w:r w:rsidR="007E0227">
        <w:rPr>
          <w:rFonts w:asciiTheme="minorHAnsi" w:hAnsiTheme="minorHAnsi" w:cstheme="minorHAnsi"/>
        </w:rPr>
        <w:instrText xml:space="preserve"> \* MERGEFORMAT </w:instrText>
      </w:r>
      <w:r w:rsidR="007E0227" w:rsidRPr="007E0227">
        <w:rPr>
          <w:rFonts w:asciiTheme="minorHAnsi" w:hAnsiTheme="minorHAnsi" w:cstheme="minorHAnsi"/>
        </w:rPr>
      </w:r>
      <w:r w:rsidR="007E0227" w:rsidRPr="007E0227">
        <w:rPr>
          <w:rFonts w:asciiTheme="minorHAnsi" w:hAnsiTheme="minorHAnsi" w:cstheme="minorHAnsi"/>
        </w:rPr>
        <w:fldChar w:fldCharType="separate"/>
      </w:r>
      <w:r w:rsidR="003B3D22">
        <w:rPr>
          <w:rFonts w:asciiTheme="minorHAnsi" w:hAnsiTheme="minorHAnsi" w:cstheme="minorHAnsi"/>
        </w:rPr>
        <w:t>2.1.1</w:t>
      </w:r>
      <w:r w:rsidR="007E0227" w:rsidRPr="007E0227">
        <w:rPr>
          <w:rFonts w:asciiTheme="minorHAnsi" w:hAnsiTheme="minorHAnsi" w:cstheme="minorHAnsi"/>
        </w:rPr>
        <w:fldChar w:fldCharType="end"/>
      </w:r>
      <w:r w:rsidR="00FA775F" w:rsidRPr="007E0227">
        <w:rPr>
          <w:rFonts w:asciiTheme="minorHAnsi" w:hAnsiTheme="minorHAnsi" w:cstheme="minorHAnsi"/>
        </w:rPr>
        <w:t xml:space="preserve"> to </w:t>
      </w:r>
      <w:r w:rsidR="007E0227" w:rsidRPr="007E0227">
        <w:rPr>
          <w:rFonts w:asciiTheme="minorHAnsi" w:hAnsiTheme="minorHAnsi" w:cstheme="minorHAnsi"/>
        </w:rPr>
        <w:fldChar w:fldCharType="begin"/>
      </w:r>
      <w:r w:rsidR="007E0227" w:rsidRPr="007E0227">
        <w:rPr>
          <w:rFonts w:asciiTheme="minorHAnsi" w:hAnsiTheme="minorHAnsi" w:cstheme="minorHAnsi"/>
        </w:rPr>
        <w:instrText xml:space="preserve"> REF _Ref127533175 \r \h </w:instrText>
      </w:r>
      <w:r w:rsidR="007E0227">
        <w:rPr>
          <w:rFonts w:asciiTheme="minorHAnsi" w:hAnsiTheme="minorHAnsi" w:cstheme="minorHAnsi"/>
        </w:rPr>
        <w:instrText xml:space="preserve"> \* MERGEFORMAT </w:instrText>
      </w:r>
      <w:r w:rsidR="007E0227" w:rsidRPr="007E0227">
        <w:rPr>
          <w:rFonts w:asciiTheme="minorHAnsi" w:hAnsiTheme="minorHAnsi" w:cstheme="minorHAnsi"/>
        </w:rPr>
      </w:r>
      <w:r w:rsidR="007E0227" w:rsidRPr="007E0227">
        <w:rPr>
          <w:rFonts w:asciiTheme="minorHAnsi" w:hAnsiTheme="minorHAnsi" w:cstheme="minorHAnsi"/>
        </w:rPr>
        <w:fldChar w:fldCharType="separate"/>
      </w:r>
      <w:r w:rsidR="003B3D22">
        <w:rPr>
          <w:rFonts w:asciiTheme="minorHAnsi" w:hAnsiTheme="minorHAnsi" w:cstheme="minorHAnsi"/>
        </w:rPr>
        <w:t>2.1.8</w:t>
      </w:r>
      <w:r w:rsidR="007E0227" w:rsidRPr="007E0227">
        <w:rPr>
          <w:rFonts w:asciiTheme="minorHAnsi" w:hAnsiTheme="minorHAnsi" w:cstheme="minorHAnsi"/>
        </w:rPr>
        <w:fldChar w:fldCharType="end"/>
      </w:r>
      <w:r w:rsidR="00FA775F" w:rsidRPr="007E0227">
        <w:rPr>
          <w:rFonts w:asciiTheme="minorHAnsi" w:hAnsiTheme="minorHAnsi" w:cstheme="minorHAnsi"/>
        </w:rPr>
        <w:t>.</w:t>
      </w:r>
    </w:p>
    <w:p w14:paraId="14A4C299" w14:textId="77777777" w:rsidR="00FA775F" w:rsidRPr="006313CE" w:rsidRDefault="00FA775F" w:rsidP="00FA775F">
      <w:pPr>
        <w:pStyle w:val="Heading3"/>
        <w:rPr>
          <w:rFonts w:asciiTheme="minorHAnsi" w:hAnsiTheme="minorHAnsi" w:cstheme="minorHAnsi"/>
        </w:rPr>
      </w:pPr>
      <w:bookmarkStart w:id="94" w:name="_Toc27741548"/>
      <w:bookmarkStart w:id="95" w:name="_Ref127533164"/>
      <w:bookmarkStart w:id="96" w:name="_Toc131249910"/>
      <w:r w:rsidRPr="006313CE">
        <w:rPr>
          <w:rFonts w:asciiTheme="minorHAnsi" w:hAnsiTheme="minorHAnsi" w:cstheme="minorHAnsi"/>
        </w:rPr>
        <w:t>Compliance with CASA legislation</w:t>
      </w:r>
      <w:bookmarkEnd w:id="94"/>
      <w:bookmarkEnd w:id="95"/>
      <w:bookmarkEnd w:id="96"/>
    </w:p>
    <w:p w14:paraId="0FCA282C" w14:textId="27A45581" w:rsidR="00FA775F" w:rsidRPr="006313CE" w:rsidRDefault="00FA775F" w:rsidP="00FA775F">
      <w:pPr>
        <w:rPr>
          <w:rFonts w:asciiTheme="minorHAnsi" w:hAnsiTheme="minorHAnsi" w:cstheme="minorHAnsi"/>
        </w:rPr>
      </w:pPr>
      <w:r w:rsidRPr="006313CE">
        <w:rPr>
          <w:rFonts w:asciiTheme="minorHAnsi" w:hAnsiTheme="minorHAnsi" w:cstheme="minorHAnsi"/>
        </w:rPr>
        <w:t>The first step of</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’s feasibility process is to determine whether the operation can be conducted in compliance with the aviation legislation, which also takes into consideration all applicable Federal, State or Territory legislation.</w:t>
      </w:r>
    </w:p>
    <w:p w14:paraId="5973E97D" w14:textId="16B38B4C" w:rsidR="00FA775F" w:rsidRPr="006313CE" w:rsidRDefault="00FA775F" w:rsidP="00FA775F">
      <w:pPr>
        <w:rPr>
          <w:rFonts w:asciiTheme="minorHAnsi" w:hAnsiTheme="minorHAnsi" w:cstheme="minorHAnsi"/>
        </w:rPr>
      </w:pPr>
      <w:r w:rsidRPr="006313CE">
        <w:rPr>
          <w:rFonts w:asciiTheme="minorHAnsi" w:hAnsiTheme="minorHAnsi" w:cstheme="minorHAnsi"/>
        </w:rPr>
        <w:t xml:space="preserve">In determining whether an operation under the authority of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534AC8">
        <w:rPr>
          <w:rFonts w:asciiTheme="minorHAnsi" w:hAnsiTheme="minorHAnsi" w:cstheme="minorHAnsi"/>
        </w:rPr>
        <w:t xml:space="preserve"> </w:t>
      </w:r>
      <w:r w:rsidR="00153E3B" w:rsidRPr="006313CE">
        <w:rPr>
          <w:rFonts w:asciiTheme="minorHAnsi" w:hAnsiTheme="minorHAnsi" w:cstheme="minorHAnsi"/>
        </w:rPr>
        <w:t>is</w:t>
      </w:r>
      <w:r w:rsidRPr="006313CE">
        <w:rPr>
          <w:rFonts w:asciiTheme="minorHAnsi" w:hAnsiTheme="minorHAnsi" w:cstheme="minorHAnsi"/>
        </w:rPr>
        <w:t xml:space="preserve"> in compliance with such legislation,</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726B1C" w:rsidRPr="006313CE">
        <w:rPr>
          <w:rStyle w:val="Emphasis"/>
          <w:rFonts w:asciiTheme="minorHAnsi" w:hAnsiTheme="minorHAnsi" w:cstheme="minorHAnsi"/>
        </w:rPr>
        <w:t xml:space="preserve">’s </w:t>
      </w:r>
      <w:r w:rsidR="008F0B45" w:rsidRPr="006313CE">
        <w:rPr>
          <w:rFonts w:asciiTheme="minorHAnsi" w:hAnsiTheme="minorHAnsi" w:cstheme="minorHAnsi"/>
        </w:rPr>
        <w:t>CRP</w:t>
      </w:r>
      <w:r w:rsidRPr="006313CE">
        <w:rPr>
          <w:rFonts w:asciiTheme="minorHAnsi" w:hAnsiTheme="minorHAnsi" w:cstheme="minorHAnsi"/>
        </w:rPr>
        <w:t xml:space="preserve"> considers the following:</w:t>
      </w:r>
    </w:p>
    <w:p w14:paraId="4ED14184" w14:textId="1F2FF4DE" w:rsidR="00FA775F" w:rsidRPr="006313CE" w:rsidRDefault="00D718FE" w:rsidP="00EA14C6">
      <w:pPr>
        <w:pStyle w:val="ListBullet"/>
        <w:rPr>
          <w:rFonts w:asciiTheme="minorHAnsi" w:hAnsiTheme="minorHAnsi" w:cstheme="minorHAnsi"/>
        </w:rPr>
      </w:pPr>
      <w:r>
        <w:rPr>
          <w:rFonts w:asciiTheme="minorHAnsi" w:hAnsiTheme="minorHAnsi" w:cstheme="minorHAnsi"/>
        </w:rPr>
        <w:t>a</w:t>
      </w:r>
      <w:r w:rsidR="00FA775F" w:rsidRPr="006313CE">
        <w:rPr>
          <w:rFonts w:asciiTheme="minorHAnsi" w:hAnsiTheme="minorHAnsi" w:cstheme="minorHAnsi"/>
        </w:rPr>
        <w:t xml:space="preserve">re operations in accordance with the conditions listed on </w:t>
      </w:r>
      <w:r w:rsidR="00834585" w:rsidRPr="006313CE">
        <w:rPr>
          <w:rFonts w:asciiTheme="minorHAnsi" w:hAnsiTheme="minorHAnsi" w:cstheme="minorHAnsi"/>
        </w:rPr>
        <w:t xml:space="preserve">the ReOC of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534AC8">
        <w:rPr>
          <w:rFonts w:asciiTheme="minorHAnsi" w:hAnsiTheme="minorHAnsi" w:cstheme="minorHAnsi"/>
        </w:rPr>
        <w:t xml:space="preserve"> </w:t>
      </w:r>
      <w:r w:rsidR="00FA775F" w:rsidRPr="006313CE">
        <w:rPr>
          <w:rFonts w:asciiTheme="minorHAnsi" w:hAnsiTheme="minorHAnsi" w:cstheme="minorHAnsi"/>
        </w:rPr>
        <w:t>or other regulatory Approval, Permission, or Exemption?</w:t>
      </w:r>
    </w:p>
    <w:p w14:paraId="4CCB4E60" w14:textId="3D6A09CE" w:rsidR="00FA775F" w:rsidRPr="006313CE" w:rsidRDefault="00D718FE" w:rsidP="00EA14C6">
      <w:pPr>
        <w:pStyle w:val="ListBullet"/>
        <w:rPr>
          <w:rFonts w:asciiTheme="minorHAnsi" w:hAnsiTheme="minorHAnsi" w:cstheme="minorHAnsi"/>
        </w:rPr>
      </w:pPr>
      <w:r>
        <w:rPr>
          <w:rFonts w:asciiTheme="minorHAnsi" w:hAnsiTheme="minorHAnsi" w:cstheme="minorHAnsi"/>
        </w:rPr>
        <w:t>w</w:t>
      </w:r>
      <w:r w:rsidR="00FA775F" w:rsidRPr="006313CE">
        <w:rPr>
          <w:rFonts w:asciiTheme="minorHAnsi" w:hAnsiTheme="minorHAnsi" w:cstheme="minorHAnsi"/>
        </w:rPr>
        <w:t>ill operations be conducted above 400 ft AGL?</w:t>
      </w:r>
    </w:p>
    <w:p w14:paraId="2E8AA885" w14:textId="2D47B528" w:rsidR="00FA775F" w:rsidRPr="006313CE" w:rsidRDefault="00D718FE" w:rsidP="00EA14C6">
      <w:pPr>
        <w:pStyle w:val="ListBullet"/>
        <w:rPr>
          <w:rFonts w:asciiTheme="minorHAnsi" w:hAnsiTheme="minorHAnsi" w:cstheme="minorHAnsi"/>
        </w:rPr>
      </w:pPr>
      <w:r>
        <w:rPr>
          <w:rFonts w:asciiTheme="minorHAnsi" w:hAnsiTheme="minorHAnsi" w:cstheme="minorHAnsi"/>
        </w:rPr>
        <w:t>w</w:t>
      </w:r>
      <w:r w:rsidR="00FA775F" w:rsidRPr="006313CE">
        <w:rPr>
          <w:rFonts w:asciiTheme="minorHAnsi" w:hAnsiTheme="minorHAnsi" w:cstheme="minorHAnsi"/>
        </w:rPr>
        <w:t>ill operations be conducted in controlled airspace or restricted airspace?</w:t>
      </w:r>
    </w:p>
    <w:p w14:paraId="186FC285" w14:textId="435C80EE" w:rsidR="00FA775F" w:rsidRPr="006313CE" w:rsidRDefault="00D718FE" w:rsidP="00EA14C6">
      <w:pPr>
        <w:pStyle w:val="ListBullet"/>
        <w:rPr>
          <w:rFonts w:asciiTheme="minorHAnsi" w:hAnsiTheme="minorHAnsi" w:cstheme="minorHAnsi"/>
        </w:rPr>
      </w:pPr>
      <w:r>
        <w:rPr>
          <w:rFonts w:asciiTheme="minorHAnsi" w:hAnsiTheme="minorHAnsi" w:cstheme="minorHAnsi"/>
        </w:rPr>
        <w:t>w</w:t>
      </w:r>
      <w:r w:rsidR="00FA775F" w:rsidRPr="006313CE">
        <w:rPr>
          <w:rFonts w:asciiTheme="minorHAnsi" w:hAnsiTheme="minorHAnsi" w:cstheme="minorHAnsi"/>
        </w:rPr>
        <w:t>ill operations be conducted within 3 NM of any aerodrome (including any HLS or ALA listed in ERSA)?</w:t>
      </w:r>
    </w:p>
    <w:p w14:paraId="128637BE" w14:textId="5BB063D1" w:rsidR="00FA775F" w:rsidRPr="006313CE" w:rsidRDefault="00D718FE" w:rsidP="00EA14C6">
      <w:pPr>
        <w:pStyle w:val="ListBullet"/>
        <w:rPr>
          <w:rFonts w:asciiTheme="minorHAnsi" w:hAnsiTheme="minorHAnsi" w:cstheme="minorHAnsi"/>
        </w:rPr>
      </w:pPr>
      <w:r>
        <w:rPr>
          <w:rFonts w:asciiTheme="minorHAnsi" w:hAnsiTheme="minorHAnsi" w:cstheme="minorHAnsi"/>
        </w:rPr>
        <w:t>w</w:t>
      </w:r>
      <w:r w:rsidR="00FA775F" w:rsidRPr="006313CE">
        <w:rPr>
          <w:rFonts w:asciiTheme="minorHAnsi" w:hAnsiTheme="minorHAnsi" w:cstheme="minorHAnsi"/>
        </w:rPr>
        <w:t>ill operations be conducted within the approach or departure path of a runway or over a movement area?</w:t>
      </w:r>
    </w:p>
    <w:p w14:paraId="42153C2E" w14:textId="2076997A" w:rsidR="00FA775F" w:rsidRPr="006313CE" w:rsidRDefault="00D718FE" w:rsidP="00EA14C6">
      <w:pPr>
        <w:pStyle w:val="ListBullet"/>
        <w:rPr>
          <w:rFonts w:asciiTheme="minorHAnsi" w:hAnsiTheme="minorHAnsi" w:cstheme="minorHAnsi"/>
        </w:rPr>
      </w:pPr>
      <w:r>
        <w:rPr>
          <w:rFonts w:asciiTheme="minorHAnsi" w:hAnsiTheme="minorHAnsi" w:cstheme="minorHAnsi"/>
        </w:rPr>
        <w:t>w</w:t>
      </w:r>
      <w:r w:rsidR="00FA775F" w:rsidRPr="006313CE">
        <w:rPr>
          <w:rFonts w:asciiTheme="minorHAnsi" w:hAnsiTheme="minorHAnsi" w:cstheme="minorHAnsi"/>
        </w:rPr>
        <w:t>ill operations be conducted over a populous area?</w:t>
      </w:r>
    </w:p>
    <w:p w14:paraId="43B2877A" w14:textId="417CB6E3" w:rsidR="00FA775F" w:rsidRPr="006313CE" w:rsidRDefault="00D718FE" w:rsidP="00EA14C6">
      <w:pPr>
        <w:pStyle w:val="ListBullet"/>
        <w:rPr>
          <w:rFonts w:asciiTheme="minorHAnsi" w:hAnsiTheme="minorHAnsi" w:cstheme="minorHAnsi"/>
        </w:rPr>
      </w:pPr>
      <w:r>
        <w:rPr>
          <w:rFonts w:asciiTheme="minorHAnsi" w:hAnsiTheme="minorHAnsi" w:cstheme="minorHAnsi"/>
        </w:rPr>
        <w:t>w</w:t>
      </w:r>
      <w:r w:rsidR="00FA775F" w:rsidRPr="006313CE">
        <w:rPr>
          <w:rFonts w:asciiTheme="minorHAnsi" w:hAnsiTheme="minorHAnsi" w:cstheme="minorHAnsi"/>
        </w:rPr>
        <w:t>ill operations be conducted closer than 30 metres from any person (including subjects) who is not directly involved in the operation of the RPAS?</w:t>
      </w:r>
    </w:p>
    <w:p w14:paraId="33043A33" w14:textId="34DDF62F" w:rsidR="00FA775F" w:rsidRPr="006313CE" w:rsidRDefault="00D718FE" w:rsidP="00EA14C6">
      <w:pPr>
        <w:pStyle w:val="ListBullet"/>
        <w:rPr>
          <w:rFonts w:asciiTheme="minorHAnsi" w:hAnsiTheme="minorHAnsi" w:cstheme="minorHAnsi"/>
        </w:rPr>
      </w:pPr>
      <w:r>
        <w:rPr>
          <w:rFonts w:asciiTheme="minorHAnsi" w:hAnsiTheme="minorHAnsi" w:cstheme="minorHAnsi"/>
        </w:rPr>
        <w:t>w</w:t>
      </w:r>
      <w:r w:rsidR="00FA775F" w:rsidRPr="006313CE">
        <w:rPr>
          <w:rFonts w:asciiTheme="minorHAnsi" w:hAnsiTheme="minorHAnsi" w:cstheme="minorHAnsi"/>
        </w:rPr>
        <w:t>ill operations be conducted beyond VLOS?</w:t>
      </w:r>
    </w:p>
    <w:p w14:paraId="44397910" w14:textId="4E00D561" w:rsidR="00FA775F" w:rsidRPr="006313CE" w:rsidRDefault="00D718FE" w:rsidP="00EA14C6">
      <w:pPr>
        <w:pStyle w:val="ListBullet"/>
        <w:rPr>
          <w:rFonts w:asciiTheme="minorHAnsi" w:hAnsiTheme="minorHAnsi" w:cstheme="minorHAnsi"/>
        </w:rPr>
      </w:pPr>
      <w:r>
        <w:rPr>
          <w:rFonts w:asciiTheme="minorHAnsi" w:hAnsiTheme="minorHAnsi" w:cstheme="minorHAnsi"/>
        </w:rPr>
        <w:t>w</w:t>
      </w:r>
      <w:r w:rsidR="00FA775F" w:rsidRPr="006313CE">
        <w:rPr>
          <w:rFonts w:asciiTheme="minorHAnsi" w:hAnsiTheme="minorHAnsi" w:cstheme="minorHAnsi"/>
        </w:rPr>
        <w:t>ill operations be conducted at night, in cloud, or in conditions other than Day VMC?</w:t>
      </w:r>
    </w:p>
    <w:p w14:paraId="6BE6400A" w14:textId="4E858371" w:rsidR="00FA775F" w:rsidRPr="006313CE" w:rsidRDefault="00D718FE" w:rsidP="00EA14C6">
      <w:pPr>
        <w:pStyle w:val="ListBullet"/>
        <w:rPr>
          <w:rFonts w:asciiTheme="minorHAnsi" w:hAnsiTheme="minorHAnsi" w:cstheme="minorHAnsi"/>
        </w:rPr>
      </w:pPr>
      <w:r>
        <w:rPr>
          <w:rFonts w:asciiTheme="minorHAnsi" w:hAnsiTheme="minorHAnsi" w:cstheme="minorHAnsi"/>
        </w:rPr>
        <w:t>a</w:t>
      </w:r>
      <w:r w:rsidR="00FA775F" w:rsidRPr="006313CE">
        <w:rPr>
          <w:rFonts w:asciiTheme="minorHAnsi" w:hAnsiTheme="minorHAnsi" w:cstheme="minorHAnsi"/>
        </w:rPr>
        <w:t>re operations prohibited by any other Local, State or Federal Regulation?</w:t>
      </w:r>
    </w:p>
    <w:p w14:paraId="7B33A8AE" w14:textId="572FD482" w:rsidR="00FA775F" w:rsidRPr="006313CE" w:rsidRDefault="00D718FE" w:rsidP="00EA14C6">
      <w:pPr>
        <w:pStyle w:val="ListBullet"/>
        <w:rPr>
          <w:rFonts w:asciiTheme="minorHAnsi" w:hAnsiTheme="minorHAnsi" w:cstheme="minorHAnsi"/>
        </w:rPr>
      </w:pPr>
      <w:r>
        <w:rPr>
          <w:rFonts w:asciiTheme="minorHAnsi" w:hAnsiTheme="minorHAnsi" w:cstheme="minorHAnsi"/>
        </w:rPr>
        <w:t>w</w:t>
      </w:r>
      <w:r w:rsidR="00FA775F" w:rsidRPr="006313CE">
        <w:rPr>
          <w:rFonts w:asciiTheme="minorHAnsi" w:hAnsiTheme="minorHAnsi" w:cstheme="minorHAnsi"/>
        </w:rPr>
        <w:t>ill operations create a hazard to another aircraft, another person or property?</w:t>
      </w:r>
    </w:p>
    <w:p w14:paraId="07DB0E88" w14:textId="77777777" w:rsidR="00FA775F" w:rsidRPr="006313CE" w:rsidRDefault="00FA775F" w:rsidP="00FA775F">
      <w:pPr>
        <w:pStyle w:val="Heading3"/>
        <w:rPr>
          <w:rFonts w:asciiTheme="minorHAnsi" w:hAnsiTheme="minorHAnsi" w:cstheme="minorHAnsi"/>
        </w:rPr>
      </w:pPr>
      <w:bookmarkStart w:id="97" w:name="_Toc27741549"/>
      <w:bookmarkStart w:id="98" w:name="_Toc131249911"/>
      <w:r w:rsidRPr="006313CE">
        <w:rPr>
          <w:rFonts w:asciiTheme="minorHAnsi" w:hAnsiTheme="minorHAnsi" w:cstheme="minorHAnsi"/>
        </w:rPr>
        <w:t>Third-party considerations</w:t>
      </w:r>
      <w:bookmarkEnd w:id="97"/>
      <w:bookmarkEnd w:id="98"/>
    </w:p>
    <w:p w14:paraId="79C9197F" w14:textId="41C0625D" w:rsidR="00FA775F" w:rsidRPr="006313CE" w:rsidRDefault="00EE04F8" w:rsidP="00FA775F">
      <w:pPr>
        <w:rPr>
          <w:rFonts w:asciiTheme="minorHAnsi" w:hAnsiTheme="minorHAnsi" w:cstheme="minorHAnsi"/>
        </w:rPr>
      </w:pPr>
      <w:r w:rsidRPr="00EE04F8">
        <w:rPr>
          <w:rFonts w:asciiTheme="minorHAnsi" w:hAnsiTheme="minorHAnsi" w:cstheme="minorHAnsi"/>
        </w:rPr>
        <w:t>The RP</w:t>
      </w:r>
      <w:r w:rsidR="00FA775F" w:rsidRPr="006313CE">
        <w:rPr>
          <w:rFonts w:asciiTheme="minorHAnsi" w:hAnsiTheme="minorHAnsi" w:cstheme="minorHAnsi"/>
        </w:rPr>
        <w:t xml:space="preserve"> always conducts pre-operational stakeholder engagement to identify third parties that may be affected by its operations and takes the necessary precautions to reduce risk to said third parties.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534AC8">
        <w:rPr>
          <w:rFonts w:asciiTheme="minorHAnsi" w:hAnsiTheme="minorHAnsi" w:cstheme="minorHAnsi"/>
        </w:rPr>
        <w:t xml:space="preserve"> </w:t>
      </w:r>
      <w:r w:rsidR="00FA775F" w:rsidRPr="006313CE">
        <w:rPr>
          <w:rFonts w:asciiTheme="minorHAnsi" w:hAnsiTheme="minorHAnsi" w:cstheme="minorHAnsi"/>
        </w:rPr>
        <w:t>operates with complete respect for third parties, including:</w:t>
      </w:r>
    </w:p>
    <w:p w14:paraId="32E40FC7" w14:textId="31AEBC29" w:rsidR="00FA775F" w:rsidRPr="006313CE" w:rsidRDefault="00D718FE" w:rsidP="00EA14C6">
      <w:pPr>
        <w:pStyle w:val="ListBullet"/>
        <w:rPr>
          <w:rFonts w:asciiTheme="minorHAnsi" w:hAnsiTheme="minorHAnsi" w:cstheme="minorHAnsi"/>
        </w:rPr>
      </w:pPr>
      <w:r>
        <w:rPr>
          <w:rFonts w:asciiTheme="minorHAnsi" w:hAnsiTheme="minorHAnsi" w:cstheme="minorHAnsi"/>
        </w:rPr>
        <w:t>p</w:t>
      </w:r>
      <w:r w:rsidR="00FA775F" w:rsidRPr="006313CE">
        <w:rPr>
          <w:rFonts w:asciiTheme="minorHAnsi" w:hAnsiTheme="minorHAnsi" w:cstheme="minorHAnsi"/>
        </w:rPr>
        <w:t>roperty/landowners, including lessees</w:t>
      </w:r>
    </w:p>
    <w:p w14:paraId="723E1BD5" w14:textId="0828B256" w:rsidR="00FA775F" w:rsidRPr="006313CE" w:rsidRDefault="00D718FE" w:rsidP="00EA14C6">
      <w:pPr>
        <w:pStyle w:val="ListBullet"/>
        <w:rPr>
          <w:rFonts w:asciiTheme="minorHAnsi" w:hAnsiTheme="minorHAnsi" w:cstheme="minorHAnsi"/>
        </w:rPr>
      </w:pPr>
      <w:r>
        <w:rPr>
          <w:rFonts w:asciiTheme="minorHAnsi" w:hAnsiTheme="minorHAnsi" w:cstheme="minorHAnsi"/>
        </w:rPr>
        <w:t>t</w:t>
      </w:r>
      <w:r w:rsidR="00FA775F" w:rsidRPr="006313CE">
        <w:rPr>
          <w:rFonts w:asciiTheme="minorHAnsi" w:hAnsiTheme="minorHAnsi" w:cstheme="minorHAnsi"/>
        </w:rPr>
        <w:t>he general public</w:t>
      </w:r>
    </w:p>
    <w:p w14:paraId="53BEB2B6" w14:textId="027A147C" w:rsidR="00FA775F" w:rsidRPr="006313CE" w:rsidRDefault="00D718FE" w:rsidP="00EA14C6">
      <w:pPr>
        <w:pStyle w:val="ListBullet"/>
        <w:rPr>
          <w:rFonts w:asciiTheme="minorHAnsi" w:hAnsiTheme="minorHAnsi" w:cstheme="minorHAnsi"/>
        </w:rPr>
      </w:pPr>
      <w:r>
        <w:rPr>
          <w:rFonts w:asciiTheme="minorHAnsi" w:hAnsiTheme="minorHAnsi" w:cstheme="minorHAnsi"/>
        </w:rPr>
        <w:t>p</w:t>
      </w:r>
      <w:r w:rsidR="00FA775F" w:rsidRPr="006313CE">
        <w:rPr>
          <w:rFonts w:asciiTheme="minorHAnsi" w:hAnsiTheme="minorHAnsi" w:cstheme="minorHAnsi"/>
        </w:rPr>
        <w:t>ublic not involved in RPAS operations</w:t>
      </w:r>
    </w:p>
    <w:p w14:paraId="55DAE587" w14:textId="16E31858" w:rsidR="00FA775F" w:rsidRPr="006313CE" w:rsidRDefault="00D718FE" w:rsidP="00EA14C6">
      <w:pPr>
        <w:pStyle w:val="ListBullet"/>
        <w:rPr>
          <w:rFonts w:asciiTheme="minorHAnsi" w:hAnsiTheme="minorHAnsi" w:cstheme="minorHAnsi"/>
        </w:rPr>
      </w:pPr>
      <w:r>
        <w:rPr>
          <w:rFonts w:asciiTheme="minorHAnsi" w:hAnsiTheme="minorHAnsi" w:cstheme="minorHAnsi"/>
        </w:rPr>
        <w:t>o</w:t>
      </w:r>
      <w:r w:rsidR="00FA775F" w:rsidRPr="006313CE">
        <w:rPr>
          <w:rFonts w:asciiTheme="minorHAnsi" w:hAnsiTheme="minorHAnsi" w:cstheme="minorHAnsi"/>
        </w:rPr>
        <w:t>rganisations that may be affected by the operation.</w:t>
      </w:r>
    </w:p>
    <w:p w14:paraId="41BA3700" w14:textId="5AD3CAE2" w:rsidR="00FA775F" w:rsidRPr="006313CE" w:rsidRDefault="00FA775F" w:rsidP="00FA775F">
      <w:pPr>
        <w:pStyle w:val="Heading3"/>
        <w:rPr>
          <w:rFonts w:asciiTheme="minorHAnsi" w:hAnsiTheme="minorHAnsi" w:cstheme="minorHAnsi"/>
        </w:rPr>
      </w:pPr>
      <w:bookmarkStart w:id="99" w:name="_Toc7620113"/>
      <w:bookmarkStart w:id="100" w:name="_Toc7620114"/>
      <w:bookmarkStart w:id="101" w:name="_Toc131249912"/>
      <w:bookmarkStart w:id="102" w:name="_Toc2690999"/>
      <w:bookmarkStart w:id="103" w:name="_Toc27741550"/>
      <w:bookmarkEnd w:id="99"/>
      <w:bookmarkEnd w:id="100"/>
      <w:r w:rsidRPr="006313CE">
        <w:rPr>
          <w:rFonts w:asciiTheme="minorHAnsi" w:hAnsiTheme="minorHAnsi" w:cstheme="minorHAnsi"/>
        </w:rPr>
        <w:lastRenderedPageBreak/>
        <w:t>Job Safety Assessment</w:t>
      </w:r>
      <w:bookmarkEnd w:id="101"/>
      <w:r w:rsidRPr="006313CE">
        <w:rPr>
          <w:rFonts w:asciiTheme="minorHAnsi" w:hAnsiTheme="minorHAnsi" w:cstheme="minorHAnsi"/>
        </w:rPr>
        <w:t xml:space="preserve"> </w:t>
      </w:r>
      <w:bookmarkEnd w:id="102"/>
      <w:bookmarkEnd w:id="103"/>
    </w:p>
    <w:p w14:paraId="1FDCE001" w14:textId="3118F58F" w:rsidR="00FA775F" w:rsidRPr="006313CE" w:rsidRDefault="0072321A" w:rsidP="00FA775F">
      <w:pPr>
        <w:rPr>
          <w:rFonts w:asciiTheme="minorHAnsi" w:hAnsiTheme="minorHAnsi" w:cstheme="minorHAnsi"/>
        </w:rPr>
      </w:pPr>
      <w:r w:rsidRPr="006313CE">
        <w:rPr>
          <w:rFonts w:asciiTheme="minorHAnsi" w:hAnsiTheme="minorHAnsi" w:cstheme="minorHAnsi"/>
        </w:rPr>
        <w:t xml:space="preserve">A </w:t>
      </w:r>
      <w:r w:rsidR="00FA775F" w:rsidRPr="006313CE">
        <w:rPr>
          <w:rFonts w:asciiTheme="minorHAnsi" w:hAnsiTheme="minorHAnsi" w:cstheme="minorHAnsi"/>
        </w:rPr>
        <w:t xml:space="preserve">JSA </w:t>
      </w:r>
      <w:r w:rsidR="00C60855" w:rsidRPr="009143C9">
        <w:rPr>
          <w:rFonts w:asciiTheme="minorHAnsi" w:hAnsiTheme="minorHAnsi" w:cstheme="minorHAnsi"/>
        </w:rPr>
        <w:t>(Appendix</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REF _Ref128465610 \r \h </w:instrText>
      </w:r>
      <w:r w:rsidR="00534AC8">
        <w:rPr>
          <w:rFonts w:asciiTheme="minorHAnsi" w:hAnsiTheme="minorHAnsi" w:cstheme="minorHAnsi"/>
        </w:rPr>
      </w:r>
      <w:r w:rsidR="00534AC8">
        <w:rPr>
          <w:rFonts w:asciiTheme="minorHAnsi" w:hAnsiTheme="minorHAnsi" w:cstheme="minorHAnsi"/>
        </w:rPr>
        <w:fldChar w:fldCharType="separate"/>
      </w:r>
      <w:r w:rsidR="003B3D22">
        <w:rPr>
          <w:rFonts w:asciiTheme="minorHAnsi" w:hAnsiTheme="minorHAnsi" w:cstheme="minorHAnsi"/>
        </w:rPr>
        <w:t>N3</w:t>
      </w:r>
      <w:r w:rsidR="00534AC8">
        <w:rPr>
          <w:rFonts w:asciiTheme="minorHAnsi" w:hAnsiTheme="minorHAnsi" w:cstheme="minorHAnsi"/>
        </w:rPr>
        <w:fldChar w:fldCharType="end"/>
      </w:r>
      <w:r w:rsidR="00C60855" w:rsidRPr="009143C9">
        <w:rPr>
          <w:rFonts w:asciiTheme="minorHAnsi" w:hAnsiTheme="minorHAnsi" w:cstheme="minorHAnsi"/>
        </w:rPr>
        <w:t>)</w:t>
      </w:r>
      <w:r w:rsidR="00C60855">
        <w:rPr>
          <w:rFonts w:asciiTheme="minorHAnsi" w:hAnsiTheme="minorHAnsi" w:cstheme="minorHAnsi"/>
        </w:rPr>
        <w:t xml:space="preserve"> </w:t>
      </w:r>
      <w:r w:rsidRPr="006313CE">
        <w:rPr>
          <w:rFonts w:asciiTheme="minorHAnsi" w:hAnsiTheme="minorHAnsi" w:cstheme="minorHAnsi"/>
        </w:rPr>
        <w:t xml:space="preserve">must </w:t>
      </w:r>
      <w:r w:rsidR="00FA775F" w:rsidRPr="006313CE">
        <w:rPr>
          <w:rFonts w:asciiTheme="minorHAnsi" w:hAnsiTheme="minorHAnsi" w:cstheme="minorHAnsi"/>
        </w:rPr>
        <w:t xml:space="preserve">be performed </w:t>
      </w:r>
      <w:r w:rsidRPr="006313CE">
        <w:rPr>
          <w:rFonts w:asciiTheme="minorHAnsi" w:hAnsiTheme="minorHAnsi" w:cstheme="minorHAnsi"/>
        </w:rPr>
        <w:t xml:space="preserve">by the </w:t>
      </w:r>
      <w:r w:rsidR="00F276CF" w:rsidRPr="006313CE">
        <w:rPr>
          <w:rFonts w:asciiTheme="minorHAnsi" w:hAnsiTheme="minorHAnsi" w:cstheme="minorHAnsi"/>
        </w:rPr>
        <w:t>RP</w:t>
      </w:r>
      <w:r w:rsidRPr="006313CE">
        <w:rPr>
          <w:rFonts w:asciiTheme="minorHAnsi" w:hAnsiTheme="minorHAnsi" w:cstheme="minorHAnsi"/>
        </w:rPr>
        <w:t xml:space="preserve"> </w:t>
      </w:r>
      <w:r w:rsidR="00FA775F" w:rsidRPr="006313CE">
        <w:rPr>
          <w:rFonts w:asciiTheme="minorHAnsi" w:hAnsiTheme="minorHAnsi" w:cstheme="minorHAnsi"/>
        </w:rPr>
        <w:t>during the feasibility planning phase to determine whether the operation is viable regardless of the number of flights at the same location.</w:t>
      </w:r>
    </w:p>
    <w:p w14:paraId="778A5A81" w14:textId="77777777" w:rsidR="00FA775F" w:rsidRPr="006313CE" w:rsidRDefault="00FA775F" w:rsidP="00FA775F">
      <w:pPr>
        <w:rPr>
          <w:rFonts w:asciiTheme="minorHAnsi" w:hAnsiTheme="minorHAnsi" w:cstheme="minorHAnsi"/>
        </w:rPr>
      </w:pPr>
      <w:r w:rsidRPr="006313CE">
        <w:rPr>
          <w:rFonts w:asciiTheme="minorHAnsi" w:hAnsiTheme="minorHAnsi" w:cstheme="minorHAnsi"/>
        </w:rPr>
        <w:t>As a minimum, the JSA includes:</w:t>
      </w:r>
    </w:p>
    <w:p w14:paraId="11BF0665" w14:textId="0FB4E385" w:rsidR="00FA775F" w:rsidRPr="006313CE" w:rsidRDefault="00D718FE" w:rsidP="0083251B">
      <w:pPr>
        <w:pStyle w:val="ListBullet"/>
        <w:rPr>
          <w:rFonts w:asciiTheme="minorHAnsi" w:hAnsiTheme="minorHAnsi" w:cstheme="minorHAnsi"/>
        </w:rPr>
      </w:pPr>
      <w:r>
        <w:rPr>
          <w:rFonts w:asciiTheme="minorHAnsi" w:hAnsiTheme="minorHAnsi" w:cstheme="minorHAnsi"/>
        </w:rPr>
        <w:t>g</w:t>
      </w:r>
      <w:r w:rsidR="00FA775F" w:rsidRPr="006313CE">
        <w:rPr>
          <w:rFonts w:asciiTheme="minorHAnsi" w:hAnsiTheme="minorHAnsi" w:cstheme="minorHAnsi"/>
        </w:rPr>
        <w:t>athering the necessary maps and charts (either hard copy or electronic) for the area</w:t>
      </w:r>
    </w:p>
    <w:p w14:paraId="68650A29" w14:textId="0DA55D1C" w:rsidR="00FA775F" w:rsidRPr="006313CE" w:rsidRDefault="00D718FE" w:rsidP="0083251B">
      <w:pPr>
        <w:pStyle w:val="ListBullet"/>
        <w:rPr>
          <w:rFonts w:asciiTheme="minorHAnsi" w:hAnsiTheme="minorHAnsi" w:cstheme="minorHAnsi"/>
        </w:rPr>
      </w:pPr>
      <w:r>
        <w:rPr>
          <w:rFonts w:asciiTheme="minorHAnsi" w:hAnsiTheme="minorHAnsi" w:cstheme="minorHAnsi"/>
        </w:rPr>
        <w:t>d</w:t>
      </w:r>
      <w:r w:rsidR="00FA775F" w:rsidRPr="006313CE">
        <w:rPr>
          <w:rFonts w:asciiTheme="minorHAnsi" w:hAnsiTheme="minorHAnsi" w:cstheme="minorHAnsi"/>
        </w:rPr>
        <w:t>etermining the weather is suitable for the RPAS and the operation</w:t>
      </w:r>
    </w:p>
    <w:p w14:paraId="0743ACF3" w14:textId="209535B0" w:rsidR="00FA775F" w:rsidRPr="006313CE" w:rsidRDefault="00D718FE" w:rsidP="0083251B">
      <w:pPr>
        <w:pStyle w:val="ListBullet"/>
        <w:rPr>
          <w:rFonts w:asciiTheme="minorHAnsi" w:hAnsiTheme="minorHAnsi" w:cstheme="minorHAnsi"/>
        </w:rPr>
      </w:pPr>
      <w:r>
        <w:rPr>
          <w:rFonts w:asciiTheme="minorHAnsi" w:hAnsiTheme="minorHAnsi" w:cstheme="minorHAnsi"/>
        </w:rPr>
        <w:t>r</w:t>
      </w:r>
      <w:r w:rsidR="00FA775F" w:rsidRPr="006313CE">
        <w:rPr>
          <w:rFonts w:asciiTheme="minorHAnsi" w:hAnsiTheme="minorHAnsi" w:cstheme="minorHAnsi"/>
        </w:rPr>
        <w:t>eviewing the Notice to Airmen (NOTAM) related to the operations area</w:t>
      </w:r>
    </w:p>
    <w:p w14:paraId="4A4EA8E3" w14:textId="0F901F5A" w:rsidR="00FA775F" w:rsidRPr="006313CE" w:rsidRDefault="00D718FE" w:rsidP="0083251B">
      <w:pPr>
        <w:pStyle w:val="ListBullet"/>
        <w:rPr>
          <w:rFonts w:asciiTheme="minorHAnsi" w:hAnsiTheme="minorHAnsi" w:cstheme="minorHAnsi"/>
        </w:rPr>
      </w:pPr>
      <w:r>
        <w:rPr>
          <w:rFonts w:asciiTheme="minorHAnsi" w:hAnsiTheme="minorHAnsi" w:cstheme="minorHAnsi"/>
        </w:rPr>
        <w:t>t</w:t>
      </w:r>
      <w:r w:rsidR="00FA775F" w:rsidRPr="006313CE">
        <w:rPr>
          <w:rFonts w:asciiTheme="minorHAnsi" w:hAnsiTheme="minorHAnsi" w:cstheme="minorHAnsi"/>
        </w:rPr>
        <w:t>he possibility of a person moving into the area of operation or landing area during flight</w:t>
      </w:r>
    </w:p>
    <w:p w14:paraId="46B1F8A9" w14:textId="18D8D89B" w:rsidR="00FA775F" w:rsidRPr="006313CE" w:rsidRDefault="00D718FE" w:rsidP="0083251B">
      <w:pPr>
        <w:pStyle w:val="ListBullet"/>
        <w:rPr>
          <w:rFonts w:asciiTheme="minorHAnsi" w:hAnsiTheme="minorHAnsi" w:cstheme="minorHAnsi"/>
        </w:rPr>
      </w:pPr>
      <w:r>
        <w:rPr>
          <w:rFonts w:asciiTheme="minorHAnsi" w:hAnsiTheme="minorHAnsi" w:cstheme="minorHAnsi"/>
        </w:rPr>
        <w:t>f</w:t>
      </w:r>
      <w:r w:rsidR="00FA775F" w:rsidRPr="006313CE">
        <w:rPr>
          <w:rFonts w:asciiTheme="minorHAnsi" w:hAnsiTheme="minorHAnsi" w:cstheme="minorHAnsi"/>
        </w:rPr>
        <w:t>ootpaths, or other rights of way</w:t>
      </w:r>
    </w:p>
    <w:p w14:paraId="349D5053" w14:textId="0E2B212D" w:rsidR="00FA775F" w:rsidRPr="006313CE" w:rsidRDefault="00D718FE" w:rsidP="0083251B">
      <w:pPr>
        <w:pStyle w:val="ListBullet"/>
        <w:rPr>
          <w:rFonts w:asciiTheme="minorHAnsi" w:hAnsiTheme="minorHAnsi" w:cstheme="minorHAnsi"/>
        </w:rPr>
      </w:pPr>
      <w:r>
        <w:rPr>
          <w:rFonts w:asciiTheme="minorHAnsi" w:hAnsiTheme="minorHAnsi" w:cstheme="minorHAnsi"/>
        </w:rPr>
        <w:t>s</w:t>
      </w:r>
      <w:r w:rsidR="00FA775F" w:rsidRPr="006313CE">
        <w:rPr>
          <w:rFonts w:asciiTheme="minorHAnsi" w:hAnsiTheme="minorHAnsi" w:cstheme="minorHAnsi"/>
        </w:rPr>
        <w:t>uitable take-off and landing areas (including alternate landing area)</w:t>
      </w:r>
    </w:p>
    <w:p w14:paraId="121F4D55" w14:textId="6D728156" w:rsidR="00FA775F" w:rsidRPr="006313CE" w:rsidRDefault="00D718FE" w:rsidP="0083251B">
      <w:pPr>
        <w:pStyle w:val="ListBullet"/>
        <w:rPr>
          <w:rFonts w:asciiTheme="minorHAnsi" w:hAnsiTheme="minorHAnsi" w:cstheme="minorHAnsi"/>
        </w:rPr>
      </w:pPr>
      <w:r>
        <w:rPr>
          <w:rFonts w:asciiTheme="minorHAnsi" w:hAnsiTheme="minorHAnsi" w:cstheme="minorHAnsi"/>
        </w:rPr>
        <w:t>a</w:t>
      </w:r>
      <w:r w:rsidR="00FA775F" w:rsidRPr="006313CE">
        <w:rPr>
          <w:rFonts w:asciiTheme="minorHAnsi" w:hAnsiTheme="minorHAnsi" w:cstheme="minorHAnsi"/>
        </w:rPr>
        <w:t>bility to maintain 30 m separation from the public</w:t>
      </w:r>
    </w:p>
    <w:p w14:paraId="55E66CCD" w14:textId="7E22D7C9" w:rsidR="00FA775F" w:rsidRPr="006313CE" w:rsidRDefault="00D718FE" w:rsidP="0083251B">
      <w:pPr>
        <w:pStyle w:val="ListBullet"/>
        <w:rPr>
          <w:rFonts w:asciiTheme="minorHAnsi" w:hAnsiTheme="minorHAnsi" w:cstheme="minorHAnsi"/>
        </w:rPr>
      </w:pPr>
      <w:r>
        <w:rPr>
          <w:rFonts w:asciiTheme="minorHAnsi" w:hAnsiTheme="minorHAnsi" w:cstheme="minorHAnsi"/>
        </w:rPr>
        <w:t>o</w:t>
      </w:r>
      <w:r w:rsidR="00FA775F" w:rsidRPr="006313CE">
        <w:rPr>
          <w:rFonts w:asciiTheme="minorHAnsi" w:hAnsiTheme="minorHAnsi" w:cstheme="minorHAnsi"/>
        </w:rPr>
        <w:t>bstructions (buildings, trees etc.)</w:t>
      </w:r>
    </w:p>
    <w:p w14:paraId="03E8D3C9" w14:textId="08E8ABA1" w:rsidR="00FA775F" w:rsidRPr="006313CE" w:rsidRDefault="00D718FE" w:rsidP="0083251B">
      <w:pPr>
        <w:pStyle w:val="ListBullet"/>
        <w:rPr>
          <w:rFonts w:asciiTheme="minorHAnsi" w:hAnsiTheme="minorHAnsi" w:cstheme="minorHAnsi"/>
        </w:rPr>
      </w:pPr>
      <w:r>
        <w:rPr>
          <w:rFonts w:asciiTheme="minorHAnsi" w:hAnsiTheme="minorHAnsi" w:cstheme="minorHAnsi"/>
        </w:rPr>
        <w:t>p</w:t>
      </w:r>
      <w:r w:rsidR="00FA775F" w:rsidRPr="006313CE">
        <w:rPr>
          <w:rFonts w:asciiTheme="minorHAnsi" w:hAnsiTheme="minorHAnsi" w:cstheme="minorHAnsi"/>
        </w:rPr>
        <w:t>ossible radio interference (power lines, antennas etc.)</w:t>
      </w:r>
    </w:p>
    <w:p w14:paraId="16117B4C" w14:textId="4BD13CDF" w:rsidR="00FA775F" w:rsidRPr="006313CE" w:rsidRDefault="00D718FE" w:rsidP="0083251B">
      <w:pPr>
        <w:pStyle w:val="ListBullet"/>
        <w:rPr>
          <w:rFonts w:asciiTheme="minorHAnsi" w:hAnsiTheme="minorHAnsi" w:cstheme="minorHAnsi"/>
        </w:rPr>
      </w:pPr>
      <w:r>
        <w:rPr>
          <w:rFonts w:asciiTheme="minorHAnsi" w:hAnsiTheme="minorHAnsi" w:cstheme="minorHAnsi"/>
        </w:rPr>
        <w:t>a</w:t>
      </w:r>
      <w:r w:rsidR="00FA775F" w:rsidRPr="006313CE">
        <w:rPr>
          <w:rFonts w:asciiTheme="minorHAnsi" w:hAnsiTheme="minorHAnsi" w:cstheme="minorHAnsi"/>
        </w:rPr>
        <w:t>bility to maintain visual line of sight</w:t>
      </w:r>
    </w:p>
    <w:p w14:paraId="37B3CBB5" w14:textId="75571239" w:rsidR="00FA775F" w:rsidRPr="006313CE" w:rsidRDefault="00F276CF" w:rsidP="0083251B">
      <w:pPr>
        <w:pStyle w:val="ListBullet"/>
        <w:rPr>
          <w:rFonts w:asciiTheme="minorHAnsi" w:hAnsiTheme="minorHAnsi" w:cstheme="minorHAnsi"/>
        </w:rPr>
      </w:pPr>
      <w:r w:rsidRPr="006313CE">
        <w:rPr>
          <w:rFonts w:asciiTheme="minorHAnsi" w:hAnsiTheme="minorHAnsi" w:cstheme="minorHAnsi"/>
        </w:rPr>
        <w:t>RP</w:t>
      </w:r>
      <w:r w:rsidR="00FA775F" w:rsidRPr="006313CE">
        <w:rPr>
          <w:rFonts w:asciiTheme="minorHAnsi" w:hAnsiTheme="minorHAnsi" w:cstheme="minorHAnsi"/>
        </w:rPr>
        <w:t>’s ability matches location/task</w:t>
      </w:r>
    </w:p>
    <w:p w14:paraId="079AA1F8" w14:textId="1F6B9891" w:rsidR="00FA775F" w:rsidRPr="006313CE" w:rsidRDefault="00D718FE" w:rsidP="0083251B">
      <w:pPr>
        <w:pStyle w:val="ListBullet"/>
        <w:rPr>
          <w:rFonts w:asciiTheme="minorHAnsi" w:hAnsiTheme="minorHAnsi" w:cstheme="minorHAnsi"/>
        </w:rPr>
      </w:pPr>
      <w:r>
        <w:rPr>
          <w:rFonts w:asciiTheme="minorHAnsi" w:hAnsiTheme="minorHAnsi" w:cstheme="minorHAnsi"/>
        </w:rPr>
        <w:t>p</w:t>
      </w:r>
      <w:r w:rsidR="00FA775F" w:rsidRPr="006313CE">
        <w:rPr>
          <w:rFonts w:asciiTheme="minorHAnsi" w:hAnsiTheme="minorHAnsi" w:cstheme="minorHAnsi"/>
        </w:rPr>
        <w:t>ermission from landowner</w:t>
      </w:r>
    </w:p>
    <w:p w14:paraId="524457F2" w14:textId="16500FB2" w:rsidR="00FA775F" w:rsidRPr="006313CE" w:rsidRDefault="00D718FE" w:rsidP="0083251B">
      <w:pPr>
        <w:pStyle w:val="ListBullet"/>
        <w:rPr>
          <w:rFonts w:asciiTheme="minorHAnsi" w:hAnsiTheme="minorHAnsi" w:cstheme="minorHAnsi"/>
        </w:rPr>
      </w:pPr>
      <w:r>
        <w:rPr>
          <w:rFonts w:asciiTheme="minorHAnsi" w:hAnsiTheme="minorHAnsi" w:cstheme="minorHAnsi"/>
        </w:rPr>
        <w:t>p</w:t>
      </w:r>
      <w:r w:rsidR="00FA775F" w:rsidRPr="006313CE">
        <w:rPr>
          <w:rFonts w:asciiTheme="minorHAnsi" w:hAnsiTheme="minorHAnsi" w:cstheme="minorHAnsi"/>
        </w:rPr>
        <w:t>rivacy</w:t>
      </w:r>
      <w:r w:rsidR="0072321A" w:rsidRPr="006313CE">
        <w:rPr>
          <w:rFonts w:asciiTheme="minorHAnsi" w:hAnsiTheme="minorHAnsi" w:cstheme="minorHAnsi"/>
        </w:rPr>
        <w:t xml:space="preserve"> considerations</w:t>
      </w:r>
    </w:p>
    <w:p w14:paraId="22EEC93D" w14:textId="22D68F02" w:rsidR="00FA775F" w:rsidRPr="006313CE" w:rsidRDefault="00D718FE" w:rsidP="0083251B">
      <w:pPr>
        <w:pStyle w:val="ListBullet"/>
        <w:rPr>
          <w:rFonts w:asciiTheme="minorHAnsi" w:hAnsiTheme="minorHAnsi" w:cstheme="minorHAnsi"/>
        </w:rPr>
      </w:pPr>
      <w:r>
        <w:rPr>
          <w:rFonts w:asciiTheme="minorHAnsi" w:hAnsiTheme="minorHAnsi" w:cstheme="minorHAnsi"/>
        </w:rPr>
        <w:t>l</w:t>
      </w:r>
      <w:r w:rsidR="00FA775F" w:rsidRPr="006313CE">
        <w:rPr>
          <w:rFonts w:asciiTheme="minorHAnsi" w:hAnsiTheme="minorHAnsi" w:cstheme="minorHAnsi"/>
        </w:rPr>
        <w:t>ocal restrictions, bylaws</w:t>
      </w:r>
    </w:p>
    <w:p w14:paraId="3DAAF955" w14:textId="541B326B" w:rsidR="00FA775F" w:rsidRPr="006313CE" w:rsidRDefault="00D718FE" w:rsidP="0083251B">
      <w:pPr>
        <w:pStyle w:val="ListBullet"/>
        <w:rPr>
          <w:rFonts w:asciiTheme="minorHAnsi" w:hAnsiTheme="minorHAnsi" w:cstheme="minorHAnsi"/>
        </w:rPr>
      </w:pPr>
      <w:r>
        <w:rPr>
          <w:rFonts w:asciiTheme="minorHAnsi" w:hAnsiTheme="minorHAnsi" w:cstheme="minorHAnsi"/>
        </w:rPr>
        <w:t>n</w:t>
      </w:r>
      <w:r w:rsidR="00FA775F" w:rsidRPr="006313CE">
        <w:rPr>
          <w:rFonts w:asciiTheme="minorHAnsi" w:hAnsiTheme="minorHAnsi" w:cstheme="minorHAnsi"/>
        </w:rPr>
        <w:t>eed for signage.</w:t>
      </w:r>
    </w:p>
    <w:p w14:paraId="632C195A" w14:textId="77777777" w:rsidR="00FA775F" w:rsidRPr="006313CE" w:rsidRDefault="00FA775F" w:rsidP="00FA775F">
      <w:pPr>
        <w:pStyle w:val="Heading3"/>
        <w:rPr>
          <w:rFonts w:asciiTheme="minorHAnsi" w:hAnsiTheme="minorHAnsi" w:cstheme="minorHAnsi"/>
        </w:rPr>
      </w:pPr>
      <w:bookmarkStart w:id="104" w:name="_Toc2691000"/>
      <w:bookmarkStart w:id="105" w:name="_Toc27741551"/>
      <w:bookmarkStart w:id="106" w:name="_Toc131249913"/>
      <w:r w:rsidRPr="006313CE">
        <w:rPr>
          <w:rFonts w:asciiTheme="minorHAnsi" w:hAnsiTheme="minorHAnsi" w:cstheme="minorHAnsi"/>
        </w:rPr>
        <w:t>Validation of the JSA</w:t>
      </w:r>
      <w:bookmarkEnd w:id="104"/>
      <w:bookmarkEnd w:id="105"/>
      <w:bookmarkEnd w:id="106"/>
    </w:p>
    <w:p w14:paraId="2DD58BFB" w14:textId="56C9EB20" w:rsidR="00FA775F" w:rsidRPr="006313CE" w:rsidRDefault="00F4789D" w:rsidP="00FA775F">
      <w:pPr>
        <w:rPr>
          <w:rFonts w:asciiTheme="minorHAnsi" w:hAnsiTheme="minorHAnsi" w:cstheme="minorHAnsi"/>
        </w:rPr>
      </w:pPr>
      <w:r w:rsidRPr="006313CE">
        <w:rPr>
          <w:rFonts w:asciiTheme="minorHAnsi" w:hAnsiTheme="minorHAnsi" w:cstheme="minorHAnsi"/>
        </w:rPr>
        <w:t xml:space="preserve">For </w:t>
      </w:r>
      <w:r w:rsidR="00FA775F" w:rsidRPr="006313CE">
        <w:rPr>
          <w:rFonts w:asciiTheme="minorHAnsi" w:hAnsiTheme="minorHAnsi" w:cstheme="minorHAnsi"/>
        </w:rPr>
        <w:t>an initial JSA a number of assumptions</w:t>
      </w:r>
      <w:r w:rsidRPr="006313CE">
        <w:rPr>
          <w:rFonts w:asciiTheme="minorHAnsi" w:hAnsiTheme="minorHAnsi" w:cstheme="minorHAnsi"/>
        </w:rPr>
        <w:t xml:space="preserve"> are made</w:t>
      </w:r>
      <w:r w:rsidR="00FA775F" w:rsidRPr="006313CE">
        <w:rPr>
          <w:rFonts w:asciiTheme="minorHAnsi" w:hAnsiTheme="minorHAnsi" w:cstheme="minorHAnsi"/>
        </w:rPr>
        <w:t xml:space="preserve"> about the proposed </w:t>
      </w:r>
      <w:r w:rsidR="00153E3B" w:rsidRPr="006313CE">
        <w:rPr>
          <w:rFonts w:asciiTheme="minorHAnsi" w:hAnsiTheme="minorHAnsi" w:cstheme="minorHAnsi"/>
        </w:rPr>
        <w:t>operation, the</w:t>
      </w:r>
      <w:r w:rsidR="0072321A" w:rsidRPr="006313CE">
        <w:rPr>
          <w:rFonts w:asciiTheme="minorHAnsi" w:hAnsiTheme="minorHAnsi" w:cstheme="minorHAnsi"/>
        </w:rPr>
        <w:t xml:space="preserve"> </w:t>
      </w:r>
      <w:r w:rsidR="00F276CF" w:rsidRPr="006313CE">
        <w:rPr>
          <w:rFonts w:asciiTheme="minorHAnsi" w:hAnsiTheme="minorHAnsi" w:cstheme="minorHAnsi"/>
        </w:rPr>
        <w:t>RP</w:t>
      </w:r>
      <w:r w:rsidR="00FA775F" w:rsidRPr="006313CE">
        <w:rPr>
          <w:rFonts w:asciiTheme="minorHAnsi" w:hAnsiTheme="minorHAnsi" w:cstheme="minorHAnsi"/>
        </w:rPr>
        <w:t xml:space="preserve"> validates them at the location prior to any operations (</w:t>
      </w:r>
      <w:r w:rsidR="00153E3B" w:rsidRPr="006313CE">
        <w:rPr>
          <w:rFonts w:asciiTheme="minorHAnsi" w:hAnsiTheme="minorHAnsi" w:cstheme="minorHAnsi"/>
        </w:rPr>
        <w:t>e.g.</w:t>
      </w:r>
      <w:r w:rsidRPr="006313CE">
        <w:rPr>
          <w:rFonts w:asciiTheme="minorHAnsi" w:hAnsiTheme="minorHAnsi" w:cstheme="minorHAnsi"/>
        </w:rPr>
        <w:t xml:space="preserve">, </w:t>
      </w:r>
      <w:r w:rsidR="00FA775F" w:rsidRPr="006313CE">
        <w:rPr>
          <w:rFonts w:asciiTheme="minorHAnsi" w:hAnsiTheme="minorHAnsi" w:cstheme="minorHAnsi"/>
        </w:rPr>
        <w:t>forecast weather/wind, location of persons etc.).</w:t>
      </w:r>
      <w:r w:rsidR="00371709" w:rsidRPr="006313CE">
        <w:rPr>
          <w:rFonts w:asciiTheme="minorHAnsi" w:hAnsiTheme="minorHAnsi" w:cstheme="minorHAnsi"/>
          <w:b/>
          <w:bCs/>
          <w:i/>
          <w:iCs/>
          <w:color w:val="FF0000"/>
        </w:rPr>
        <w:t xml:space="preserve"> </w:t>
      </w:r>
      <w:r w:rsidR="00F276CF" w:rsidRPr="006313CE">
        <w:rPr>
          <w:rFonts w:asciiTheme="minorHAnsi" w:hAnsiTheme="minorHAnsi" w:cstheme="minorHAnsi"/>
        </w:rPr>
        <w:t>RP</w:t>
      </w:r>
      <w:r w:rsidR="00FA775F" w:rsidRPr="006313CE">
        <w:rPr>
          <w:rFonts w:asciiTheme="minorHAnsi" w:hAnsiTheme="minorHAnsi" w:cstheme="minorHAnsi"/>
        </w:rPr>
        <w:t xml:space="preserve">s </w:t>
      </w:r>
      <w:r w:rsidR="0072321A" w:rsidRPr="006313CE">
        <w:rPr>
          <w:rFonts w:asciiTheme="minorHAnsi" w:hAnsiTheme="minorHAnsi" w:cstheme="minorHAnsi"/>
        </w:rPr>
        <w:t xml:space="preserve">must </w:t>
      </w:r>
      <w:r w:rsidR="00FA775F" w:rsidRPr="006313CE">
        <w:rPr>
          <w:rFonts w:asciiTheme="minorHAnsi" w:hAnsiTheme="minorHAnsi" w:cstheme="minorHAnsi"/>
        </w:rPr>
        <w:t>record any of the following on the JSA:</w:t>
      </w:r>
    </w:p>
    <w:p w14:paraId="7467E071" w14:textId="2A6DA8AB" w:rsidR="00FA775F" w:rsidRPr="006313CE" w:rsidRDefault="00D718FE" w:rsidP="0083251B">
      <w:pPr>
        <w:pStyle w:val="ListBullet"/>
        <w:rPr>
          <w:rFonts w:asciiTheme="minorHAnsi" w:hAnsiTheme="minorHAnsi" w:cstheme="minorHAnsi"/>
        </w:rPr>
      </w:pPr>
      <w:r>
        <w:rPr>
          <w:rFonts w:asciiTheme="minorHAnsi" w:hAnsiTheme="minorHAnsi" w:cstheme="minorHAnsi"/>
        </w:rPr>
        <w:t>v</w:t>
      </w:r>
      <w:r w:rsidR="00FA775F" w:rsidRPr="006313CE">
        <w:rPr>
          <w:rFonts w:asciiTheme="minorHAnsi" w:hAnsiTheme="minorHAnsi" w:cstheme="minorHAnsi"/>
        </w:rPr>
        <w:t>ariations that exist to the initial JSA assumptions</w:t>
      </w:r>
    </w:p>
    <w:p w14:paraId="501A3B19" w14:textId="49D29C98" w:rsidR="00FA775F" w:rsidRPr="006313CE" w:rsidRDefault="00D718FE" w:rsidP="0083251B">
      <w:pPr>
        <w:pStyle w:val="ListBullet"/>
        <w:rPr>
          <w:rFonts w:asciiTheme="minorHAnsi" w:hAnsiTheme="minorHAnsi" w:cstheme="minorHAnsi"/>
        </w:rPr>
      </w:pPr>
      <w:r>
        <w:rPr>
          <w:rFonts w:asciiTheme="minorHAnsi" w:hAnsiTheme="minorHAnsi" w:cstheme="minorHAnsi"/>
        </w:rPr>
        <w:t>n</w:t>
      </w:r>
      <w:r w:rsidR="00FA775F" w:rsidRPr="006313CE">
        <w:rPr>
          <w:rFonts w:asciiTheme="minorHAnsi" w:hAnsiTheme="minorHAnsi" w:cstheme="minorHAnsi"/>
        </w:rPr>
        <w:t>ew risks or hazards that have been identified at the location</w:t>
      </w:r>
    </w:p>
    <w:p w14:paraId="3E1605F4" w14:textId="16EDDB74" w:rsidR="00EE04F8" w:rsidRPr="00EE04F8" w:rsidRDefault="00D718FE" w:rsidP="00EE04F8">
      <w:pPr>
        <w:pStyle w:val="ListBullet"/>
        <w:rPr>
          <w:rFonts w:asciiTheme="minorHAnsi" w:hAnsiTheme="minorHAnsi" w:cstheme="minorHAnsi"/>
        </w:rPr>
      </w:pPr>
      <w:r>
        <w:rPr>
          <w:rFonts w:asciiTheme="minorHAnsi" w:hAnsiTheme="minorHAnsi" w:cstheme="minorHAnsi"/>
        </w:rPr>
        <w:t>n</w:t>
      </w:r>
      <w:r w:rsidR="00FA775F" w:rsidRPr="006313CE">
        <w:rPr>
          <w:rFonts w:asciiTheme="minorHAnsi" w:hAnsiTheme="minorHAnsi" w:cstheme="minorHAnsi"/>
        </w:rPr>
        <w:t>ew risks or hazards that may occur during the operations at the location.</w:t>
      </w:r>
      <w:bookmarkStart w:id="107" w:name="_Toc27741552"/>
      <w:bookmarkStart w:id="108" w:name="_Toc2691001"/>
    </w:p>
    <w:p w14:paraId="634E2230" w14:textId="512F443A" w:rsidR="00C8792B" w:rsidRPr="006313CE" w:rsidRDefault="00C8792B" w:rsidP="00EE04F8">
      <w:r w:rsidRPr="006313CE">
        <w:t>The completed JSA is retained</w:t>
      </w:r>
      <w:r w:rsidR="00EE04F8">
        <w:t xml:space="preserve"> in </w:t>
      </w:r>
      <w:r w:rsidR="00EE04F8" w:rsidRPr="00EE04F8">
        <w:rPr>
          <w:i/>
          <w:iCs/>
        </w:rPr>
        <w:t>FlyFreely</w:t>
      </w:r>
      <w:r w:rsidRPr="006313CE">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t>'s CRP is to ensure the finalised JSA it is kept as a record of the operation for a period of at least seven (7) years.</w:t>
      </w:r>
    </w:p>
    <w:p w14:paraId="388B1D1C" w14:textId="77777777" w:rsidR="00FA775F" w:rsidRPr="006313CE" w:rsidRDefault="00FA775F" w:rsidP="00FA775F">
      <w:pPr>
        <w:pStyle w:val="Heading3"/>
        <w:rPr>
          <w:rFonts w:asciiTheme="minorHAnsi" w:hAnsiTheme="minorHAnsi" w:cstheme="minorHAnsi"/>
        </w:rPr>
      </w:pPr>
      <w:bookmarkStart w:id="109" w:name="_Toc131249914"/>
      <w:r w:rsidRPr="006313CE">
        <w:rPr>
          <w:rFonts w:asciiTheme="minorHAnsi" w:hAnsiTheme="minorHAnsi" w:cstheme="minorHAnsi"/>
        </w:rPr>
        <w:t>Approval, Permission or Exemption</w:t>
      </w:r>
      <w:bookmarkEnd w:id="107"/>
      <w:bookmarkEnd w:id="109"/>
      <w:r w:rsidRPr="006313CE">
        <w:rPr>
          <w:rFonts w:asciiTheme="minorHAnsi" w:hAnsiTheme="minorHAnsi" w:cstheme="minorHAnsi"/>
        </w:rPr>
        <w:t xml:space="preserve"> </w:t>
      </w:r>
    </w:p>
    <w:p w14:paraId="4BE87BE9" w14:textId="0572EF70" w:rsidR="00FA775F" w:rsidRPr="006313CE" w:rsidRDefault="00534AC8" w:rsidP="00FA775F">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FA775F" w:rsidRPr="006313CE">
        <w:rPr>
          <w:rFonts w:asciiTheme="minorHAnsi" w:hAnsiTheme="minorHAnsi" w:cstheme="minorHAnsi"/>
        </w:rPr>
        <w:t xml:space="preserve">’s </w:t>
      </w:r>
      <w:r w:rsidR="00F276CF" w:rsidRPr="006313CE">
        <w:rPr>
          <w:rFonts w:asciiTheme="minorHAnsi" w:hAnsiTheme="minorHAnsi" w:cstheme="minorHAnsi"/>
        </w:rPr>
        <w:t>CRP</w:t>
      </w:r>
      <w:r w:rsidR="00FA775F" w:rsidRPr="006313CE">
        <w:rPr>
          <w:rFonts w:asciiTheme="minorHAnsi" w:hAnsiTheme="minorHAnsi" w:cstheme="minorHAnsi"/>
        </w:rPr>
        <w:t xml:space="preserve"> is responsible for applying to CASA for any aviation related Area Approval, Permission and/or Exemption required for an RPAS operation. Such requests are always accompanied by an appropriate safety case and risk assessments to support the proposed operation.</w:t>
      </w:r>
    </w:p>
    <w:p w14:paraId="30E67116" w14:textId="48DE770D" w:rsidR="00FA775F" w:rsidRPr="006313CE" w:rsidRDefault="00EE04F8" w:rsidP="00FA775F">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_Ref127527610 \r \h </w:instrText>
      </w:r>
      <w:r>
        <w:rPr>
          <w:rFonts w:asciiTheme="minorHAnsi" w:hAnsiTheme="minorHAnsi" w:cstheme="minorHAnsi"/>
        </w:rPr>
      </w:r>
      <w:r>
        <w:rPr>
          <w:rFonts w:asciiTheme="minorHAnsi" w:hAnsiTheme="minorHAnsi" w:cstheme="minorHAnsi"/>
        </w:rPr>
        <w:fldChar w:fldCharType="separate"/>
      </w:r>
      <w:r w:rsidR="003B3D22">
        <w:rPr>
          <w:rFonts w:asciiTheme="minorHAnsi" w:hAnsiTheme="minorHAnsi" w:cstheme="minorHAnsi"/>
        </w:rPr>
        <w:t>Appendix C</w:t>
      </w:r>
      <w:r>
        <w:rPr>
          <w:rFonts w:asciiTheme="minorHAnsi" w:hAnsiTheme="minorHAnsi" w:cstheme="minorHAnsi"/>
        </w:rPr>
        <w:fldChar w:fldCharType="end"/>
      </w:r>
      <w:r w:rsidR="00FA775F" w:rsidRPr="006313CE">
        <w:rPr>
          <w:rFonts w:asciiTheme="minorHAnsi" w:hAnsiTheme="minorHAnsi" w:cstheme="minorHAnsi"/>
        </w:rPr>
        <w:t xml:space="preserve"> of this manual contains all valid approvals, permissions and/or exemptions that permit operations under the authority of </w:t>
      </w:r>
      <w:r w:rsidR="00834585" w:rsidRPr="006313CE">
        <w:rPr>
          <w:rFonts w:asciiTheme="minorHAnsi" w:hAnsiTheme="minorHAnsi" w:cstheme="minorHAnsi"/>
        </w:rPr>
        <w:t>the ReOC of</w:t>
      </w:r>
      <w:r w:rsidR="00534AC8">
        <w:rPr>
          <w:rFonts w:asciiTheme="minorHAnsi" w:hAnsiTheme="minorHAnsi" w:cstheme="minorHAnsi"/>
        </w:rPr>
        <w:t xml:space="preserve">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FA775F" w:rsidRPr="006313CE">
        <w:rPr>
          <w:rFonts w:asciiTheme="minorHAnsi" w:hAnsiTheme="minorHAnsi" w:cstheme="minorHAnsi"/>
        </w:rPr>
        <w:t>.</w:t>
      </w:r>
    </w:p>
    <w:p w14:paraId="138D31DC" w14:textId="77777777" w:rsidR="00FA775F" w:rsidRPr="006313CE" w:rsidRDefault="00FA775F" w:rsidP="00FA775F">
      <w:pPr>
        <w:pStyle w:val="Heading3"/>
        <w:rPr>
          <w:rFonts w:asciiTheme="minorHAnsi" w:hAnsiTheme="minorHAnsi" w:cstheme="minorHAnsi"/>
        </w:rPr>
      </w:pPr>
      <w:bookmarkStart w:id="110" w:name="_Toc27741553"/>
      <w:bookmarkStart w:id="111" w:name="_Toc131249915"/>
      <w:r w:rsidRPr="006313CE">
        <w:rPr>
          <w:rFonts w:asciiTheme="minorHAnsi" w:hAnsiTheme="minorHAnsi" w:cstheme="minorHAnsi"/>
        </w:rPr>
        <w:t>Threat and Error Management (TEM)</w:t>
      </w:r>
      <w:bookmarkEnd w:id="110"/>
      <w:bookmarkEnd w:id="111"/>
    </w:p>
    <w:p w14:paraId="2ABE88BC" w14:textId="611CDC4A" w:rsidR="00FA775F" w:rsidRPr="006313CE" w:rsidRDefault="00534AC8" w:rsidP="00FA775F">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Pr>
          <w:rFonts w:asciiTheme="minorHAnsi" w:hAnsiTheme="minorHAnsi" w:cstheme="minorHAnsi"/>
        </w:rPr>
        <w:t xml:space="preserve"> </w:t>
      </w:r>
      <w:r w:rsidR="00FA775F" w:rsidRPr="006313CE">
        <w:rPr>
          <w:rFonts w:asciiTheme="minorHAnsi" w:hAnsiTheme="minorHAnsi" w:cstheme="minorHAnsi"/>
        </w:rPr>
        <w:t>manages any threat by:</w:t>
      </w:r>
    </w:p>
    <w:p w14:paraId="6A905688" w14:textId="6ED379B8" w:rsidR="00FA775F" w:rsidRPr="006313CE" w:rsidRDefault="00D718FE" w:rsidP="0083251B">
      <w:pPr>
        <w:pStyle w:val="ListBullet"/>
        <w:rPr>
          <w:rFonts w:asciiTheme="minorHAnsi" w:hAnsiTheme="minorHAnsi" w:cstheme="minorHAnsi"/>
        </w:rPr>
      </w:pPr>
      <w:r>
        <w:rPr>
          <w:rFonts w:asciiTheme="minorHAnsi" w:hAnsiTheme="minorHAnsi" w:cstheme="minorHAnsi"/>
        </w:rPr>
        <w:t>a</w:t>
      </w:r>
      <w:r w:rsidR="00FA775F" w:rsidRPr="006313CE">
        <w:rPr>
          <w:rFonts w:asciiTheme="minorHAnsi" w:hAnsiTheme="minorHAnsi" w:cstheme="minorHAnsi"/>
        </w:rPr>
        <w:t>dhering to maintenance requirements and standards</w:t>
      </w:r>
    </w:p>
    <w:p w14:paraId="3E548F20" w14:textId="699B4A80" w:rsidR="00FA775F" w:rsidRPr="006313CE" w:rsidRDefault="00D718FE" w:rsidP="0083251B">
      <w:pPr>
        <w:pStyle w:val="ListBullet"/>
        <w:rPr>
          <w:rFonts w:asciiTheme="minorHAnsi" w:hAnsiTheme="minorHAnsi" w:cstheme="minorHAnsi"/>
        </w:rPr>
      </w:pPr>
      <w:r>
        <w:rPr>
          <w:rFonts w:asciiTheme="minorHAnsi" w:hAnsiTheme="minorHAnsi" w:cstheme="minorHAnsi"/>
        </w:rPr>
        <w:t>c</w:t>
      </w:r>
      <w:r w:rsidR="00FA775F" w:rsidRPr="006313CE">
        <w:rPr>
          <w:rFonts w:asciiTheme="minorHAnsi" w:hAnsiTheme="minorHAnsi" w:cstheme="minorHAnsi"/>
        </w:rPr>
        <w:t>omplying with operational requirements</w:t>
      </w:r>
    </w:p>
    <w:p w14:paraId="4D0391CC" w14:textId="023606D6" w:rsidR="00FA775F" w:rsidRPr="006313CE" w:rsidRDefault="00D718FE" w:rsidP="0083251B">
      <w:pPr>
        <w:pStyle w:val="ListBullet"/>
        <w:rPr>
          <w:rFonts w:asciiTheme="minorHAnsi" w:hAnsiTheme="minorHAnsi" w:cstheme="minorHAnsi"/>
        </w:rPr>
      </w:pPr>
      <w:r>
        <w:rPr>
          <w:rFonts w:asciiTheme="minorHAnsi" w:hAnsiTheme="minorHAnsi" w:cstheme="minorHAnsi"/>
        </w:rPr>
        <w:lastRenderedPageBreak/>
        <w:t>d</w:t>
      </w:r>
      <w:r w:rsidR="00FA775F" w:rsidRPr="006313CE">
        <w:rPr>
          <w:rFonts w:asciiTheme="minorHAnsi" w:hAnsiTheme="minorHAnsi" w:cstheme="minorHAnsi"/>
        </w:rPr>
        <w:t>iligence to the JSA requirements and checks</w:t>
      </w:r>
    </w:p>
    <w:p w14:paraId="1CFD0A6A" w14:textId="3713ACAB" w:rsidR="00FA775F" w:rsidRPr="006313CE" w:rsidRDefault="00D718FE" w:rsidP="0083251B">
      <w:pPr>
        <w:pStyle w:val="ListBullet"/>
        <w:rPr>
          <w:rFonts w:asciiTheme="minorHAnsi" w:hAnsiTheme="minorHAnsi" w:cstheme="minorHAnsi"/>
        </w:rPr>
      </w:pPr>
      <w:r>
        <w:rPr>
          <w:rFonts w:asciiTheme="minorHAnsi" w:hAnsiTheme="minorHAnsi" w:cstheme="minorHAnsi"/>
        </w:rPr>
        <w:t>t</w:t>
      </w:r>
      <w:r w:rsidR="00FA775F" w:rsidRPr="006313CE">
        <w:rPr>
          <w:rFonts w:asciiTheme="minorHAnsi" w:hAnsiTheme="minorHAnsi" w:cstheme="minorHAnsi"/>
        </w:rPr>
        <w:t>horough pre-flight inspections</w:t>
      </w:r>
    </w:p>
    <w:p w14:paraId="32854D0A" w14:textId="442E4B75" w:rsidR="00FA775F" w:rsidRPr="006313CE" w:rsidRDefault="00D718FE" w:rsidP="0083251B">
      <w:pPr>
        <w:pStyle w:val="ListBullet"/>
        <w:rPr>
          <w:rFonts w:asciiTheme="minorHAnsi" w:hAnsiTheme="minorHAnsi" w:cstheme="minorHAnsi"/>
        </w:rPr>
      </w:pPr>
      <w:r>
        <w:rPr>
          <w:rFonts w:asciiTheme="minorHAnsi" w:hAnsiTheme="minorHAnsi" w:cstheme="minorHAnsi"/>
        </w:rPr>
        <w:t>a</w:t>
      </w:r>
      <w:r w:rsidR="00FA775F" w:rsidRPr="006313CE">
        <w:rPr>
          <w:rFonts w:asciiTheme="minorHAnsi" w:hAnsiTheme="minorHAnsi" w:cstheme="minorHAnsi"/>
        </w:rPr>
        <w:t>pplication of appropriate site controls.</w:t>
      </w:r>
    </w:p>
    <w:p w14:paraId="3EE94BE1" w14:textId="372A01DB" w:rsidR="00FA775F" w:rsidRPr="006313CE" w:rsidRDefault="00534AC8" w:rsidP="00FA775F">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Pr>
          <w:rFonts w:asciiTheme="minorHAnsi" w:hAnsiTheme="minorHAnsi" w:cstheme="minorHAnsi"/>
        </w:rPr>
        <w:t xml:space="preserve"> </w:t>
      </w:r>
      <w:r w:rsidR="00FA775F" w:rsidRPr="006313CE">
        <w:rPr>
          <w:rFonts w:asciiTheme="minorHAnsi" w:hAnsiTheme="minorHAnsi" w:cstheme="minorHAnsi"/>
        </w:rPr>
        <w:t>manages any errors by:</w:t>
      </w:r>
    </w:p>
    <w:p w14:paraId="1710C903" w14:textId="2108CE6C" w:rsidR="00FA775F" w:rsidRPr="006313CE" w:rsidRDefault="00D718FE" w:rsidP="0083251B">
      <w:pPr>
        <w:pStyle w:val="ListBullet"/>
        <w:rPr>
          <w:rFonts w:asciiTheme="minorHAnsi" w:hAnsiTheme="minorHAnsi" w:cstheme="minorHAnsi"/>
        </w:rPr>
      </w:pPr>
      <w:r>
        <w:rPr>
          <w:rFonts w:asciiTheme="minorHAnsi" w:hAnsiTheme="minorHAnsi" w:cstheme="minorHAnsi"/>
        </w:rPr>
        <w:t>t</w:t>
      </w:r>
      <w:r w:rsidR="00FA775F" w:rsidRPr="006313CE">
        <w:rPr>
          <w:rFonts w:asciiTheme="minorHAnsi" w:hAnsiTheme="minorHAnsi" w:cstheme="minorHAnsi"/>
        </w:rPr>
        <w:t xml:space="preserve">raining and currency </w:t>
      </w:r>
      <w:r w:rsidR="0072321A" w:rsidRPr="006313CE">
        <w:rPr>
          <w:rFonts w:asciiTheme="minorHAnsi" w:hAnsiTheme="minorHAnsi" w:cstheme="minorHAnsi"/>
        </w:rPr>
        <w:t xml:space="preserve">of </w:t>
      </w:r>
      <w:r w:rsidR="00F276CF" w:rsidRPr="006313CE">
        <w:rPr>
          <w:rFonts w:asciiTheme="minorHAnsi" w:hAnsiTheme="minorHAnsi" w:cstheme="minorHAnsi"/>
        </w:rPr>
        <w:t>RP</w:t>
      </w:r>
      <w:r w:rsidR="0072321A" w:rsidRPr="006313CE">
        <w:rPr>
          <w:rFonts w:asciiTheme="minorHAnsi" w:hAnsiTheme="minorHAnsi" w:cstheme="minorHAnsi"/>
        </w:rPr>
        <w:t xml:space="preserve">s </w:t>
      </w:r>
      <w:r w:rsidR="00FA775F" w:rsidRPr="006313CE">
        <w:rPr>
          <w:rFonts w:asciiTheme="minorHAnsi" w:hAnsiTheme="minorHAnsi" w:cstheme="minorHAnsi"/>
        </w:rPr>
        <w:t>to identify and react to errors in a timely manner</w:t>
      </w:r>
    </w:p>
    <w:p w14:paraId="79FC3C7F" w14:textId="60BBE994" w:rsidR="00FA775F" w:rsidRPr="006313CE" w:rsidRDefault="00D718FE" w:rsidP="0083251B">
      <w:pPr>
        <w:pStyle w:val="ListBullet"/>
        <w:rPr>
          <w:rFonts w:asciiTheme="minorHAnsi" w:hAnsiTheme="minorHAnsi" w:cstheme="minorHAnsi"/>
        </w:rPr>
      </w:pPr>
      <w:r>
        <w:rPr>
          <w:rFonts w:asciiTheme="minorHAnsi" w:hAnsiTheme="minorHAnsi" w:cstheme="minorHAnsi"/>
        </w:rPr>
        <w:t>p</w:t>
      </w:r>
      <w:r w:rsidR="00FA775F" w:rsidRPr="006313CE">
        <w:rPr>
          <w:rFonts w:asciiTheme="minorHAnsi" w:hAnsiTheme="minorHAnsi" w:cstheme="minorHAnsi"/>
        </w:rPr>
        <w:t>rioritising tasks: aviate, navigate and communicate</w:t>
      </w:r>
    </w:p>
    <w:p w14:paraId="5CA9CE1E" w14:textId="77777777" w:rsidR="00FA775F" w:rsidRPr="006313CE" w:rsidRDefault="00FA775F" w:rsidP="0083251B">
      <w:pPr>
        <w:pStyle w:val="ListBullet"/>
        <w:rPr>
          <w:rFonts w:asciiTheme="minorHAnsi" w:hAnsiTheme="minorHAnsi" w:cstheme="minorHAnsi"/>
        </w:rPr>
      </w:pPr>
      <w:r w:rsidRPr="006313CE">
        <w:rPr>
          <w:rFonts w:asciiTheme="minorHAnsi" w:hAnsiTheme="minorHAnsi" w:cstheme="minorHAnsi"/>
        </w:rPr>
        <w:t>RPAS maintenance and configuration attention</w:t>
      </w:r>
    </w:p>
    <w:p w14:paraId="79554A02" w14:textId="343F10E3" w:rsidR="00FA775F" w:rsidRPr="006313CE" w:rsidRDefault="00D718FE" w:rsidP="0083251B">
      <w:pPr>
        <w:pStyle w:val="ListBullet"/>
        <w:rPr>
          <w:rFonts w:asciiTheme="minorHAnsi" w:hAnsiTheme="minorHAnsi" w:cstheme="minorHAnsi"/>
        </w:rPr>
      </w:pPr>
      <w:r>
        <w:rPr>
          <w:rFonts w:asciiTheme="minorHAnsi" w:hAnsiTheme="minorHAnsi" w:cstheme="minorHAnsi"/>
        </w:rPr>
        <w:t>e</w:t>
      </w:r>
      <w:r w:rsidR="00FA775F" w:rsidRPr="006313CE">
        <w:rPr>
          <w:rFonts w:asciiTheme="minorHAnsi" w:hAnsiTheme="minorHAnsi" w:cstheme="minorHAnsi"/>
        </w:rPr>
        <w:t>mploying a no-blame philosophy with regard to incident reporting debriefs.</w:t>
      </w:r>
    </w:p>
    <w:p w14:paraId="58052B42" w14:textId="537C8659" w:rsidR="00FA775F" w:rsidRPr="006313CE" w:rsidRDefault="00534AC8" w:rsidP="00FA775F">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Pr>
          <w:rFonts w:asciiTheme="minorHAnsi" w:hAnsiTheme="minorHAnsi" w:cstheme="minorHAnsi"/>
        </w:rPr>
        <w:t xml:space="preserve"> </w:t>
      </w:r>
      <w:r w:rsidR="00FA775F" w:rsidRPr="006313CE">
        <w:rPr>
          <w:rFonts w:asciiTheme="minorHAnsi" w:hAnsiTheme="minorHAnsi" w:cstheme="minorHAnsi"/>
        </w:rPr>
        <w:t xml:space="preserve">considers TEM in all aspects of standard operating procedures. Risk Assessment is the key </w:t>
      </w:r>
      <w:r w:rsidR="0072321A" w:rsidRPr="006313CE">
        <w:rPr>
          <w:rFonts w:asciiTheme="minorHAnsi" w:hAnsiTheme="minorHAnsi" w:cstheme="minorHAnsi"/>
        </w:rPr>
        <w:t xml:space="preserve">activity </w:t>
      </w:r>
      <w:r w:rsidR="00FA775F" w:rsidRPr="006313CE">
        <w:rPr>
          <w:rFonts w:asciiTheme="minorHAnsi" w:hAnsiTheme="minorHAnsi" w:cstheme="minorHAnsi"/>
        </w:rPr>
        <w:t xml:space="preserve">to identify and mitigate potential issues to standard operations. Job-specific TEM is identified as an item for consideration on the JSA at both the initial and on-site stage. </w:t>
      </w:r>
    </w:p>
    <w:p w14:paraId="5959589E" w14:textId="55B8AD89" w:rsidR="00FA775F" w:rsidRPr="006313CE" w:rsidRDefault="00FA775F" w:rsidP="00FA775F">
      <w:pPr>
        <w:rPr>
          <w:rFonts w:asciiTheme="minorHAnsi" w:hAnsiTheme="minorHAnsi" w:cstheme="minorHAnsi"/>
        </w:rPr>
      </w:pPr>
      <w:r w:rsidRPr="006313CE">
        <w:rPr>
          <w:rFonts w:asciiTheme="minorHAnsi" w:hAnsiTheme="minorHAnsi" w:cstheme="minorHAnsi"/>
        </w:rPr>
        <w:t xml:space="preserve">Common job-specific TEM issues are dealt with in the JSA. </w:t>
      </w:r>
      <w:r w:rsidR="0072321A" w:rsidRPr="006313CE">
        <w:rPr>
          <w:rFonts w:asciiTheme="minorHAnsi" w:hAnsiTheme="minorHAnsi" w:cstheme="minorHAnsi"/>
        </w:rPr>
        <w:t>C</w:t>
      </w:r>
      <w:r w:rsidRPr="006313CE">
        <w:rPr>
          <w:rFonts w:asciiTheme="minorHAnsi" w:hAnsiTheme="minorHAnsi" w:cstheme="minorHAnsi"/>
        </w:rPr>
        <w:t>ommon threats/errors and responses to manage threats and errors include:</w:t>
      </w:r>
    </w:p>
    <w:p w14:paraId="53A996D7" w14:textId="75B42901" w:rsidR="00FA775F" w:rsidRPr="006313CE" w:rsidRDefault="00D718FE" w:rsidP="0083251B">
      <w:pPr>
        <w:pStyle w:val="ListBullet"/>
        <w:rPr>
          <w:rFonts w:asciiTheme="minorHAnsi" w:hAnsiTheme="minorHAnsi" w:cstheme="minorHAnsi"/>
        </w:rPr>
      </w:pPr>
      <w:r>
        <w:rPr>
          <w:rFonts w:asciiTheme="minorHAnsi" w:hAnsiTheme="minorHAnsi" w:cstheme="minorHAnsi"/>
        </w:rPr>
        <w:t>l</w:t>
      </w:r>
      <w:r w:rsidR="00FA775F" w:rsidRPr="006313CE">
        <w:rPr>
          <w:rFonts w:asciiTheme="minorHAnsi" w:hAnsiTheme="minorHAnsi" w:cstheme="minorHAnsi"/>
        </w:rPr>
        <w:t>oss of control and flyaway: toggle controller options (GPS</w:t>
      </w:r>
      <w:r w:rsidR="00EE04F8">
        <w:rPr>
          <w:rFonts w:asciiTheme="minorHAnsi" w:hAnsiTheme="minorHAnsi" w:cstheme="minorHAnsi"/>
        </w:rPr>
        <w:t xml:space="preserve"> </w:t>
      </w:r>
      <w:r w:rsidR="00FA775F" w:rsidRPr="006313CE">
        <w:rPr>
          <w:rFonts w:asciiTheme="minorHAnsi" w:hAnsiTheme="minorHAnsi" w:cstheme="minorHAnsi"/>
        </w:rPr>
        <w:t>/ Atti</w:t>
      </w:r>
      <w:r w:rsidR="00EE04F8">
        <w:rPr>
          <w:rFonts w:asciiTheme="minorHAnsi" w:hAnsiTheme="minorHAnsi" w:cstheme="minorHAnsi"/>
        </w:rPr>
        <w:t xml:space="preserve"> </w:t>
      </w:r>
      <w:r w:rsidR="00FA775F" w:rsidRPr="006313CE">
        <w:rPr>
          <w:rFonts w:asciiTheme="minorHAnsi" w:hAnsiTheme="minorHAnsi" w:cstheme="minorHAnsi"/>
        </w:rPr>
        <w:t>/ Manual), invoke return to home, radio broadcast</w:t>
      </w:r>
    </w:p>
    <w:p w14:paraId="2C0C9019" w14:textId="6394AA75" w:rsidR="00FA775F" w:rsidRPr="006313CE" w:rsidRDefault="00D718FE" w:rsidP="0083251B">
      <w:pPr>
        <w:pStyle w:val="ListBullet"/>
        <w:rPr>
          <w:rFonts w:asciiTheme="minorHAnsi" w:hAnsiTheme="minorHAnsi" w:cstheme="minorHAnsi"/>
        </w:rPr>
      </w:pPr>
      <w:r>
        <w:rPr>
          <w:rFonts w:asciiTheme="minorHAnsi" w:hAnsiTheme="minorHAnsi" w:cstheme="minorHAnsi"/>
        </w:rPr>
        <w:t>l</w:t>
      </w:r>
      <w:r w:rsidR="00FA775F" w:rsidRPr="006313CE">
        <w:rPr>
          <w:rFonts w:asciiTheme="minorHAnsi" w:hAnsiTheme="minorHAnsi" w:cstheme="minorHAnsi"/>
        </w:rPr>
        <w:t>ow flying aircraft in conflict: abort operations and land, radio broadcast</w:t>
      </w:r>
    </w:p>
    <w:p w14:paraId="7900C853" w14:textId="4462F6A9" w:rsidR="00FA775F" w:rsidRPr="006313CE" w:rsidRDefault="00D718FE" w:rsidP="0083251B">
      <w:pPr>
        <w:pStyle w:val="ListBullet"/>
        <w:rPr>
          <w:rFonts w:asciiTheme="minorHAnsi" w:hAnsiTheme="minorHAnsi" w:cstheme="minorHAnsi"/>
        </w:rPr>
      </w:pPr>
      <w:r>
        <w:rPr>
          <w:rFonts w:asciiTheme="minorHAnsi" w:hAnsiTheme="minorHAnsi" w:cstheme="minorHAnsi"/>
        </w:rPr>
        <w:t>l</w:t>
      </w:r>
      <w:r w:rsidR="00FA775F" w:rsidRPr="006313CE">
        <w:rPr>
          <w:rFonts w:asciiTheme="minorHAnsi" w:hAnsiTheme="minorHAnsi" w:cstheme="minorHAnsi"/>
        </w:rPr>
        <w:t>oss of visual line of sight: hover (cease operating the controls), move to be in line of sight</w:t>
      </w:r>
    </w:p>
    <w:p w14:paraId="2E120FAA" w14:textId="6C134410" w:rsidR="00FA775F" w:rsidRPr="006313CE" w:rsidRDefault="00D718FE" w:rsidP="0083251B">
      <w:pPr>
        <w:pStyle w:val="ListBullet"/>
        <w:rPr>
          <w:rFonts w:asciiTheme="minorHAnsi" w:hAnsiTheme="minorHAnsi" w:cstheme="minorHAnsi"/>
        </w:rPr>
      </w:pPr>
      <w:r>
        <w:rPr>
          <w:rFonts w:asciiTheme="minorHAnsi" w:hAnsiTheme="minorHAnsi" w:cstheme="minorHAnsi"/>
        </w:rPr>
        <w:t>c</w:t>
      </w:r>
      <w:r w:rsidR="00FA775F" w:rsidRPr="006313CE">
        <w:rPr>
          <w:rFonts w:asciiTheme="minorHAnsi" w:hAnsiTheme="minorHAnsi" w:cstheme="minorHAnsi"/>
        </w:rPr>
        <w:t>rash, damage to RPA and/or battery: the battery may be unstable and explode/catch fire; area shall be monitored for at least 15 minutes prior to recovery.</w:t>
      </w:r>
    </w:p>
    <w:p w14:paraId="05EFBBD0" w14:textId="77777777" w:rsidR="00FA775F" w:rsidRPr="006313CE" w:rsidRDefault="00FA775F" w:rsidP="00FA775F">
      <w:pPr>
        <w:pStyle w:val="Heading3"/>
        <w:rPr>
          <w:rFonts w:asciiTheme="minorHAnsi" w:hAnsiTheme="minorHAnsi" w:cstheme="minorHAnsi"/>
        </w:rPr>
      </w:pPr>
      <w:bookmarkStart w:id="112" w:name="_Toc27741554"/>
      <w:bookmarkStart w:id="113" w:name="_Toc131249916"/>
      <w:r w:rsidRPr="006313CE">
        <w:rPr>
          <w:rFonts w:asciiTheme="minorHAnsi" w:hAnsiTheme="minorHAnsi" w:cstheme="minorHAnsi"/>
        </w:rPr>
        <w:t>Hazardous Operations</w:t>
      </w:r>
      <w:bookmarkEnd w:id="112"/>
      <w:bookmarkEnd w:id="113"/>
    </w:p>
    <w:p w14:paraId="5904BFE0" w14:textId="105EC62B" w:rsidR="00FA775F" w:rsidRPr="006313CE" w:rsidRDefault="00F276CF" w:rsidP="00FA775F">
      <w:pPr>
        <w:rPr>
          <w:rFonts w:asciiTheme="minorHAnsi" w:hAnsiTheme="minorHAnsi" w:cstheme="minorHAnsi"/>
        </w:rPr>
      </w:pPr>
      <w:r w:rsidRPr="006313CE">
        <w:rPr>
          <w:rFonts w:asciiTheme="minorHAnsi" w:hAnsiTheme="minorHAnsi" w:cstheme="minorHAnsi"/>
        </w:rPr>
        <w:t>RP</w:t>
      </w:r>
      <w:r w:rsidR="00FA775F" w:rsidRPr="006313CE">
        <w:rPr>
          <w:rFonts w:asciiTheme="minorHAnsi" w:hAnsiTheme="minorHAnsi" w:cstheme="minorHAnsi"/>
        </w:rPr>
        <w:t xml:space="preserve">s are responsible for ensuring the RPA is not operated in such a way as to create a hazard to another aircraft, person or property.  </w:t>
      </w:r>
      <w:r w:rsidRPr="006313CE">
        <w:rPr>
          <w:rFonts w:asciiTheme="minorHAnsi" w:hAnsiTheme="minorHAnsi" w:cstheme="minorHAnsi"/>
        </w:rPr>
        <w:t>RP</w:t>
      </w:r>
      <w:r w:rsidR="00FA775F" w:rsidRPr="006313CE">
        <w:rPr>
          <w:rFonts w:asciiTheme="minorHAnsi" w:hAnsiTheme="minorHAnsi" w:cstheme="minorHAnsi"/>
        </w:rPr>
        <w:t xml:space="preserve">s aim to operate the RPA at least 500 ft vertically or 1500 m horizontally from any airborne </w:t>
      </w:r>
      <w:r w:rsidR="008F0B45" w:rsidRPr="006313CE">
        <w:rPr>
          <w:rFonts w:asciiTheme="minorHAnsi" w:hAnsiTheme="minorHAnsi" w:cstheme="minorHAnsi"/>
        </w:rPr>
        <w:t>conventionally piloted</w:t>
      </w:r>
      <w:r w:rsidR="00FA775F" w:rsidRPr="006313CE">
        <w:rPr>
          <w:rFonts w:asciiTheme="minorHAnsi" w:hAnsiTheme="minorHAnsi" w:cstheme="minorHAnsi"/>
        </w:rPr>
        <w:t xml:space="preserve"> aircraft.</w:t>
      </w:r>
    </w:p>
    <w:p w14:paraId="2641DFC0" w14:textId="3015B5B9" w:rsidR="00FA775F" w:rsidRPr="006313CE" w:rsidRDefault="00FA775F" w:rsidP="00FA775F">
      <w:pPr>
        <w:pStyle w:val="Heading3"/>
        <w:rPr>
          <w:rFonts w:asciiTheme="minorHAnsi" w:hAnsiTheme="minorHAnsi" w:cstheme="minorHAnsi"/>
        </w:rPr>
      </w:pPr>
      <w:bookmarkStart w:id="114" w:name="_Toc27741555"/>
      <w:bookmarkStart w:id="115" w:name="_Ref127533175"/>
      <w:bookmarkStart w:id="116" w:name="_Toc131249917"/>
      <w:r w:rsidRPr="006313CE">
        <w:rPr>
          <w:rFonts w:asciiTheme="minorHAnsi" w:hAnsiTheme="minorHAnsi" w:cstheme="minorHAnsi"/>
        </w:rPr>
        <w:t>Risk Assessment</w:t>
      </w:r>
      <w:bookmarkEnd w:id="114"/>
      <w:bookmarkEnd w:id="115"/>
      <w:bookmarkEnd w:id="116"/>
      <w:r w:rsidRPr="006313CE">
        <w:rPr>
          <w:rFonts w:asciiTheme="minorHAnsi" w:hAnsiTheme="minorHAnsi" w:cstheme="minorHAnsi"/>
        </w:rPr>
        <w:t xml:space="preserve"> </w:t>
      </w:r>
      <w:bookmarkEnd w:id="108"/>
    </w:p>
    <w:p w14:paraId="48318764" w14:textId="74EE3BA8" w:rsidR="00FA775F" w:rsidRPr="006313CE" w:rsidRDefault="0072321A" w:rsidP="00FA775F">
      <w:pPr>
        <w:rPr>
          <w:rFonts w:asciiTheme="minorHAnsi" w:hAnsiTheme="minorHAnsi" w:cstheme="minorHAnsi"/>
        </w:rPr>
      </w:pPr>
      <w:r w:rsidRPr="006313CE">
        <w:rPr>
          <w:rFonts w:asciiTheme="minorHAnsi" w:hAnsiTheme="minorHAnsi" w:cstheme="minorHAnsi"/>
        </w:rPr>
        <w:t xml:space="preserve">A </w:t>
      </w:r>
      <w:r w:rsidR="00FA775F" w:rsidRPr="006313CE">
        <w:rPr>
          <w:rFonts w:asciiTheme="minorHAnsi" w:hAnsiTheme="minorHAnsi" w:cstheme="minorHAnsi"/>
        </w:rPr>
        <w:t xml:space="preserve">risk assessment </w:t>
      </w:r>
      <w:r w:rsidRPr="006313CE">
        <w:rPr>
          <w:rFonts w:asciiTheme="minorHAnsi" w:hAnsiTheme="minorHAnsi" w:cstheme="minorHAnsi"/>
        </w:rPr>
        <w:t xml:space="preserve">must </w:t>
      </w:r>
      <w:r w:rsidR="00FA775F" w:rsidRPr="006313CE">
        <w:rPr>
          <w:rFonts w:asciiTheme="minorHAnsi" w:hAnsiTheme="minorHAnsi" w:cstheme="minorHAnsi"/>
        </w:rPr>
        <w:t xml:space="preserve">be conducted for any risk that has not been adequately mitigated by existing risk control measures and procedures. If an assumption made in the initial JSA is no longer valid, or if </w:t>
      </w:r>
      <w:r w:rsidRPr="006313CE">
        <w:rPr>
          <w:rFonts w:asciiTheme="minorHAnsi" w:hAnsiTheme="minorHAnsi" w:cstheme="minorHAnsi"/>
        </w:rPr>
        <w:t>a</w:t>
      </w:r>
      <w:r w:rsidR="00FA775F" w:rsidRPr="006313CE">
        <w:rPr>
          <w:rFonts w:asciiTheme="minorHAnsi" w:hAnsiTheme="minorHAnsi" w:cstheme="minorHAnsi"/>
        </w:rPr>
        <w:t xml:space="preserve"> </w:t>
      </w:r>
      <w:r w:rsidR="00F276CF" w:rsidRPr="006313CE">
        <w:rPr>
          <w:rFonts w:asciiTheme="minorHAnsi" w:hAnsiTheme="minorHAnsi" w:cstheme="minorHAnsi"/>
        </w:rPr>
        <w:t>RP</w:t>
      </w:r>
      <w:r w:rsidR="00FA775F" w:rsidRPr="006313CE">
        <w:rPr>
          <w:rFonts w:asciiTheme="minorHAnsi" w:hAnsiTheme="minorHAnsi" w:cstheme="minorHAnsi"/>
        </w:rPr>
        <w:t xml:space="preserve"> identifies a new risk, these matters are considered and detailed in the JSA.</w:t>
      </w:r>
    </w:p>
    <w:p w14:paraId="70843CCB" w14:textId="4C644FEA" w:rsidR="00FB6DE9" w:rsidRPr="006313CE" w:rsidRDefault="00FB6DE9" w:rsidP="00FB6DE9">
      <w:pPr>
        <w:rPr>
          <w:rFonts w:asciiTheme="minorHAnsi" w:hAnsiTheme="minorHAnsi" w:cstheme="minorHAnsi"/>
        </w:rPr>
      </w:pPr>
      <w:bookmarkStart w:id="117" w:name="_Toc27741556"/>
      <w:r w:rsidRPr="006313CE">
        <w:rPr>
          <w:rFonts w:asciiTheme="minorHAnsi" w:hAnsiTheme="minorHAnsi" w:cstheme="minorHAnsi"/>
        </w:rPr>
        <w:t>If a RP is unable to mitigate the risk using an existing procedure or an additional control in the generic risk register, a Risk Assessment must be completed by the RP in accordance</w:t>
      </w:r>
      <w:r w:rsidR="007E0227">
        <w:rPr>
          <w:rFonts w:asciiTheme="minorHAnsi" w:hAnsiTheme="minorHAnsi" w:cstheme="minorHAnsi"/>
        </w:rPr>
        <w:t xml:space="preserve"> with Appendix</w:t>
      </w:r>
      <w:r w:rsidRPr="006313CE">
        <w:rPr>
          <w:rFonts w:asciiTheme="minorHAnsi" w:hAnsiTheme="minorHAnsi" w:cstheme="minorHAnsi"/>
        </w:rPr>
        <w:t xml:space="preserve"> </w:t>
      </w:r>
      <w:r w:rsidR="007E0227" w:rsidRPr="00534AC8">
        <w:rPr>
          <w:rFonts w:asciiTheme="minorHAnsi" w:hAnsiTheme="minorHAnsi" w:cstheme="minorHAnsi"/>
        </w:rPr>
        <w:fldChar w:fldCharType="begin"/>
      </w:r>
      <w:r w:rsidR="007E0227" w:rsidRPr="00534AC8">
        <w:rPr>
          <w:rFonts w:asciiTheme="minorHAnsi" w:hAnsiTheme="minorHAnsi" w:cstheme="minorHAnsi"/>
        </w:rPr>
        <w:instrText xml:space="preserve"> REF _Ref127533417 \r \h </w:instrText>
      </w:r>
      <w:r w:rsidR="007E0227" w:rsidRPr="00534AC8">
        <w:rPr>
          <w:rFonts w:asciiTheme="minorHAnsi" w:hAnsiTheme="minorHAnsi" w:cstheme="minorHAnsi"/>
        </w:rPr>
      </w:r>
      <w:r w:rsidR="007E0227" w:rsidRPr="00534AC8">
        <w:rPr>
          <w:rFonts w:asciiTheme="minorHAnsi" w:hAnsiTheme="minorHAnsi" w:cstheme="minorHAnsi"/>
        </w:rPr>
        <w:fldChar w:fldCharType="separate"/>
      </w:r>
      <w:r w:rsidR="003B3D22">
        <w:rPr>
          <w:rFonts w:asciiTheme="minorHAnsi" w:hAnsiTheme="minorHAnsi" w:cstheme="minorHAnsi"/>
        </w:rPr>
        <w:t>N2</w:t>
      </w:r>
      <w:r w:rsidR="007E0227" w:rsidRPr="00534AC8">
        <w:rPr>
          <w:rFonts w:asciiTheme="minorHAnsi" w:hAnsiTheme="minorHAnsi" w:cstheme="minorHAnsi"/>
        </w:rPr>
        <w:fldChar w:fldCharType="end"/>
      </w:r>
      <w:r w:rsidRPr="007E0227">
        <w:rPr>
          <w:rFonts w:asciiTheme="minorHAnsi" w:hAnsiTheme="minorHAnsi" w:cstheme="minorHAnsi"/>
        </w:rPr>
        <w:t xml:space="preserve"> of this manual.</w:t>
      </w:r>
    </w:p>
    <w:p w14:paraId="0DA78A20" w14:textId="52EE9C8A" w:rsidR="00FA775F" w:rsidRPr="006313CE" w:rsidRDefault="00FA775F" w:rsidP="00FA775F">
      <w:pPr>
        <w:pStyle w:val="Heading2"/>
        <w:rPr>
          <w:rFonts w:asciiTheme="minorHAnsi" w:hAnsiTheme="minorHAnsi" w:cstheme="minorHAnsi"/>
        </w:rPr>
      </w:pPr>
      <w:bookmarkStart w:id="118" w:name="_Toc131249918"/>
      <w:r w:rsidRPr="006313CE">
        <w:rPr>
          <w:rFonts w:asciiTheme="minorHAnsi" w:hAnsiTheme="minorHAnsi" w:cstheme="minorHAnsi"/>
        </w:rPr>
        <w:t>Normal procedures - General</w:t>
      </w:r>
      <w:bookmarkEnd w:id="117"/>
      <w:bookmarkEnd w:id="118"/>
    </w:p>
    <w:p w14:paraId="6F6AA6F1" w14:textId="7B1F6DEC" w:rsidR="00FA775F" w:rsidRPr="006313CE" w:rsidRDefault="00FA775F" w:rsidP="00FA775F">
      <w:pPr>
        <w:rPr>
          <w:rFonts w:asciiTheme="minorHAnsi" w:hAnsiTheme="minorHAnsi" w:cstheme="minorHAnsi"/>
        </w:rPr>
      </w:pPr>
      <w:r w:rsidRPr="006313CE">
        <w:rPr>
          <w:rFonts w:asciiTheme="minorHAnsi" w:hAnsiTheme="minorHAnsi" w:cstheme="minorHAnsi"/>
        </w:rPr>
        <w:t xml:space="preserve">In addition to the operational procedures detailed for a specific RPA in the relevant user’s manual, normal procedures at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00D842AA" w:rsidRPr="006313CE">
        <w:rPr>
          <w:rStyle w:val="Emphasis"/>
          <w:rFonts w:asciiTheme="minorHAnsi" w:hAnsiTheme="minorHAnsi" w:cstheme="minorHAnsi"/>
        </w:rPr>
        <w:t xml:space="preserve"> </w:t>
      </w:r>
      <w:r w:rsidRPr="006313CE">
        <w:rPr>
          <w:rFonts w:asciiTheme="minorHAnsi" w:hAnsiTheme="minorHAnsi" w:cstheme="minorHAnsi"/>
        </w:rPr>
        <w:t>are detailed in</w:t>
      </w:r>
      <w:r w:rsidR="006D7512">
        <w:rPr>
          <w:rFonts w:asciiTheme="minorHAnsi" w:hAnsiTheme="minorHAnsi" w:cstheme="minorHAnsi"/>
        </w:rPr>
        <w:t xml:space="preserve"> </w:t>
      </w:r>
      <w:r w:rsidR="006D7512">
        <w:rPr>
          <w:rFonts w:asciiTheme="minorHAnsi" w:hAnsiTheme="minorHAnsi" w:cstheme="minorHAnsi"/>
        </w:rPr>
        <w:fldChar w:fldCharType="begin"/>
      </w:r>
      <w:r w:rsidR="006D7512">
        <w:rPr>
          <w:rFonts w:asciiTheme="minorHAnsi" w:hAnsiTheme="minorHAnsi" w:cstheme="minorHAnsi"/>
        </w:rPr>
        <w:instrText xml:space="preserve"> REF _Ref128489697 \r \h </w:instrText>
      </w:r>
      <w:r w:rsidR="006D7512">
        <w:rPr>
          <w:rFonts w:asciiTheme="minorHAnsi" w:hAnsiTheme="minorHAnsi" w:cstheme="minorHAnsi"/>
        </w:rPr>
      </w:r>
      <w:r w:rsidR="006D7512">
        <w:rPr>
          <w:rFonts w:asciiTheme="minorHAnsi" w:hAnsiTheme="minorHAnsi" w:cstheme="minorHAnsi"/>
        </w:rPr>
        <w:fldChar w:fldCharType="separate"/>
      </w:r>
      <w:r w:rsidR="003B3D22">
        <w:rPr>
          <w:rFonts w:asciiTheme="minorHAnsi" w:hAnsiTheme="minorHAnsi" w:cstheme="minorHAnsi"/>
        </w:rPr>
        <w:t>Appendix E</w:t>
      </w:r>
      <w:r w:rsidR="006D7512">
        <w:rPr>
          <w:rFonts w:asciiTheme="minorHAnsi" w:hAnsiTheme="minorHAnsi" w:cstheme="minorHAnsi"/>
        </w:rPr>
        <w:fldChar w:fldCharType="end"/>
      </w:r>
      <w:r w:rsidRPr="006313CE">
        <w:rPr>
          <w:rFonts w:asciiTheme="minorHAnsi" w:hAnsiTheme="minorHAnsi" w:cstheme="minorHAnsi"/>
        </w:rPr>
        <w:t xml:space="preserve">. </w:t>
      </w:r>
    </w:p>
    <w:p w14:paraId="52CD20EC" w14:textId="77777777" w:rsidR="00FA775F" w:rsidRPr="006313CE" w:rsidRDefault="00FA775F" w:rsidP="00C40B21">
      <w:pPr>
        <w:pStyle w:val="Heading2"/>
        <w:rPr>
          <w:rFonts w:asciiTheme="minorHAnsi" w:hAnsiTheme="minorHAnsi" w:cstheme="minorHAnsi"/>
        </w:rPr>
      </w:pPr>
      <w:bookmarkStart w:id="119" w:name="_Toc7620127"/>
      <w:bookmarkStart w:id="120" w:name="_Toc7620135"/>
      <w:bookmarkStart w:id="121" w:name="_Toc7620136"/>
      <w:bookmarkStart w:id="122" w:name="_Toc7620137"/>
      <w:bookmarkStart w:id="123" w:name="_Toc7620138"/>
      <w:bookmarkStart w:id="124" w:name="_Toc7620139"/>
      <w:bookmarkStart w:id="125" w:name="_Toc7620140"/>
      <w:bookmarkStart w:id="126" w:name="_Toc7620141"/>
      <w:bookmarkStart w:id="127" w:name="_Toc7620142"/>
      <w:bookmarkStart w:id="128" w:name="_Toc7620143"/>
      <w:bookmarkStart w:id="129" w:name="_Toc7620144"/>
      <w:bookmarkStart w:id="130" w:name="_Toc7620145"/>
      <w:bookmarkStart w:id="131" w:name="_Toc7620146"/>
      <w:bookmarkStart w:id="132" w:name="_Toc27741557"/>
      <w:bookmarkStart w:id="133" w:name="_Toc131249919"/>
      <w:bookmarkEnd w:id="119"/>
      <w:bookmarkEnd w:id="120"/>
      <w:bookmarkEnd w:id="121"/>
      <w:bookmarkEnd w:id="122"/>
      <w:bookmarkEnd w:id="123"/>
      <w:bookmarkEnd w:id="124"/>
      <w:bookmarkEnd w:id="125"/>
      <w:bookmarkEnd w:id="126"/>
      <w:bookmarkEnd w:id="127"/>
      <w:bookmarkEnd w:id="128"/>
      <w:bookmarkEnd w:id="129"/>
      <w:bookmarkEnd w:id="130"/>
      <w:bookmarkEnd w:id="131"/>
      <w:r w:rsidRPr="006313CE">
        <w:rPr>
          <w:rFonts w:asciiTheme="minorHAnsi" w:hAnsiTheme="minorHAnsi" w:cstheme="minorHAnsi"/>
        </w:rPr>
        <w:t>Normal procedures - RPAS type specific</w:t>
      </w:r>
      <w:bookmarkEnd w:id="132"/>
      <w:bookmarkEnd w:id="133"/>
    </w:p>
    <w:p w14:paraId="2274E9B5" w14:textId="1D3CA0F9" w:rsidR="00FA775F" w:rsidRPr="006313CE" w:rsidRDefault="00FA775F" w:rsidP="00FA775F">
      <w:pPr>
        <w:rPr>
          <w:rFonts w:asciiTheme="minorHAnsi" w:hAnsiTheme="minorHAnsi" w:cstheme="minorHAnsi"/>
        </w:rPr>
      </w:pPr>
      <w:r w:rsidRPr="006313CE">
        <w:rPr>
          <w:rFonts w:asciiTheme="minorHAnsi" w:hAnsiTheme="minorHAnsi" w:cstheme="minorHAnsi"/>
        </w:rPr>
        <w:t xml:space="preserve">In conjunction with the normal procedures detailed in </w:t>
      </w:r>
      <w:r w:rsidR="00EE04F8">
        <w:rPr>
          <w:rFonts w:asciiTheme="minorHAnsi" w:hAnsiTheme="minorHAnsi" w:cstheme="minorHAnsi"/>
        </w:rPr>
        <w:t>S</w:t>
      </w:r>
      <w:r w:rsidRPr="006313CE">
        <w:rPr>
          <w:rFonts w:asciiTheme="minorHAnsi" w:hAnsiTheme="minorHAnsi" w:cstheme="minorHAnsi"/>
        </w:rPr>
        <w:t xml:space="preserve">ection </w:t>
      </w:r>
      <w:r w:rsidR="00EE04F8">
        <w:rPr>
          <w:rFonts w:asciiTheme="minorHAnsi" w:hAnsiTheme="minorHAnsi" w:cstheme="minorHAnsi"/>
        </w:rPr>
        <w:fldChar w:fldCharType="begin"/>
      </w:r>
      <w:r w:rsidR="00EE04F8">
        <w:rPr>
          <w:rFonts w:asciiTheme="minorHAnsi" w:hAnsiTheme="minorHAnsi" w:cstheme="minorHAnsi"/>
        </w:rPr>
        <w:instrText xml:space="preserve"> REF _Ref127527485 \r \h </w:instrText>
      </w:r>
      <w:r w:rsidR="00EE04F8">
        <w:rPr>
          <w:rFonts w:asciiTheme="minorHAnsi" w:hAnsiTheme="minorHAnsi" w:cstheme="minorHAnsi"/>
        </w:rPr>
      </w:r>
      <w:r w:rsidR="00EE04F8">
        <w:rPr>
          <w:rFonts w:asciiTheme="minorHAnsi" w:hAnsiTheme="minorHAnsi" w:cstheme="minorHAnsi"/>
        </w:rPr>
        <w:fldChar w:fldCharType="separate"/>
      </w:r>
      <w:r w:rsidR="003B3D22">
        <w:rPr>
          <w:rFonts w:asciiTheme="minorHAnsi" w:hAnsiTheme="minorHAnsi" w:cstheme="minorHAnsi"/>
        </w:rPr>
        <w:t>2</w:t>
      </w:r>
      <w:r w:rsidR="00EE04F8">
        <w:rPr>
          <w:rFonts w:asciiTheme="minorHAnsi" w:hAnsiTheme="minorHAnsi" w:cstheme="minorHAnsi"/>
        </w:rPr>
        <w:fldChar w:fldCharType="end"/>
      </w:r>
      <w:r w:rsidRPr="006313CE">
        <w:rPr>
          <w:rFonts w:asciiTheme="minorHAnsi" w:hAnsiTheme="minorHAnsi" w:cstheme="minorHAnsi"/>
        </w:rPr>
        <w:t xml:space="preserve"> of this manual, type specific instructions detailed in </w:t>
      </w:r>
      <w:r w:rsidR="00EE04F8">
        <w:rPr>
          <w:rFonts w:asciiTheme="minorHAnsi" w:hAnsiTheme="minorHAnsi" w:cstheme="minorHAnsi"/>
        </w:rPr>
        <w:fldChar w:fldCharType="begin"/>
      </w:r>
      <w:r w:rsidR="00EE04F8">
        <w:rPr>
          <w:rFonts w:asciiTheme="minorHAnsi" w:hAnsiTheme="minorHAnsi" w:cstheme="minorHAnsi"/>
        </w:rPr>
        <w:instrText xml:space="preserve"> REF _Ref127527507 \r \h </w:instrText>
      </w:r>
      <w:r w:rsidR="00EE04F8">
        <w:rPr>
          <w:rFonts w:asciiTheme="minorHAnsi" w:hAnsiTheme="minorHAnsi" w:cstheme="minorHAnsi"/>
        </w:rPr>
      </w:r>
      <w:r w:rsidR="00EE04F8">
        <w:rPr>
          <w:rFonts w:asciiTheme="minorHAnsi" w:hAnsiTheme="minorHAnsi" w:cstheme="minorHAnsi"/>
        </w:rPr>
        <w:fldChar w:fldCharType="separate"/>
      </w:r>
      <w:r w:rsidR="003B3D22">
        <w:rPr>
          <w:rFonts w:asciiTheme="minorHAnsi" w:hAnsiTheme="minorHAnsi" w:cstheme="minorHAnsi"/>
        </w:rPr>
        <w:t>Appendix F</w:t>
      </w:r>
      <w:r w:rsidR="00EE04F8">
        <w:rPr>
          <w:rFonts w:asciiTheme="minorHAnsi" w:hAnsiTheme="minorHAnsi" w:cstheme="minorHAnsi"/>
        </w:rPr>
        <w:fldChar w:fldCharType="end"/>
      </w:r>
      <w:r w:rsidRPr="006313CE">
        <w:rPr>
          <w:rFonts w:asciiTheme="minorHAnsi" w:hAnsiTheme="minorHAnsi" w:cstheme="minorHAnsi"/>
        </w:rPr>
        <w:t xml:space="preserve"> are also completed for all operations. The specific section for each RPAS includes the following information:</w:t>
      </w:r>
    </w:p>
    <w:p w14:paraId="7A3694C6" w14:textId="08B38210" w:rsidR="00FA775F" w:rsidRPr="006313CE" w:rsidRDefault="00D718FE" w:rsidP="00192236">
      <w:pPr>
        <w:pStyle w:val="ListBullet"/>
        <w:rPr>
          <w:rFonts w:asciiTheme="minorHAnsi" w:hAnsiTheme="minorHAnsi" w:cstheme="minorHAnsi"/>
        </w:rPr>
      </w:pPr>
      <w:r>
        <w:rPr>
          <w:rFonts w:asciiTheme="minorHAnsi" w:hAnsiTheme="minorHAnsi" w:cstheme="minorHAnsi"/>
        </w:rPr>
        <w:lastRenderedPageBreak/>
        <w:t>m</w:t>
      </w:r>
      <w:r w:rsidR="00FA775F" w:rsidRPr="006313CE">
        <w:rPr>
          <w:rFonts w:asciiTheme="minorHAnsi" w:hAnsiTheme="minorHAnsi" w:cstheme="minorHAnsi"/>
        </w:rPr>
        <w:t>aintenance information, such as pre/post flight checks, maintenance schedules, maintenance manuals for RPA/ground station/camera etc.</w:t>
      </w:r>
    </w:p>
    <w:p w14:paraId="1AF66FD6" w14:textId="77777777" w:rsidR="00FA775F" w:rsidRPr="006313CE" w:rsidRDefault="00FA775F" w:rsidP="00192236">
      <w:pPr>
        <w:pStyle w:val="ListBullet"/>
        <w:rPr>
          <w:rFonts w:asciiTheme="minorHAnsi" w:hAnsiTheme="minorHAnsi" w:cstheme="minorHAnsi"/>
        </w:rPr>
      </w:pPr>
      <w:r w:rsidRPr="006313CE">
        <w:rPr>
          <w:rFonts w:asciiTheme="minorHAnsi" w:hAnsiTheme="minorHAnsi" w:cstheme="minorHAnsi"/>
        </w:rPr>
        <w:t>RPAS operational information, such as RPAS user manuals for RPA/ground station/camera etc.</w:t>
      </w:r>
    </w:p>
    <w:p w14:paraId="49B3257E" w14:textId="77777777" w:rsidR="00FA775F" w:rsidRPr="006313CE" w:rsidRDefault="00FA775F" w:rsidP="00FA775F">
      <w:pPr>
        <w:pStyle w:val="Heading2"/>
        <w:rPr>
          <w:rFonts w:asciiTheme="minorHAnsi" w:hAnsiTheme="minorHAnsi" w:cstheme="minorHAnsi"/>
        </w:rPr>
      </w:pPr>
      <w:bookmarkStart w:id="134" w:name="_Toc7620150"/>
      <w:bookmarkStart w:id="135" w:name="_Toc7620151"/>
      <w:bookmarkStart w:id="136" w:name="_Toc2691006"/>
      <w:bookmarkStart w:id="137" w:name="_Toc27741558"/>
      <w:bookmarkStart w:id="138" w:name="_Toc131249920"/>
      <w:bookmarkEnd w:id="134"/>
      <w:bookmarkEnd w:id="135"/>
      <w:r w:rsidRPr="006313CE">
        <w:rPr>
          <w:rFonts w:asciiTheme="minorHAnsi" w:hAnsiTheme="minorHAnsi" w:cstheme="minorHAnsi"/>
        </w:rPr>
        <w:t xml:space="preserve">Emergency </w:t>
      </w:r>
      <w:bookmarkEnd w:id="136"/>
      <w:r w:rsidRPr="006313CE">
        <w:rPr>
          <w:rFonts w:asciiTheme="minorHAnsi" w:hAnsiTheme="minorHAnsi" w:cstheme="minorHAnsi"/>
        </w:rPr>
        <w:t>Procedures – Generic</w:t>
      </w:r>
      <w:bookmarkEnd w:id="137"/>
      <w:bookmarkEnd w:id="138"/>
    </w:p>
    <w:p w14:paraId="78B23AEC" w14:textId="026178A7" w:rsidR="00FA775F" w:rsidRPr="006313CE" w:rsidRDefault="006F1B87" w:rsidP="00FA775F">
      <w:pPr>
        <w:rPr>
          <w:rFonts w:asciiTheme="minorHAnsi" w:hAnsiTheme="minorHAnsi" w:cstheme="minorHAnsi"/>
        </w:rPr>
      </w:pPr>
      <w:r w:rsidRPr="006313CE">
        <w:rPr>
          <w:rFonts w:asciiTheme="minorHAnsi" w:hAnsiTheme="minorHAnsi" w:cstheme="minorHAnsi"/>
        </w:rPr>
        <w:t>P</w:t>
      </w:r>
      <w:r w:rsidR="00FA775F" w:rsidRPr="006313CE">
        <w:rPr>
          <w:rFonts w:asciiTheme="minorHAnsi" w:hAnsiTheme="minorHAnsi" w:cstheme="minorHAnsi"/>
        </w:rPr>
        <w:t xml:space="preserve">rocedures for Emergency Operations are detailed in </w:t>
      </w:r>
      <w:r w:rsidR="00EE04F8">
        <w:rPr>
          <w:rFonts w:asciiTheme="minorHAnsi" w:hAnsiTheme="minorHAnsi" w:cstheme="minorHAnsi"/>
        </w:rPr>
        <w:fldChar w:fldCharType="begin"/>
      </w:r>
      <w:r w:rsidR="00EE04F8">
        <w:rPr>
          <w:rFonts w:asciiTheme="minorHAnsi" w:hAnsiTheme="minorHAnsi" w:cstheme="minorHAnsi"/>
        </w:rPr>
        <w:instrText xml:space="preserve"> REF _Ref127527527 \r \h </w:instrText>
      </w:r>
      <w:r w:rsidR="00EE04F8">
        <w:rPr>
          <w:rFonts w:asciiTheme="minorHAnsi" w:hAnsiTheme="minorHAnsi" w:cstheme="minorHAnsi"/>
        </w:rPr>
      </w:r>
      <w:r w:rsidR="00EE04F8">
        <w:rPr>
          <w:rFonts w:asciiTheme="minorHAnsi" w:hAnsiTheme="minorHAnsi" w:cstheme="minorHAnsi"/>
        </w:rPr>
        <w:fldChar w:fldCharType="separate"/>
      </w:r>
      <w:r w:rsidR="003B3D22">
        <w:rPr>
          <w:rFonts w:asciiTheme="minorHAnsi" w:hAnsiTheme="minorHAnsi" w:cstheme="minorHAnsi"/>
        </w:rPr>
        <w:t>Appendix H</w:t>
      </w:r>
      <w:r w:rsidR="00EE04F8">
        <w:rPr>
          <w:rFonts w:asciiTheme="minorHAnsi" w:hAnsiTheme="minorHAnsi" w:cstheme="minorHAnsi"/>
        </w:rPr>
        <w:fldChar w:fldCharType="end"/>
      </w:r>
      <w:r w:rsidR="00FA775F" w:rsidRPr="006313CE">
        <w:rPr>
          <w:rFonts w:asciiTheme="minorHAnsi" w:hAnsiTheme="minorHAnsi" w:cstheme="minorHAnsi"/>
        </w:rPr>
        <w:t>. In addition to the Emergency Procedures (EP’s) detailed for a specific RPA in the relevant user’s manual, the procedures detail how an emergency situation is handled by RPAS operational crew. The initial action principle should be used in all cases once the EP action has been completed. That is:</w:t>
      </w:r>
    </w:p>
    <w:p w14:paraId="688B5C01" w14:textId="33DBFDE9" w:rsidR="00FA775F" w:rsidRPr="006313CE" w:rsidRDefault="00D718FE" w:rsidP="00FA775F">
      <w:pPr>
        <w:pStyle w:val="ListBullet"/>
        <w:rPr>
          <w:rFonts w:asciiTheme="minorHAnsi" w:hAnsiTheme="minorHAnsi" w:cstheme="minorHAnsi"/>
        </w:rPr>
      </w:pPr>
      <w:r>
        <w:rPr>
          <w:rFonts w:asciiTheme="minorHAnsi" w:hAnsiTheme="minorHAnsi" w:cstheme="minorHAnsi"/>
        </w:rPr>
        <w:t>A</w:t>
      </w:r>
      <w:r w:rsidR="00FA775F" w:rsidRPr="006313CE">
        <w:rPr>
          <w:rFonts w:asciiTheme="minorHAnsi" w:hAnsiTheme="minorHAnsi" w:cstheme="minorHAnsi"/>
        </w:rPr>
        <w:t>viate, Navigate, Communicate, Administrate (ANCA) for solo RPAS Operations</w:t>
      </w:r>
      <w:r w:rsidR="00192236" w:rsidRPr="006313CE">
        <w:rPr>
          <w:rFonts w:asciiTheme="minorHAnsi" w:hAnsiTheme="minorHAnsi" w:cstheme="minorHAnsi"/>
        </w:rPr>
        <w:t>, and</w:t>
      </w:r>
    </w:p>
    <w:p w14:paraId="45557E56" w14:textId="51C9A6A2" w:rsidR="00FA775F" w:rsidRPr="006313CE" w:rsidRDefault="00D718FE" w:rsidP="00FA775F">
      <w:pPr>
        <w:pStyle w:val="ListBullet"/>
        <w:rPr>
          <w:rFonts w:asciiTheme="minorHAnsi" w:hAnsiTheme="minorHAnsi" w:cstheme="minorHAnsi"/>
        </w:rPr>
      </w:pPr>
      <w:r>
        <w:rPr>
          <w:rFonts w:asciiTheme="minorHAnsi" w:hAnsiTheme="minorHAnsi" w:cstheme="minorHAnsi"/>
        </w:rPr>
        <w:t>C</w:t>
      </w:r>
      <w:r w:rsidR="00FA775F" w:rsidRPr="006313CE">
        <w:rPr>
          <w:rFonts w:asciiTheme="minorHAnsi" w:hAnsiTheme="minorHAnsi" w:cstheme="minorHAnsi"/>
        </w:rPr>
        <w:t>ommunicate (between crew) Aviate, Communicate (externally to ATC/relevant stakeholder) and Administrate (CANCA used for crewed operations).</w:t>
      </w:r>
    </w:p>
    <w:p w14:paraId="5424FF3E" w14:textId="4501091B" w:rsidR="00FA775F" w:rsidRPr="006313CE" w:rsidRDefault="00FA775F" w:rsidP="00FA775F">
      <w:pPr>
        <w:pStyle w:val="Heading2"/>
        <w:rPr>
          <w:rFonts w:asciiTheme="minorHAnsi" w:hAnsiTheme="minorHAnsi" w:cstheme="minorHAnsi"/>
        </w:rPr>
      </w:pPr>
      <w:bookmarkStart w:id="139" w:name="_Toc7620165"/>
      <w:bookmarkStart w:id="140" w:name="_Toc7620169"/>
      <w:bookmarkStart w:id="141" w:name="_Toc7620170"/>
      <w:bookmarkStart w:id="142" w:name="_Toc7620171"/>
      <w:bookmarkStart w:id="143" w:name="_Toc7620172"/>
      <w:bookmarkStart w:id="144" w:name="_Toc7620173"/>
      <w:bookmarkStart w:id="145" w:name="_Toc7620174"/>
      <w:bookmarkStart w:id="146" w:name="_Toc7620175"/>
      <w:bookmarkStart w:id="147" w:name="_Toc7620176"/>
      <w:bookmarkStart w:id="148" w:name="_Toc7620177"/>
      <w:bookmarkStart w:id="149" w:name="_Toc7620178"/>
      <w:bookmarkStart w:id="150" w:name="_Toc7620179"/>
      <w:bookmarkStart w:id="151" w:name="_Toc7620180"/>
      <w:bookmarkStart w:id="152" w:name="_Toc7620181"/>
      <w:bookmarkStart w:id="153" w:name="_Toc7620182"/>
      <w:bookmarkStart w:id="154" w:name="_Toc7620183"/>
      <w:bookmarkStart w:id="155" w:name="_Toc7620184"/>
      <w:bookmarkStart w:id="156" w:name="_Toc7620185"/>
      <w:bookmarkStart w:id="157" w:name="_Toc7620186"/>
      <w:bookmarkStart w:id="158" w:name="_Toc7620187"/>
      <w:bookmarkStart w:id="159" w:name="_Toc27741559"/>
      <w:bookmarkStart w:id="160" w:name="_Toc1460990"/>
      <w:bookmarkStart w:id="161" w:name="_Toc13124992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6313CE">
        <w:rPr>
          <w:rFonts w:asciiTheme="minorHAnsi" w:hAnsiTheme="minorHAnsi" w:cstheme="minorHAnsi"/>
        </w:rPr>
        <w:t>Hand</w:t>
      </w:r>
      <w:r w:rsidR="00153E3B" w:rsidRPr="006313CE">
        <w:rPr>
          <w:rFonts w:asciiTheme="minorHAnsi" w:hAnsiTheme="minorHAnsi" w:cstheme="minorHAnsi"/>
        </w:rPr>
        <w:t>-</w:t>
      </w:r>
      <w:r w:rsidRPr="006313CE">
        <w:rPr>
          <w:rFonts w:asciiTheme="minorHAnsi" w:hAnsiTheme="minorHAnsi" w:cstheme="minorHAnsi"/>
        </w:rPr>
        <w:t>Over Take</w:t>
      </w:r>
      <w:r w:rsidR="00153E3B" w:rsidRPr="006313CE">
        <w:rPr>
          <w:rFonts w:asciiTheme="minorHAnsi" w:hAnsiTheme="minorHAnsi" w:cstheme="minorHAnsi"/>
        </w:rPr>
        <w:t>-</w:t>
      </w:r>
      <w:r w:rsidRPr="006313CE">
        <w:rPr>
          <w:rFonts w:asciiTheme="minorHAnsi" w:hAnsiTheme="minorHAnsi" w:cstheme="minorHAnsi"/>
        </w:rPr>
        <w:t xml:space="preserve">Over </w:t>
      </w:r>
      <w:bookmarkEnd w:id="159"/>
      <w:bookmarkEnd w:id="160"/>
      <w:r w:rsidR="00AE752C" w:rsidRPr="006313CE">
        <w:rPr>
          <w:rFonts w:asciiTheme="minorHAnsi" w:hAnsiTheme="minorHAnsi" w:cstheme="minorHAnsi"/>
        </w:rPr>
        <w:t xml:space="preserve">(HOTO) </w:t>
      </w:r>
      <w:r w:rsidR="00153E3B" w:rsidRPr="006313CE">
        <w:rPr>
          <w:rFonts w:asciiTheme="minorHAnsi" w:hAnsiTheme="minorHAnsi" w:cstheme="minorHAnsi"/>
        </w:rPr>
        <w:t>procedure</w:t>
      </w:r>
      <w:bookmarkEnd w:id="161"/>
    </w:p>
    <w:p w14:paraId="2A60C9C3" w14:textId="77777777" w:rsidR="00FA775F" w:rsidRPr="006313CE" w:rsidRDefault="00FA775F" w:rsidP="00FA775F">
      <w:pPr>
        <w:pStyle w:val="Heading3"/>
        <w:rPr>
          <w:rFonts w:asciiTheme="minorHAnsi" w:hAnsiTheme="minorHAnsi" w:cstheme="minorHAnsi"/>
        </w:rPr>
      </w:pPr>
      <w:bookmarkStart w:id="162" w:name="_Toc5354904"/>
      <w:bookmarkStart w:id="163" w:name="_Toc7620189"/>
      <w:bookmarkStart w:id="164" w:name="_Toc5354905"/>
      <w:bookmarkStart w:id="165" w:name="_Toc7620190"/>
      <w:bookmarkStart w:id="166" w:name="_Toc27741560"/>
      <w:bookmarkStart w:id="167" w:name="_Toc131249922"/>
      <w:bookmarkEnd w:id="162"/>
      <w:bookmarkEnd w:id="163"/>
      <w:bookmarkEnd w:id="164"/>
      <w:bookmarkEnd w:id="165"/>
      <w:r w:rsidRPr="006313CE">
        <w:rPr>
          <w:rFonts w:asciiTheme="minorHAnsi" w:hAnsiTheme="minorHAnsi" w:cstheme="minorHAnsi"/>
        </w:rPr>
        <w:t>Normal Operations</w:t>
      </w:r>
      <w:bookmarkEnd w:id="166"/>
      <w:bookmarkEnd w:id="167"/>
    </w:p>
    <w:p w14:paraId="5E290851" w14:textId="6281BF5C" w:rsidR="00FA775F" w:rsidRPr="006313CE" w:rsidRDefault="00FA775F" w:rsidP="00FA775F">
      <w:pPr>
        <w:pStyle w:val="Heading4"/>
        <w:rPr>
          <w:rFonts w:asciiTheme="minorHAnsi" w:hAnsiTheme="minorHAnsi" w:cstheme="minorHAnsi"/>
        </w:rPr>
      </w:pPr>
      <w:bookmarkStart w:id="168" w:name="_Ref128489320"/>
      <w:r w:rsidRPr="006313CE">
        <w:rPr>
          <w:rFonts w:asciiTheme="minorHAnsi" w:hAnsiTheme="minorHAnsi" w:cstheme="minorHAnsi"/>
        </w:rPr>
        <w:t>Airborne RPA</w:t>
      </w:r>
      <w:bookmarkEnd w:id="168"/>
    </w:p>
    <w:p w14:paraId="6730FA64" w14:textId="2585295C" w:rsidR="00FA775F" w:rsidRDefault="00FA775F" w:rsidP="00FA775F">
      <w:pPr>
        <w:rPr>
          <w:rFonts w:asciiTheme="minorHAnsi" w:hAnsiTheme="minorHAnsi" w:cstheme="minorHAnsi"/>
        </w:rPr>
      </w:pPr>
      <w:r w:rsidRPr="006313CE">
        <w:rPr>
          <w:rFonts w:asciiTheme="minorHAnsi" w:hAnsiTheme="minorHAnsi" w:cstheme="minorHAnsi"/>
        </w:rPr>
        <w:t xml:space="preserve">HOTO in flight </w:t>
      </w:r>
      <w:r w:rsidR="006F1B87" w:rsidRPr="006313CE">
        <w:rPr>
          <w:rFonts w:asciiTheme="minorHAnsi" w:hAnsiTheme="minorHAnsi" w:cstheme="minorHAnsi"/>
        </w:rPr>
        <w:t>must</w:t>
      </w:r>
      <w:r w:rsidRPr="006313CE">
        <w:rPr>
          <w:rFonts w:asciiTheme="minorHAnsi" w:hAnsiTheme="minorHAnsi" w:cstheme="minorHAnsi"/>
        </w:rPr>
        <w:t xml:space="preserve"> be conducted following the procedures below:</w:t>
      </w:r>
    </w:p>
    <w:p w14:paraId="009069D8" w14:textId="135C3816" w:rsidR="00EE04F8" w:rsidRPr="00AE2A89" w:rsidRDefault="00EE04F8" w:rsidP="00FA775F">
      <w:pPr>
        <w:rPr>
          <w:rFonts w:asciiTheme="minorHAnsi" w:hAnsiTheme="minorHAnsi" w:cstheme="minorHAnsi"/>
        </w:rPr>
      </w:pPr>
      <w:r w:rsidRPr="00AE2A89">
        <w:rPr>
          <w:rFonts w:asciiTheme="minorHAnsi" w:hAnsiTheme="minorHAnsi" w:cstheme="minorHAnsi"/>
        </w:rPr>
        <w:t xml:space="preserve">Wherever possible, a change of RP shall only be conducted while the aircraft is in a safe aircraft state/flight profile (e.g. hover for multicopter or orbit for fixed wing). </w:t>
      </w:r>
      <w:r w:rsidR="00AE2A89" w:rsidRPr="00AE2A89">
        <w:rPr>
          <w:rFonts w:asciiTheme="minorHAnsi" w:hAnsiTheme="minorHAnsi" w:cstheme="minorHAnsi"/>
        </w:rPr>
        <w:t>T</w:t>
      </w:r>
      <w:r w:rsidRPr="00AE2A89">
        <w:rPr>
          <w:rFonts w:asciiTheme="minorHAnsi" w:hAnsiTheme="minorHAnsi" w:cstheme="minorHAnsi"/>
        </w:rPr>
        <w:t>he RP taking over shall determine the time and RPA position and shall advise the RP flying when they are ready to take control.</w:t>
      </w:r>
    </w:p>
    <w:p w14:paraId="4FC8686E" w14:textId="6C960109" w:rsidR="00FA775F" w:rsidRPr="00AE2A89" w:rsidRDefault="00FA775F" w:rsidP="00FA775F">
      <w:pPr>
        <w:pStyle w:val="Heading4"/>
        <w:rPr>
          <w:rFonts w:asciiTheme="minorHAnsi" w:hAnsiTheme="minorHAnsi" w:cstheme="minorHAnsi"/>
        </w:rPr>
      </w:pPr>
      <w:r w:rsidRPr="00AE2A89">
        <w:rPr>
          <w:rFonts w:asciiTheme="minorHAnsi" w:hAnsiTheme="minorHAnsi" w:cstheme="minorHAnsi"/>
        </w:rPr>
        <w:t>HOTO brief</w:t>
      </w:r>
    </w:p>
    <w:p w14:paraId="09961486" w14:textId="53E0609C" w:rsidR="00EE04F8" w:rsidRPr="00AE2A89" w:rsidRDefault="00EE04F8" w:rsidP="00EE04F8">
      <w:r w:rsidRPr="00AE2A89">
        <w:t xml:space="preserve">A HOTO during normal operations </w:t>
      </w:r>
      <w:r w:rsidR="000903DA" w:rsidRPr="00AE2A89">
        <w:t>must</w:t>
      </w:r>
      <w:r w:rsidRPr="00AE2A89">
        <w:t xml:space="preserve"> be proceeded by a HOTO brief. This brief should include:</w:t>
      </w:r>
    </w:p>
    <w:p w14:paraId="5D9E0243" w14:textId="6D985333" w:rsidR="00EE04F8" w:rsidRPr="00AE2A89" w:rsidRDefault="00D718FE" w:rsidP="00EE04F8">
      <w:pPr>
        <w:pStyle w:val="ListBullet"/>
      </w:pPr>
      <w:r w:rsidRPr="00AE2A89">
        <w:t>a</w:t>
      </w:r>
      <w:r w:rsidR="00EE04F8" w:rsidRPr="00AE2A89">
        <w:t>ircraft present location</w:t>
      </w:r>
    </w:p>
    <w:p w14:paraId="11C9BD47" w14:textId="6F738707" w:rsidR="00EE04F8" w:rsidRPr="00AE2A89" w:rsidRDefault="00D718FE" w:rsidP="00EE04F8">
      <w:pPr>
        <w:pStyle w:val="ListBullet"/>
      </w:pPr>
      <w:r w:rsidRPr="00AE2A89">
        <w:t>a</w:t>
      </w:r>
      <w:r w:rsidR="00EE04F8" w:rsidRPr="00AE2A89">
        <w:t>ircraft endurance</w:t>
      </w:r>
    </w:p>
    <w:p w14:paraId="036F06B7" w14:textId="12AD87CB" w:rsidR="00EE04F8" w:rsidRPr="00AE2A89" w:rsidRDefault="00D718FE" w:rsidP="00EE04F8">
      <w:pPr>
        <w:pStyle w:val="ListBullet"/>
      </w:pPr>
      <w:r w:rsidRPr="00AE2A89">
        <w:t>a</w:t>
      </w:r>
      <w:r w:rsidR="00EE04F8" w:rsidRPr="00AE2A89">
        <w:t>ircraft flight mode</w:t>
      </w:r>
    </w:p>
    <w:p w14:paraId="55615D9E" w14:textId="60495E1E" w:rsidR="00EE04F8" w:rsidRPr="00AE2A89" w:rsidRDefault="00D718FE" w:rsidP="00EE04F8">
      <w:pPr>
        <w:pStyle w:val="ListBullet"/>
      </w:pPr>
      <w:r w:rsidRPr="00AE2A89">
        <w:t>a</w:t>
      </w:r>
      <w:r w:rsidR="00EE04F8" w:rsidRPr="00AE2A89">
        <w:t>ircraft orientation</w:t>
      </w:r>
    </w:p>
    <w:p w14:paraId="135146A6" w14:textId="61E7187C" w:rsidR="00EE04F8" w:rsidRPr="00AE2A89" w:rsidRDefault="000903DA" w:rsidP="00EE04F8">
      <w:pPr>
        <w:pStyle w:val="ListBullet"/>
      </w:pPr>
      <w:r w:rsidRPr="00AE2A89">
        <w:t xml:space="preserve">if in automated flight, the </w:t>
      </w:r>
      <w:r w:rsidR="00D718FE" w:rsidRPr="00AE2A89">
        <w:t>n</w:t>
      </w:r>
      <w:r w:rsidR="00EE04F8" w:rsidRPr="00AE2A89">
        <w:t xml:space="preserve">ext aircraft action </w:t>
      </w:r>
    </w:p>
    <w:p w14:paraId="30101663" w14:textId="79A348C0" w:rsidR="00EE04F8" w:rsidRPr="00AE2A89" w:rsidRDefault="00D718FE" w:rsidP="00EE04F8">
      <w:pPr>
        <w:pStyle w:val="ListBullet"/>
      </w:pPr>
      <w:r w:rsidRPr="00AE2A89">
        <w:t>h</w:t>
      </w:r>
      <w:r w:rsidR="00EE04F8" w:rsidRPr="00AE2A89">
        <w:t>azards that may affect the safety of the flight</w:t>
      </w:r>
    </w:p>
    <w:p w14:paraId="7437A3C3" w14:textId="43A49F39" w:rsidR="00EE04F8" w:rsidRPr="00AE2A89" w:rsidRDefault="00D718FE" w:rsidP="00EE04F8">
      <w:pPr>
        <w:pStyle w:val="ListBullet"/>
      </w:pPr>
      <w:r w:rsidRPr="00AE2A89">
        <w:t>i</w:t>
      </w:r>
      <w:r w:rsidR="00EE04F8" w:rsidRPr="00AE2A89">
        <w:t>dentity, location and duties of crew members</w:t>
      </w:r>
    </w:p>
    <w:p w14:paraId="51B29521" w14:textId="1FF0825F" w:rsidR="00EE04F8" w:rsidRPr="00AE2A89" w:rsidRDefault="00D718FE" w:rsidP="00EE04F8">
      <w:pPr>
        <w:pStyle w:val="ListBullet"/>
      </w:pPr>
      <w:r w:rsidRPr="00AE2A89">
        <w:t>l</w:t>
      </w:r>
      <w:r w:rsidR="00EE04F8" w:rsidRPr="00AE2A89">
        <w:t xml:space="preserve">ocation of any </w:t>
      </w:r>
      <w:r w:rsidR="000903DA" w:rsidRPr="00AE2A89">
        <w:t>relevant</w:t>
      </w:r>
      <w:r w:rsidR="00EE04F8" w:rsidRPr="00AE2A89">
        <w:t xml:space="preserve"> ground/air risks</w:t>
      </w:r>
    </w:p>
    <w:p w14:paraId="032B1546" w14:textId="4F87F936" w:rsidR="00FA775F" w:rsidRPr="00AE2A89" w:rsidRDefault="00FA775F" w:rsidP="00FA775F">
      <w:pPr>
        <w:pStyle w:val="Heading4"/>
        <w:rPr>
          <w:rFonts w:asciiTheme="minorHAnsi" w:hAnsiTheme="minorHAnsi" w:cstheme="minorHAnsi"/>
        </w:rPr>
      </w:pPr>
      <w:r w:rsidRPr="00AE2A89">
        <w:rPr>
          <w:rFonts w:asciiTheme="minorHAnsi" w:hAnsiTheme="minorHAnsi" w:cstheme="minorHAnsi"/>
        </w:rPr>
        <w:t>HOTO terminology</w:t>
      </w:r>
    </w:p>
    <w:p w14:paraId="2E705F0A" w14:textId="56EE0E05" w:rsidR="00EE04F8" w:rsidRPr="00AE2A89" w:rsidRDefault="00EE04F8" w:rsidP="00EE04F8">
      <w:r w:rsidRPr="00AE2A89">
        <w:t>The RP flying is to relinquish control of the aircraft using the term "handing over", the RP not flying is to confirm taking control of the aircraft using the term "taking over"</w:t>
      </w:r>
    </w:p>
    <w:p w14:paraId="5B105772" w14:textId="2E3BDA8C" w:rsidR="00FA775F" w:rsidRPr="00AE2A89" w:rsidRDefault="00FA775F" w:rsidP="00FA775F">
      <w:pPr>
        <w:pStyle w:val="Heading4"/>
        <w:rPr>
          <w:rFonts w:asciiTheme="minorHAnsi" w:hAnsiTheme="minorHAnsi" w:cstheme="minorHAnsi"/>
        </w:rPr>
      </w:pPr>
      <w:r w:rsidRPr="00AE2A89">
        <w:rPr>
          <w:rFonts w:asciiTheme="minorHAnsi" w:hAnsiTheme="minorHAnsi" w:cstheme="minorHAnsi"/>
        </w:rPr>
        <w:t>Systems scan and controllability check</w:t>
      </w:r>
    </w:p>
    <w:p w14:paraId="493BF730" w14:textId="309AB16D" w:rsidR="00EE04F8" w:rsidRPr="00AE2A89" w:rsidRDefault="00EE04F8" w:rsidP="00EE04F8">
      <w:r w:rsidRPr="00AE2A89">
        <w:t xml:space="preserve">Upon receiving control of the RPA, the pilot taking over shall confirm that the RPA is operation as anticipated. </w:t>
      </w:r>
      <w:r w:rsidR="00AE2A89" w:rsidRPr="00AE2A89">
        <w:t>T</w:t>
      </w:r>
      <w:r w:rsidRPr="00AE2A89">
        <w:t>he RP handing over is not to leave the RP station until the RP taking over has confirmed that they have control of the RPA.</w:t>
      </w:r>
    </w:p>
    <w:p w14:paraId="5FA7EF79" w14:textId="50A72169" w:rsidR="00FA775F" w:rsidRPr="00AE2A89" w:rsidRDefault="00FA775F" w:rsidP="00FA775F">
      <w:pPr>
        <w:pStyle w:val="Heading3"/>
        <w:rPr>
          <w:rFonts w:asciiTheme="minorHAnsi" w:hAnsiTheme="minorHAnsi" w:cstheme="minorHAnsi"/>
        </w:rPr>
      </w:pPr>
      <w:bookmarkStart w:id="169" w:name="_Toc27741561"/>
      <w:bookmarkStart w:id="170" w:name="_Toc131249923"/>
      <w:r w:rsidRPr="00AE2A89">
        <w:rPr>
          <w:rFonts w:asciiTheme="minorHAnsi" w:hAnsiTheme="minorHAnsi" w:cstheme="minorHAnsi"/>
        </w:rPr>
        <w:lastRenderedPageBreak/>
        <w:t>HOTO - emergency situations</w:t>
      </w:r>
      <w:bookmarkEnd w:id="169"/>
      <w:bookmarkEnd w:id="170"/>
    </w:p>
    <w:p w14:paraId="03E45697" w14:textId="1FD1ACDB" w:rsidR="00EE04F8" w:rsidRPr="00AE2A89" w:rsidRDefault="00EE04F8" w:rsidP="00EE04F8">
      <w:r w:rsidRPr="00AE2A89">
        <w:t xml:space="preserve">In the event </w:t>
      </w:r>
      <w:r w:rsidR="00C51581" w:rsidRPr="00AE2A89">
        <w:t>of</w:t>
      </w:r>
      <w:r w:rsidRPr="00AE2A89">
        <w:t xml:space="preserve"> RP incapacitat</w:t>
      </w:r>
      <w:r w:rsidR="00C51581" w:rsidRPr="00AE2A89">
        <w:t>ion</w:t>
      </w:r>
      <w:r w:rsidRPr="00AE2A89">
        <w:t xml:space="preserve"> while in command of an RPA </w:t>
      </w:r>
      <w:r w:rsidR="00C51581" w:rsidRPr="00AE2A89">
        <w:t xml:space="preserve">(where the RP is </w:t>
      </w:r>
      <w:r w:rsidRPr="00AE2A89">
        <w:t>unable to complete a standard HOTO procedure</w:t>
      </w:r>
      <w:r w:rsidR="000903DA" w:rsidRPr="00AE2A89">
        <w:t>)</w:t>
      </w:r>
      <w:r w:rsidRPr="00AE2A89">
        <w:t xml:space="preserve">, the most senior qualified RP, or in absence of a qualified RP, a crew member trained and briefed for emergency operation of the RPA, in the vicinity of the RP station is to immediately take control of the RPA and take steps to safety land the RPA </w:t>
      </w:r>
      <w:r w:rsidR="000903DA" w:rsidRPr="00AE2A89">
        <w:t>as soon as possible</w:t>
      </w:r>
      <w:r w:rsidRPr="00AE2A89">
        <w:t>.</w:t>
      </w:r>
    </w:p>
    <w:p w14:paraId="36B98785" w14:textId="69DA8E0F" w:rsidR="00EE04F8" w:rsidRPr="00AE2A89" w:rsidRDefault="00EE04F8" w:rsidP="00EE04F8">
      <w:r w:rsidRPr="00AE2A89">
        <w:t>In the event of an emergency that dictates a more senior RP in the vicinity of the RP station take control of the RPA to prevent escalation of the emergency, the senior RP, upon becoming aware of the emergency, shall announce "senior pilot taking over" at which time the RP flying shall immediately relinquish control of the RPA.</w:t>
      </w:r>
    </w:p>
    <w:p w14:paraId="78C519B5" w14:textId="6D9BC054" w:rsidR="00FA775F" w:rsidRPr="00AE2A89" w:rsidRDefault="00FA775F" w:rsidP="00FA775F">
      <w:pPr>
        <w:pStyle w:val="Heading3"/>
        <w:rPr>
          <w:rFonts w:asciiTheme="minorHAnsi" w:hAnsiTheme="minorHAnsi" w:cstheme="minorHAnsi"/>
        </w:rPr>
      </w:pPr>
      <w:bookmarkStart w:id="171" w:name="_Toc27741562"/>
      <w:bookmarkStart w:id="172" w:name="_Toc131249924"/>
      <w:r w:rsidRPr="00AE2A89">
        <w:rPr>
          <w:rFonts w:asciiTheme="minorHAnsi" w:hAnsiTheme="minorHAnsi" w:cstheme="minorHAnsi"/>
        </w:rPr>
        <w:t>HOTO Training</w:t>
      </w:r>
      <w:bookmarkEnd w:id="171"/>
      <w:bookmarkEnd w:id="172"/>
    </w:p>
    <w:p w14:paraId="0B2E4EDB" w14:textId="49E1000F" w:rsidR="00EE04F8" w:rsidRPr="00EE04F8" w:rsidRDefault="00EE04F8" w:rsidP="00EE04F8">
      <w:r w:rsidRPr="00AE2A89">
        <w:t>Prior to undertaking multi-crew (RP) operations, the RP is to complete HOTO training carried out by the CRP o</w:t>
      </w:r>
      <w:r w:rsidR="00C51581" w:rsidRPr="00AE2A89">
        <w:t>r</w:t>
      </w:r>
      <w:r w:rsidRPr="00AE2A89">
        <w:t xml:space="preserve"> their delegate. Completion of HOTO training is to be recorded in the RP's personnel records.</w:t>
      </w:r>
    </w:p>
    <w:p w14:paraId="58EE7296" w14:textId="4B5BAC6D" w:rsidR="0026059E" w:rsidRPr="006313CE" w:rsidRDefault="00192236" w:rsidP="0026059E">
      <w:pPr>
        <w:pStyle w:val="Heading1"/>
        <w:rPr>
          <w:rFonts w:asciiTheme="minorHAnsi" w:hAnsiTheme="minorHAnsi" w:cstheme="minorHAnsi"/>
        </w:rPr>
      </w:pPr>
      <w:bookmarkStart w:id="173" w:name="_Ref127533621"/>
      <w:bookmarkStart w:id="174" w:name="_Ref127537920"/>
      <w:bookmarkStart w:id="175" w:name="_Toc131249925"/>
      <w:r w:rsidRPr="006313CE">
        <w:rPr>
          <w:rFonts w:asciiTheme="minorHAnsi" w:hAnsiTheme="minorHAnsi" w:cstheme="minorHAnsi"/>
        </w:rPr>
        <w:lastRenderedPageBreak/>
        <w:t>Specialised RPAS Operations</w:t>
      </w:r>
      <w:bookmarkEnd w:id="173"/>
      <w:bookmarkEnd w:id="174"/>
      <w:bookmarkEnd w:id="175"/>
    </w:p>
    <w:p w14:paraId="6AC18C3B" w14:textId="5489FA63" w:rsidR="00F46EA9" w:rsidRPr="006313CE" w:rsidRDefault="006F1B87" w:rsidP="00192236">
      <w:pPr>
        <w:rPr>
          <w:rFonts w:asciiTheme="minorHAnsi" w:hAnsiTheme="minorHAnsi" w:cstheme="minorHAnsi"/>
        </w:rPr>
      </w:pPr>
      <w:r w:rsidRPr="006313CE">
        <w:rPr>
          <w:rFonts w:asciiTheme="minorHAnsi" w:hAnsiTheme="minorHAnsi" w:cstheme="minorHAnsi"/>
        </w:rPr>
        <w:t xml:space="preserve">The </w:t>
      </w:r>
      <w:r w:rsidR="00192236" w:rsidRPr="006313CE">
        <w:rPr>
          <w:rFonts w:asciiTheme="minorHAnsi" w:hAnsiTheme="minorHAnsi" w:cstheme="minorHAnsi"/>
        </w:rPr>
        <w:t>specialised operations detailed below are conducted subject to authorisation (however described) by CASA</w:t>
      </w:r>
      <w:r w:rsidR="00F46EA9" w:rsidRPr="006313CE">
        <w:rPr>
          <w:rFonts w:asciiTheme="minorHAnsi" w:hAnsiTheme="minorHAnsi" w:cstheme="minorHAnsi"/>
        </w:rPr>
        <w:t>, and unless otherwise stated in the authorisation, all other relevant CASA regulations apply</w:t>
      </w:r>
      <w:r w:rsidR="00192236" w:rsidRPr="006313CE">
        <w:rPr>
          <w:rFonts w:asciiTheme="minorHAnsi" w:hAnsiTheme="minorHAnsi" w:cstheme="minorHAnsi"/>
        </w:rPr>
        <w:t>.</w:t>
      </w:r>
    </w:p>
    <w:p w14:paraId="5990AE8D" w14:textId="0743F13A" w:rsidR="00F46EA9" w:rsidRPr="006313CE" w:rsidRDefault="00192236" w:rsidP="00192236">
      <w:pPr>
        <w:rPr>
          <w:rFonts w:asciiTheme="minorHAnsi" w:hAnsiTheme="minorHAnsi" w:cstheme="minorHAnsi"/>
        </w:rPr>
      </w:pPr>
      <w:r w:rsidRPr="006313CE">
        <w:rPr>
          <w:rFonts w:asciiTheme="minorHAnsi" w:hAnsiTheme="minorHAnsi" w:cstheme="minorHAnsi"/>
        </w:rPr>
        <w:t>Operations within Prohibited or Restricted areas are subject to the approval of the authority controlling the area.</w:t>
      </w:r>
    </w:p>
    <w:p w14:paraId="4AF6EDF3" w14:textId="36D677BF" w:rsidR="00192236" w:rsidRPr="006313CE" w:rsidRDefault="00192236" w:rsidP="00192236">
      <w:pPr>
        <w:rPr>
          <w:rFonts w:asciiTheme="minorHAnsi" w:hAnsiTheme="minorHAnsi" w:cstheme="minorHAnsi"/>
        </w:rPr>
      </w:pPr>
      <w:r w:rsidRPr="006313CE">
        <w:rPr>
          <w:rFonts w:asciiTheme="minorHAnsi" w:hAnsiTheme="minorHAnsi" w:cstheme="minorHAnsi"/>
        </w:rPr>
        <w:t>Copies of all permissions, exemptions and approvals held by</w:t>
      </w:r>
      <w:r w:rsidRPr="006313CE">
        <w:rPr>
          <w:rFonts w:asciiTheme="minorHAnsi" w:hAnsiTheme="minorHAnsi" w:cstheme="minorHAnsi"/>
          <w:b/>
          <w:bCs/>
          <w:i/>
          <w:iCs/>
          <w:color w:val="FF0000"/>
        </w:rPr>
        <w:t xml:space="preserve">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FE6736">
        <w:rPr>
          <w:rFonts w:asciiTheme="minorHAnsi" w:hAnsiTheme="minorHAnsi" w:cstheme="minorHAnsi"/>
          <w:bCs/>
        </w:rPr>
        <w:t xml:space="preserve"> </w:t>
      </w:r>
      <w:r w:rsidRPr="006313CE">
        <w:rPr>
          <w:rFonts w:asciiTheme="minorHAnsi" w:hAnsiTheme="minorHAnsi" w:cstheme="minorHAnsi"/>
        </w:rPr>
        <w:t xml:space="preserve">can be found in </w:t>
      </w:r>
      <w:r w:rsidR="007E0227">
        <w:rPr>
          <w:rFonts w:asciiTheme="minorHAnsi" w:hAnsiTheme="minorHAnsi" w:cstheme="minorHAnsi"/>
          <w:highlight w:val="yellow"/>
        </w:rPr>
        <w:fldChar w:fldCharType="begin"/>
      </w:r>
      <w:r w:rsidR="007E0227">
        <w:rPr>
          <w:rFonts w:asciiTheme="minorHAnsi" w:hAnsiTheme="minorHAnsi" w:cstheme="minorHAnsi"/>
        </w:rPr>
        <w:instrText xml:space="preserve"> REF _Ref127527610 \r \h </w:instrText>
      </w:r>
      <w:r w:rsidR="007E0227">
        <w:rPr>
          <w:rFonts w:asciiTheme="minorHAnsi" w:hAnsiTheme="minorHAnsi" w:cstheme="minorHAnsi"/>
          <w:highlight w:val="yellow"/>
        </w:rPr>
      </w:r>
      <w:r w:rsidR="007E0227">
        <w:rPr>
          <w:rFonts w:asciiTheme="minorHAnsi" w:hAnsiTheme="minorHAnsi" w:cstheme="minorHAnsi"/>
          <w:highlight w:val="yellow"/>
        </w:rPr>
        <w:fldChar w:fldCharType="separate"/>
      </w:r>
      <w:r w:rsidR="003B3D22">
        <w:rPr>
          <w:rFonts w:asciiTheme="minorHAnsi" w:hAnsiTheme="minorHAnsi" w:cstheme="minorHAnsi"/>
        </w:rPr>
        <w:t>Appendix C</w:t>
      </w:r>
      <w:r w:rsidR="007E0227">
        <w:rPr>
          <w:rFonts w:asciiTheme="minorHAnsi" w:hAnsiTheme="minorHAnsi" w:cstheme="minorHAnsi"/>
          <w:highlight w:val="yellow"/>
        </w:rPr>
        <w:fldChar w:fldCharType="end"/>
      </w:r>
      <w:r w:rsidRPr="006313CE">
        <w:rPr>
          <w:rFonts w:asciiTheme="minorHAnsi" w:hAnsiTheme="minorHAnsi" w:cstheme="minorHAnsi"/>
        </w:rPr>
        <w:t xml:space="preserve"> of this manual.</w:t>
      </w:r>
    </w:p>
    <w:p w14:paraId="7E134E6D" w14:textId="6F016BE6"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Unless otherwise authorised by </w:t>
      </w:r>
      <w:r w:rsidR="00153E3B" w:rsidRPr="006313CE">
        <w:rPr>
          <w:rFonts w:asciiTheme="minorHAnsi" w:hAnsiTheme="minorHAnsi" w:cstheme="minorHAnsi"/>
        </w:rPr>
        <w:t>CASA, RPs</w:t>
      </w:r>
      <w:r w:rsidRPr="006313CE">
        <w:rPr>
          <w:rFonts w:asciiTheme="minorHAnsi" w:hAnsiTheme="minorHAnsi" w:cstheme="minorHAnsi"/>
        </w:rPr>
        <w:t xml:space="preserve"> </w:t>
      </w:r>
      <w:r w:rsidR="006F1B87" w:rsidRPr="006313CE">
        <w:rPr>
          <w:rFonts w:asciiTheme="minorHAnsi" w:hAnsiTheme="minorHAnsi" w:cstheme="minorHAnsi"/>
        </w:rPr>
        <w:t>must</w:t>
      </w:r>
      <w:r w:rsidRPr="006313CE">
        <w:rPr>
          <w:rFonts w:asciiTheme="minorHAnsi" w:hAnsiTheme="minorHAnsi" w:cstheme="minorHAnsi"/>
        </w:rPr>
        <w:t xml:space="preserve"> ensur</w:t>
      </w:r>
      <w:r w:rsidR="003971A0" w:rsidRPr="006313CE">
        <w:rPr>
          <w:rFonts w:asciiTheme="minorHAnsi" w:hAnsiTheme="minorHAnsi" w:cstheme="minorHAnsi"/>
        </w:rPr>
        <w:t>e</w:t>
      </w:r>
      <w:r w:rsidRPr="006313CE">
        <w:rPr>
          <w:rFonts w:asciiTheme="minorHAnsi" w:hAnsiTheme="minorHAnsi" w:cstheme="minorHAnsi"/>
        </w:rPr>
        <w:t xml:space="preserve"> the RPA is not operated:</w:t>
      </w:r>
    </w:p>
    <w:p w14:paraId="45B4B2EB" w14:textId="01FD0835" w:rsidR="00192236" w:rsidRPr="006313CE" w:rsidRDefault="00D718FE" w:rsidP="005961C2">
      <w:pPr>
        <w:pStyle w:val="ListBullet"/>
        <w:rPr>
          <w:rFonts w:asciiTheme="minorHAnsi" w:hAnsiTheme="minorHAnsi" w:cstheme="minorHAnsi"/>
        </w:rPr>
      </w:pPr>
      <w:r>
        <w:rPr>
          <w:rFonts w:asciiTheme="minorHAnsi" w:hAnsiTheme="minorHAnsi" w:cstheme="minorHAnsi"/>
        </w:rPr>
        <w:t>w</w:t>
      </w:r>
      <w:r w:rsidR="00192236" w:rsidRPr="006313CE">
        <w:rPr>
          <w:rFonts w:asciiTheme="minorHAnsi" w:hAnsiTheme="minorHAnsi" w:cstheme="minorHAnsi"/>
        </w:rPr>
        <w:t>ithin 30 m of personnel not involved in the operation</w:t>
      </w:r>
    </w:p>
    <w:p w14:paraId="4040BD02" w14:textId="79E8EC81" w:rsidR="00192236" w:rsidRPr="006313CE" w:rsidRDefault="00D718FE" w:rsidP="005961C2">
      <w:pPr>
        <w:pStyle w:val="ListBullet"/>
        <w:rPr>
          <w:rFonts w:asciiTheme="minorHAnsi" w:hAnsiTheme="minorHAnsi" w:cstheme="minorHAnsi"/>
        </w:rPr>
      </w:pPr>
      <w:r>
        <w:rPr>
          <w:rFonts w:asciiTheme="minorHAnsi" w:hAnsiTheme="minorHAnsi" w:cstheme="minorHAnsi"/>
        </w:rPr>
        <w:t>a</w:t>
      </w:r>
      <w:r w:rsidR="00192236" w:rsidRPr="006313CE">
        <w:rPr>
          <w:rFonts w:asciiTheme="minorHAnsi" w:hAnsiTheme="minorHAnsi" w:cstheme="minorHAnsi"/>
        </w:rPr>
        <w:t>t night, in cloud or in conditions other than Day VMC</w:t>
      </w:r>
    </w:p>
    <w:p w14:paraId="0E9FD530" w14:textId="7B14D161" w:rsidR="00192236" w:rsidRPr="006313CE" w:rsidRDefault="00D718FE" w:rsidP="005961C2">
      <w:pPr>
        <w:pStyle w:val="ListBullet"/>
        <w:rPr>
          <w:rFonts w:asciiTheme="minorHAnsi" w:hAnsiTheme="minorHAnsi" w:cstheme="minorHAnsi"/>
        </w:rPr>
      </w:pPr>
      <w:r>
        <w:rPr>
          <w:rFonts w:asciiTheme="minorHAnsi" w:hAnsiTheme="minorHAnsi" w:cstheme="minorHAnsi"/>
        </w:rPr>
        <w:t>w</w:t>
      </w:r>
      <w:r w:rsidR="00192236" w:rsidRPr="006313CE">
        <w:rPr>
          <w:rFonts w:asciiTheme="minorHAnsi" w:hAnsiTheme="minorHAnsi" w:cstheme="minorHAnsi"/>
        </w:rPr>
        <w:t>ithin 3 NM from the movement area of a controlled aerodrome</w:t>
      </w:r>
    </w:p>
    <w:p w14:paraId="24C255A6" w14:textId="08CA4D14" w:rsidR="00192236" w:rsidRPr="006313CE" w:rsidRDefault="00D718FE" w:rsidP="005961C2">
      <w:pPr>
        <w:pStyle w:val="ListBullet"/>
        <w:rPr>
          <w:rFonts w:asciiTheme="minorHAnsi" w:hAnsiTheme="minorHAnsi" w:cstheme="minorHAnsi"/>
        </w:rPr>
      </w:pPr>
      <w:r>
        <w:rPr>
          <w:rFonts w:asciiTheme="minorHAnsi" w:hAnsiTheme="minorHAnsi" w:cstheme="minorHAnsi"/>
        </w:rPr>
        <w:t>w</w:t>
      </w:r>
      <w:r w:rsidR="00192236" w:rsidRPr="006313CE">
        <w:rPr>
          <w:rFonts w:asciiTheme="minorHAnsi" w:hAnsiTheme="minorHAnsi" w:cstheme="minorHAnsi"/>
        </w:rPr>
        <w:t>ithin the approach and departure paths of a controlled aerodrome</w:t>
      </w:r>
    </w:p>
    <w:p w14:paraId="4E5C9885" w14:textId="6283D80F" w:rsidR="00192236" w:rsidRPr="006313CE" w:rsidRDefault="00D718FE" w:rsidP="005961C2">
      <w:pPr>
        <w:pStyle w:val="ListBullet"/>
        <w:rPr>
          <w:rFonts w:asciiTheme="minorHAnsi" w:hAnsiTheme="minorHAnsi" w:cstheme="minorHAnsi"/>
        </w:rPr>
      </w:pPr>
      <w:r>
        <w:rPr>
          <w:rFonts w:asciiTheme="minorHAnsi" w:hAnsiTheme="minorHAnsi" w:cstheme="minorHAnsi"/>
        </w:rPr>
        <w:t>o</w:t>
      </w:r>
      <w:r w:rsidR="00192236" w:rsidRPr="006313CE">
        <w:rPr>
          <w:rFonts w:asciiTheme="minorHAnsi" w:hAnsiTheme="minorHAnsi" w:cstheme="minorHAnsi"/>
        </w:rPr>
        <w:t>ver the movement area of any aerodrome (as listed in ERSA)</w:t>
      </w:r>
    </w:p>
    <w:p w14:paraId="515410A4" w14:textId="59EE795D" w:rsidR="00192236" w:rsidRPr="006313CE" w:rsidRDefault="00D718FE" w:rsidP="005961C2">
      <w:pPr>
        <w:pStyle w:val="ListBullet"/>
        <w:rPr>
          <w:rFonts w:asciiTheme="minorHAnsi" w:hAnsiTheme="minorHAnsi" w:cstheme="minorHAnsi"/>
        </w:rPr>
      </w:pPr>
      <w:r>
        <w:rPr>
          <w:rFonts w:asciiTheme="minorHAnsi" w:hAnsiTheme="minorHAnsi" w:cstheme="minorHAnsi"/>
        </w:rPr>
        <w:t>b</w:t>
      </w:r>
      <w:r w:rsidR="00192236" w:rsidRPr="006313CE">
        <w:rPr>
          <w:rFonts w:asciiTheme="minorHAnsi" w:hAnsiTheme="minorHAnsi" w:cstheme="minorHAnsi"/>
        </w:rPr>
        <w:t>eyond visual line of sight or extended visual line of sight</w:t>
      </w:r>
    </w:p>
    <w:p w14:paraId="210F33C1" w14:textId="794BBEB6" w:rsidR="00192236" w:rsidRPr="006313CE" w:rsidRDefault="00D718FE" w:rsidP="005961C2">
      <w:pPr>
        <w:pStyle w:val="ListBullet"/>
        <w:rPr>
          <w:rFonts w:asciiTheme="minorHAnsi" w:hAnsiTheme="minorHAnsi" w:cstheme="minorHAnsi"/>
        </w:rPr>
      </w:pPr>
      <w:r>
        <w:rPr>
          <w:rFonts w:asciiTheme="minorHAnsi" w:hAnsiTheme="minorHAnsi" w:cstheme="minorHAnsi"/>
        </w:rPr>
        <w:t>a</w:t>
      </w:r>
      <w:r w:rsidR="00192236" w:rsidRPr="006313CE">
        <w:rPr>
          <w:rFonts w:asciiTheme="minorHAnsi" w:hAnsiTheme="minorHAnsi" w:cstheme="minorHAnsi"/>
        </w:rPr>
        <w:t>bove 400 ft AGL</w:t>
      </w:r>
    </w:p>
    <w:p w14:paraId="5F413439" w14:textId="76924DCB" w:rsidR="00192236" w:rsidRPr="006313CE" w:rsidRDefault="00D718FE" w:rsidP="005961C2">
      <w:pPr>
        <w:pStyle w:val="ListBullet"/>
        <w:rPr>
          <w:rFonts w:asciiTheme="minorHAnsi" w:hAnsiTheme="minorHAnsi" w:cstheme="minorHAnsi"/>
        </w:rPr>
      </w:pPr>
      <w:r>
        <w:rPr>
          <w:rFonts w:asciiTheme="minorHAnsi" w:hAnsiTheme="minorHAnsi" w:cstheme="minorHAnsi"/>
        </w:rPr>
        <w:t>o</w:t>
      </w:r>
      <w:r w:rsidR="00192236" w:rsidRPr="006313CE">
        <w:rPr>
          <w:rFonts w:asciiTheme="minorHAnsi" w:hAnsiTheme="minorHAnsi" w:cstheme="minorHAnsi"/>
        </w:rPr>
        <w:t>ver a populous area.</w:t>
      </w:r>
    </w:p>
    <w:p w14:paraId="637D68FD" w14:textId="4C865BD2"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If authorisation is granted to operate within these </w:t>
      </w:r>
      <w:r w:rsidR="00153E3B" w:rsidRPr="006313CE">
        <w:rPr>
          <w:rFonts w:asciiTheme="minorHAnsi" w:hAnsiTheme="minorHAnsi" w:cstheme="minorHAnsi"/>
        </w:rPr>
        <w:t>areas, the</w:t>
      </w:r>
      <w:r w:rsidRPr="006313CE">
        <w:rPr>
          <w:rFonts w:asciiTheme="minorHAnsi" w:hAnsiTheme="minorHAnsi" w:cstheme="minorHAnsi"/>
        </w:rPr>
        <w:t xml:space="preserve"> operation </w:t>
      </w:r>
      <w:r w:rsidR="00F34CBF" w:rsidRPr="006313CE">
        <w:rPr>
          <w:rFonts w:asciiTheme="minorHAnsi" w:hAnsiTheme="minorHAnsi" w:cstheme="minorHAnsi"/>
        </w:rPr>
        <w:t xml:space="preserve">is only permitted </w:t>
      </w:r>
      <w:r w:rsidRPr="006313CE">
        <w:rPr>
          <w:rFonts w:asciiTheme="minorHAnsi" w:hAnsiTheme="minorHAnsi" w:cstheme="minorHAnsi"/>
        </w:rPr>
        <w:t xml:space="preserve">if all of the conditions of the relevant authorisation can be met. </w:t>
      </w:r>
      <w:r w:rsidR="00F34CBF" w:rsidRPr="006313CE">
        <w:rPr>
          <w:rFonts w:asciiTheme="minorHAnsi" w:hAnsiTheme="minorHAnsi" w:cstheme="minorHAnsi"/>
        </w:rPr>
        <w:t>S</w:t>
      </w:r>
      <w:r w:rsidRPr="006313CE">
        <w:rPr>
          <w:rFonts w:asciiTheme="minorHAnsi" w:hAnsiTheme="minorHAnsi" w:cstheme="minorHAnsi"/>
        </w:rPr>
        <w:t xml:space="preserve">pecific details of specialised procedures, including any specific training requirements or competency standards for </w:t>
      </w:r>
      <w:r w:rsidR="00F276CF" w:rsidRPr="006313CE">
        <w:rPr>
          <w:rFonts w:asciiTheme="minorHAnsi" w:hAnsiTheme="minorHAnsi" w:cstheme="minorHAnsi"/>
        </w:rPr>
        <w:t>RP</w:t>
      </w:r>
      <w:r w:rsidRPr="006313CE">
        <w:rPr>
          <w:rFonts w:asciiTheme="minorHAnsi" w:hAnsiTheme="minorHAnsi" w:cstheme="minorHAnsi"/>
        </w:rPr>
        <w:t xml:space="preserve">s in </w:t>
      </w:r>
      <w:r w:rsidR="00D33615">
        <w:rPr>
          <w:rFonts w:asciiTheme="minorHAnsi" w:hAnsiTheme="minorHAnsi" w:cstheme="minorHAnsi"/>
        </w:rPr>
        <w:t xml:space="preserve">will be found in </w:t>
      </w:r>
      <w:r w:rsidR="007E0227">
        <w:rPr>
          <w:rFonts w:asciiTheme="minorHAnsi" w:hAnsiTheme="minorHAnsi" w:cstheme="minorHAnsi"/>
          <w:highlight w:val="yellow"/>
        </w:rPr>
        <w:fldChar w:fldCharType="begin"/>
      </w:r>
      <w:r w:rsidR="007E0227">
        <w:rPr>
          <w:rFonts w:asciiTheme="minorHAnsi" w:hAnsiTheme="minorHAnsi" w:cstheme="minorHAnsi"/>
        </w:rPr>
        <w:instrText xml:space="preserve"> REF _Ref127533490 \r \h </w:instrText>
      </w:r>
      <w:r w:rsidR="007E0227">
        <w:rPr>
          <w:rFonts w:asciiTheme="minorHAnsi" w:hAnsiTheme="minorHAnsi" w:cstheme="minorHAnsi"/>
          <w:highlight w:val="yellow"/>
        </w:rPr>
      </w:r>
      <w:r w:rsidR="007E0227">
        <w:rPr>
          <w:rFonts w:asciiTheme="minorHAnsi" w:hAnsiTheme="minorHAnsi" w:cstheme="minorHAnsi"/>
          <w:highlight w:val="yellow"/>
        </w:rPr>
        <w:fldChar w:fldCharType="separate"/>
      </w:r>
      <w:r w:rsidR="003B3D22">
        <w:rPr>
          <w:rFonts w:asciiTheme="minorHAnsi" w:hAnsiTheme="minorHAnsi" w:cstheme="minorHAnsi"/>
        </w:rPr>
        <w:t>Appendix G</w:t>
      </w:r>
      <w:r w:rsidR="007E0227">
        <w:rPr>
          <w:rFonts w:asciiTheme="minorHAnsi" w:hAnsiTheme="minorHAnsi" w:cstheme="minorHAnsi"/>
          <w:highlight w:val="yellow"/>
        </w:rPr>
        <w:fldChar w:fldCharType="end"/>
      </w:r>
      <w:r w:rsidR="00D33615">
        <w:rPr>
          <w:rFonts w:asciiTheme="minorHAnsi" w:hAnsiTheme="minorHAnsi" w:cstheme="minorHAnsi"/>
        </w:rPr>
        <w:t xml:space="preserve"> if required</w:t>
      </w:r>
      <w:r w:rsidRPr="006313CE">
        <w:rPr>
          <w:rFonts w:asciiTheme="minorHAnsi" w:hAnsiTheme="minorHAnsi" w:cstheme="minorHAnsi"/>
        </w:rPr>
        <w:t>.</w:t>
      </w:r>
    </w:p>
    <w:p w14:paraId="5D319C88" w14:textId="013FB74E"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For all specialised operations, </w:t>
      </w:r>
      <w:r w:rsidR="00F34CBF" w:rsidRPr="006313CE">
        <w:rPr>
          <w:rFonts w:asciiTheme="minorHAnsi" w:hAnsiTheme="minorHAnsi" w:cstheme="minorHAnsi"/>
        </w:rPr>
        <w:t xml:space="preserve">the </w:t>
      </w:r>
      <w:r w:rsidR="00F276CF" w:rsidRPr="006313CE">
        <w:rPr>
          <w:rFonts w:asciiTheme="minorHAnsi" w:hAnsiTheme="minorHAnsi" w:cstheme="minorHAnsi"/>
        </w:rPr>
        <w:t>CRP</w:t>
      </w:r>
      <w:r w:rsidR="00F34CBF" w:rsidRPr="006313CE">
        <w:rPr>
          <w:rFonts w:asciiTheme="minorHAnsi" w:hAnsiTheme="minorHAnsi" w:cstheme="minorHAnsi"/>
        </w:rPr>
        <w:t xml:space="preserve"> </w:t>
      </w:r>
      <w:r w:rsidRPr="006313CE">
        <w:rPr>
          <w:rFonts w:asciiTheme="minorHAnsi" w:hAnsiTheme="minorHAnsi" w:cstheme="minorHAnsi"/>
        </w:rPr>
        <w:t>is responsible for ensuring that the RPA is equipped and operated with an active fail-safe mode that, in the event of a data-link loss with the RPA or any loss of control of the RPA, will ensure that the RPA:</w:t>
      </w:r>
    </w:p>
    <w:p w14:paraId="534EF974" w14:textId="73D6F4F1" w:rsidR="00192236" w:rsidRPr="006313CE" w:rsidRDefault="00D718FE" w:rsidP="005961C2">
      <w:pPr>
        <w:pStyle w:val="ListBullet"/>
        <w:rPr>
          <w:rFonts w:asciiTheme="minorHAnsi" w:hAnsiTheme="minorHAnsi" w:cstheme="minorHAnsi"/>
        </w:rPr>
      </w:pPr>
      <w:r>
        <w:rPr>
          <w:rFonts w:asciiTheme="minorHAnsi" w:hAnsiTheme="minorHAnsi" w:cstheme="minorHAnsi"/>
        </w:rPr>
        <w:t>a</w:t>
      </w:r>
      <w:r w:rsidR="00192236" w:rsidRPr="006313CE">
        <w:rPr>
          <w:rFonts w:asciiTheme="minorHAnsi" w:hAnsiTheme="minorHAnsi" w:cstheme="minorHAnsi"/>
        </w:rPr>
        <w:t>djusts altitude to the minimum safe level to provide obstacle clearance and minimum potential for collision with other aircraft, in any case not above 400 ft AGL (unless authorised)</w:t>
      </w:r>
    </w:p>
    <w:p w14:paraId="17C4AE23" w14:textId="3A043434" w:rsidR="00192236" w:rsidRPr="006313CE" w:rsidRDefault="00D718FE" w:rsidP="005961C2">
      <w:pPr>
        <w:pStyle w:val="ListBullet"/>
        <w:rPr>
          <w:rFonts w:asciiTheme="minorHAnsi" w:hAnsiTheme="minorHAnsi" w:cstheme="minorHAnsi"/>
        </w:rPr>
      </w:pPr>
      <w:r>
        <w:rPr>
          <w:rFonts w:asciiTheme="minorHAnsi" w:hAnsiTheme="minorHAnsi" w:cstheme="minorHAnsi"/>
        </w:rPr>
        <w:t>t</w:t>
      </w:r>
      <w:r w:rsidR="00192236" w:rsidRPr="006313CE">
        <w:rPr>
          <w:rFonts w:asciiTheme="minorHAnsi" w:hAnsiTheme="minorHAnsi" w:cstheme="minorHAnsi"/>
        </w:rPr>
        <w:t>ransits to a predefined safe landing or flight termination area, and</w:t>
      </w:r>
    </w:p>
    <w:p w14:paraId="6F5923C4" w14:textId="7C420F26" w:rsidR="00192236" w:rsidRPr="006313CE" w:rsidRDefault="00D718FE" w:rsidP="005961C2">
      <w:pPr>
        <w:pStyle w:val="ListBullet"/>
        <w:rPr>
          <w:rFonts w:asciiTheme="minorHAnsi" w:hAnsiTheme="minorHAnsi" w:cstheme="minorHAnsi"/>
        </w:rPr>
      </w:pPr>
      <w:r>
        <w:rPr>
          <w:rFonts w:asciiTheme="minorHAnsi" w:hAnsiTheme="minorHAnsi" w:cstheme="minorHAnsi"/>
        </w:rPr>
        <w:t>l</w:t>
      </w:r>
      <w:r w:rsidR="00192236" w:rsidRPr="006313CE">
        <w:rPr>
          <w:rFonts w:asciiTheme="minorHAnsi" w:hAnsiTheme="minorHAnsi" w:cstheme="minorHAnsi"/>
        </w:rPr>
        <w:t>ands or otherwise terminates the flight.</w:t>
      </w:r>
    </w:p>
    <w:p w14:paraId="1CD5E0E0" w14:textId="70C47756" w:rsidR="00192236" w:rsidRPr="006313CE" w:rsidRDefault="00F276CF" w:rsidP="00192236">
      <w:pPr>
        <w:rPr>
          <w:rFonts w:asciiTheme="minorHAnsi" w:hAnsiTheme="minorHAnsi" w:cstheme="minorHAnsi"/>
        </w:rPr>
      </w:pPr>
      <w:r w:rsidRPr="006313CE">
        <w:rPr>
          <w:rFonts w:asciiTheme="minorHAnsi" w:hAnsiTheme="minorHAnsi" w:cstheme="minorHAnsi"/>
        </w:rPr>
        <w:t>RP</w:t>
      </w:r>
      <w:r w:rsidR="00192236" w:rsidRPr="006313CE">
        <w:rPr>
          <w:rFonts w:asciiTheme="minorHAnsi" w:hAnsiTheme="minorHAnsi" w:cstheme="minorHAnsi"/>
        </w:rPr>
        <w:t xml:space="preserve">s </w:t>
      </w:r>
      <w:r w:rsidR="00F34CBF" w:rsidRPr="006313CE">
        <w:rPr>
          <w:rFonts w:asciiTheme="minorHAnsi" w:hAnsiTheme="minorHAnsi" w:cstheme="minorHAnsi"/>
        </w:rPr>
        <w:t>must</w:t>
      </w:r>
      <w:r w:rsidR="00192236" w:rsidRPr="006313CE">
        <w:rPr>
          <w:rFonts w:asciiTheme="minorHAnsi" w:hAnsiTheme="minorHAnsi" w:cstheme="minorHAnsi"/>
        </w:rPr>
        <w:t xml:space="preserve"> ensur</w:t>
      </w:r>
      <w:r w:rsidR="00F34CBF" w:rsidRPr="006313CE">
        <w:rPr>
          <w:rFonts w:asciiTheme="minorHAnsi" w:hAnsiTheme="minorHAnsi" w:cstheme="minorHAnsi"/>
        </w:rPr>
        <w:t>e</w:t>
      </w:r>
      <w:r w:rsidR="00192236" w:rsidRPr="006313CE">
        <w:rPr>
          <w:rFonts w:asciiTheme="minorHAnsi" w:hAnsiTheme="minorHAnsi" w:cstheme="minorHAnsi"/>
        </w:rPr>
        <w:t xml:space="preserve"> that, in the period from 15 minutes before the RPA is launched to the time that the RPA lands, at least one (1) person who is trained as an observer in accordance with this manual:</w:t>
      </w:r>
    </w:p>
    <w:p w14:paraId="5420B077" w14:textId="20ABD53A" w:rsidR="00192236" w:rsidRPr="006313CE" w:rsidRDefault="00D718FE" w:rsidP="005961C2">
      <w:pPr>
        <w:pStyle w:val="ListBullet"/>
        <w:rPr>
          <w:rFonts w:asciiTheme="minorHAnsi" w:hAnsiTheme="minorHAnsi" w:cstheme="minorHAnsi"/>
        </w:rPr>
      </w:pPr>
      <w:r>
        <w:rPr>
          <w:rFonts w:asciiTheme="minorHAnsi" w:hAnsiTheme="minorHAnsi" w:cstheme="minorHAnsi"/>
        </w:rPr>
        <w:t>i</w:t>
      </w:r>
      <w:r w:rsidR="00192236" w:rsidRPr="006313CE">
        <w:rPr>
          <w:rFonts w:asciiTheme="minorHAnsi" w:hAnsiTheme="minorHAnsi" w:cstheme="minorHAnsi"/>
        </w:rPr>
        <w:t>s in a location that enables that person to assist with traffic avoidance</w:t>
      </w:r>
    </w:p>
    <w:p w14:paraId="051E9CD3" w14:textId="0F20A40F" w:rsidR="00192236" w:rsidRPr="006313CE" w:rsidRDefault="00D718FE" w:rsidP="005961C2">
      <w:pPr>
        <w:pStyle w:val="ListBullet"/>
        <w:rPr>
          <w:rFonts w:asciiTheme="minorHAnsi" w:hAnsiTheme="minorHAnsi" w:cstheme="minorHAnsi"/>
        </w:rPr>
      </w:pPr>
      <w:r>
        <w:rPr>
          <w:rFonts w:asciiTheme="minorHAnsi" w:hAnsiTheme="minorHAnsi" w:cstheme="minorHAnsi"/>
        </w:rPr>
        <w:t>h</w:t>
      </w:r>
      <w:r w:rsidR="00192236" w:rsidRPr="006313CE">
        <w:rPr>
          <w:rFonts w:asciiTheme="minorHAnsi" w:hAnsiTheme="minorHAnsi" w:cstheme="minorHAnsi"/>
        </w:rPr>
        <w:t xml:space="preserve">as continuous two-way communication with the </w:t>
      </w:r>
      <w:r w:rsidR="00F276CF" w:rsidRPr="006313CE">
        <w:rPr>
          <w:rFonts w:asciiTheme="minorHAnsi" w:hAnsiTheme="minorHAnsi" w:cstheme="minorHAnsi"/>
        </w:rPr>
        <w:t>RP</w:t>
      </w:r>
      <w:r w:rsidR="00192236" w:rsidRPr="006313CE">
        <w:rPr>
          <w:rFonts w:asciiTheme="minorHAnsi" w:hAnsiTheme="minorHAnsi" w:cstheme="minorHAnsi"/>
        </w:rPr>
        <w:t xml:space="preserve"> of the RPA.</w:t>
      </w:r>
    </w:p>
    <w:p w14:paraId="127D534A" w14:textId="3CE0FFAF" w:rsidR="00192236" w:rsidRPr="006313CE" w:rsidRDefault="00F34CBF" w:rsidP="00192236">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00192236" w:rsidRPr="006313CE">
        <w:rPr>
          <w:rFonts w:asciiTheme="minorHAnsi" w:hAnsiTheme="minorHAnsi" w:cstheme="minorHAnsi"/>
        </w:rPr>
        <w:t xml:space="preserve"> </w:t>
      </w:r>
      <w:r w:rsidRPr="006313CE">
        <w:rPr>
          <w:rFonts w:asciiTheme="minorHAnsi" w:hAnsiTheme="minorHAnsi" w:cstheme="minorHAnsi"/>
        </w:rPr>
        <w:t xml:space="preserve">must </w:t>
      </w:r>
      <w:r w:rsidR="00192236" w:rsidRPr="006313CE">
        <w:rPr>
          <w:rFonts w:asciiTheme="minorHAnsi" w:hAnsiTheme="minorHAnsi" w:cstheme="minorHAnsi"/>
        </w:rPr>
        <w:t xml:space="preserve">conduct a risk assessment for </w:t>
      </w:r>
      <w:r w:rsidR="00AE752C" w:rsidRPr="006313CE">
        <w:rPr>
          <w:rFonts w:asciiTheme="minorHAnsi" w:hAnsiTheme="minorHAnsi" w:cstheme="minorHAnsi"/>
        </w:rPr>
        <w:t xml:space="preserve">all </w:t>
      </w:r>
      <w:r w:rsidR="00192236" w:rsidRPr="006313CE">
        <w:rPr>
          <w:rFonts w:asciiTheme="minorHAnsi" w:hAnsiTheme="minorHAnsi" w:cstheme="minorHAnsi"/>
        </w:rPr>
        <w:t xml:space="preserve">specialised operations in accordance with </w:t>
      </w:r>
      <w:r w:rsidR="007E0227">
        <w:rPr>
          <w:rFonts w:asciiTheme="minorHAnsi" w:hAnsiTheme="minorHAnsi" w:cstheme="minorHAnsi"/>
        </w:rPr>
        <w:fldChar w:fldCharType="begin"/>
      </w:r>
      <w:r w:rsidR="007E0227">
        <w:rPr>
          <w:rFonts w:asciiTheme="minorHAnsi" w:hAnsiTheme="minorHAnsi" w:cstheme="minorHAnsi"/>
        </w:rPr>
        <w:instrText xml:space="preserve"> REF _Ref127533507 \r \h </w:instrText>
      </w:r>
      <w:r w:rsidR="007E0227">
        <w:rPr>
          <w:rFonts w:asciiTheme="minorHAnsi" w:hAnsiTheme="minorHAnsi" w:cstheme="minorHAnsi"/>
        </w:rPr>
      </w:r>
      <w:r w:rsidR="007E0227">
        <w:rPr>
          <w:rFonts w:asciiTheme="minorHAnsi" w:hAnsiTheme="minorHAnsi" w:cstheme="minorHAnsi"/>
        </w:rPr>
        <w:fldChar w:fldCharType="separate"/>
      </w:r>
      <w:r w:rsidR="003B3D22">
        <w:rPr>
          <w:rFonts w:asciiTheme="minorHAnsi" w:hAnsiTheme="minorHAnsi" w:cstheme="minorHAnsi"/>
        </w:rPr>
        <w:t>Appendix D</w:t>
      </w:r>
      <w:r w:rsidR="007E0227">
        <w:rPr>
          <w:rFonts w:asciiTheme="minorHAnsi" w:hAnsiTheme="minorHAnsi" w:cstheme="minorHAnsi"/>
        </w:rPr>
        <w:fldChar w:fldCharType="end"/>
      </w:r>
      <w:r w:rsidR="00192236" w:rsidRPr="006313CE">
        <w:rPr>
          <w:rFonts w:asciiTheme="minorHAnsi" w:hAnsiTheme="minorHAnsi" w:cstheme="minorHAnsi"/>
        </w:rPr>
        <w:t xml:space="preserve"> prior to authorising the operation. If all risks are satisfactorily </w:t>
      </w:r>
      <w:r w:rsidR="00153E3B" w:rsidRPr="006313CE">
        <w:rPr>
          <w:rFonts w:asciiTheme="minorHAnsi" w:hAnsiTheme="minorHAnsi" w:cstheme="minorHAnsi"/>
        </w:rPr>
        <w:t>mitigated, the</w:t>
      </w:r>
      <w:r w:rsidRPr="006313CE">
        <w:rPr>
          <w:rFonts w:asciiTheme="minorHAnsi" w:hAnsiTheme="minorHAnsi" w:cstheme="minorHAnsi"/>
        </w:rPr>
        <w:t xml:space="preserve"> </w:t>
      </w:r>
      <w:r w:rsidR="00F276CF" w:rsidRPr="006313CE">
        <w:rPr>
          <w:rFonts w:asciiTheme="minorHAnsi" w:hAnsiTheme="minorHAnsi" w:cstheme="minorHAnsi"/>
        </w:rPr>
        <w:t>CRP</w:t>
      </w:r>
      <w:r w:rsidR="00192236" w:rsidRPr="006313CE">
        <w:rPr>
          <w:rFonts w:asciiTheme="minorHAnsi" w:hAnsiTheme="minorHAnsi" w:cstheme="minorHAnsi"/>
        </w:rPr>
        <w:t xml:space="preserve"> </w:t>
      </w:r>
      <w:r w:rsidRPr="006313CE">
        <w:rPr>
          <w:rFonts w:asciiTheme="minorHAnsi" w:hAnsiTheme="minorHAnsi" w:cstheme="minorHAnsi"/>
        </w:rPr>
        <w:t xml:space="preserve">must record </w:t>
      </w:r>
      <w:r w:rsidR="00192236" w:rsidRPr="006313CE">
        <w:rPr>
          <w:rFonts w:asciiTheme="minorHAnsi" w:hAnsiTheme="minorHAnsi" w:cstheme="minorHAnsi"/>
        </w:rPr>
        <w:t>any special operational requirements on the flight authorisation form prior to authorising the operation.</w:t>
      </w:r>
    </w:p>
    <w:p w14:paraId="74BB4453" w14:textId="77777777" w:rsidR="00192236" w:rsidRPr="006313CE" w:rsidRDefault="00192236" w:rsidP="00192236">
      <w:pPr>
        <w:pStyle w:val="Heading2"/>
        <w:rPr>
          <w:rFonts w:asciiTheme="minorHAnsi" w:hAnsiTheme="minorHAnsi" w:cstheme="minorHAnsi"/>
        </w:rPr>
      </w:pPr>
      <w:bookmarkStart w:id="176" w:name="_Toc27741564"/>
      <w:bookmarkStart w:id="177" w:name="_Toc131249926"/>
      <w:r w:rsidRPr="006313CE">
        <w:rPr>
          <w:rFonts w:asciiTheme="minorHAnsi" w:hAnsiTheme="minorHAnsi" w:cstheme="minorHAnsi"/>
        </w:rPr>
        <w:t>Operations Near People</w:t>
      </w:r>
      <w:bookmarkEnd w:id="176"/>
      <w:bookmarkEnd w:id="177"/>
    </w:p>
    <w:p w14:paraId="4F3911C6" w14:textId="1D6EBF2C" w:rsidR="00192236" w:rsidRPr="006313CE" w:rsidRDefault="00F276CF" w:rsidP="00192236">
      <w:pPr>
        <w:rPr>
          <w:rFonts w:asciiTheme="minorHAnsi" w:hAnsiTheme="minorHAnsi" w:cstheme="minorHAnsi"/>
        </w:rPr>
      </w:pPr>
      <w:r w:rsidRPr="006313CE">
        <w:rPr>
          <w:rFonts w:asciiTheme="minorHAnsi" w:hAnsiTheme="minorHAnsi" w:cstheme="minorHAnsi"/>
        </w:rPr>
        <w:t>RP</w:t>
      </w:r>
      <w:r w:rsidR="00F34CBF" w:rsidRPr="006313CE">
        <w:rPr>
          <w:rFonts w:asciiTheme="minorHAnsi" w:hAnsiTheme="minorHAnsi" w:cstheme="minorHAnsi"/>
        </w:rPr>
        <w:t xml:space="preserve">’s must </w:t>
      </w:r>
      <w:r w:rsidR="00192236" w:rsidRPr="006313CE">
        <w:rPr>
          <w:rFonts w:asciiTheme="minorHAnsi" w:hAnsiTheme="minorHAnsi" w:cstheme="minorHAnsi"/>
        </w:rPr>
        <w:t xml:space="preserve">ensure </w:t>
      </w:r>
      <w:r w:rsidR="00F34CBF" w:rsidRPr="006313CE">
        <w:rPr>
          <w:rFonts w:asciiTheme="minorHAnsi" w:hAnsiTheme="minorHAnsi" w:cstheme="minorHAnsi"/>
        </w:rPr>
        <w:t xml:space="preserve">an </w:t>
      </w:r>
      <w:r w:rsidR="00192236" w:rsidRPr="006313CE">
        <w:rPr>
          <w:rFonts w:asciiTheme="minorHAnsi" w:hAnsiTheme="minorHAnsi" w:cstheme="minorHAnsi"/>
        </w:rPr>
        <w:t>RPA is not operated within 30</w:t>
      </w:r>
      <w:r w:rsidR="00436722" w:rsidRPr="006313CE">
        <w:rPr>
          <w:rFonts w:asciiTheme="minorHAnsi" w:hAnsiTheme="minorHAnsi" w:cstheme="minorHAnsi"/>
        </w:rPr>
        <w:t xml:space="preserve"> </w:t>
      </w:r>
      <w:r w:rsidR="00192236" w:rsidRPr="006313CE">
        <w:rPr>
          <w:rFonts w:asciiTheme="minorHAnsi" w:hAnsiTheme="minorHAnsi" w:cstheme="minorHAnsi"/>
        </w:rPr>
        <w:t xml:space="preserve">m laterally of any person who is not directly involved in the control or navigation of the RPA. Persons being filmed or photographed, such as </w:t>
      </w:r>
      <w:r w:rsidR="00192236" w:rsidRPr="006313CE">
        <w:rPr>
          <w:rFonts w:asciiTheme="minorHAnsi" w:hAnsiTheme="minorHAnsi" w:cstheme="minorHAnsi"/>
        </w:rPr>
        <w:lastRenderedPageBreak/>
        <w:t xml:space="preserve">actors, athletes or members of the public, are not considered essential to the control and navigation of the RPA and, hence, are not exempt from the 30 m </w:t>
      </w:r>
      <w:r w:rsidR="00F34CBF" w:rsidRPr="006313CE">
        <w:rPr>
          <w:rFonts w:asciiTheme="minorHAnsi" w:hAnsiTheme="minorHAnsi" w:cstheme="minorHAnsi"/>
        </w:rPr>
        <w:t>requirement</w:t>
      </w:r>
      <w:r w:rsidR="00192236" w:rsidRPr="006313CE">
        <w:rPr>
          <w:rFonts w:asciiTheme="minorHAnsi" w:hAnsiTheme="minorHAnsi" w:cstheme="minorHAnsi"/>
        </w:rPr>
        <w:t>.</w:t>
      </w:r>
    </w:p>
    <w:p w14:paraId="5B6BA8E0" w14:textId="6C4CF5B3"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Unless authorised by the </w:t>
      </w:r>
      <w:r w:rsidR="00F276CF" w:rsidRPr="006313CE">
        <w:rPr>
          <w:rFonts w:asciiTheme="minorHAnsi" w:hAnsiTheme="minorHAnsi" w:cstheme="minorHAnsi"/>
        </w:rPr>
        <w:t>CRP</w:t>
      </w:r>
      <w:r w:rsidRPr="006313CE">
        <w:rPr>
          <w:rFonts w:asciiTheme="minorHAnsi" w:hAnsiTheme="minorHAnsi" w:cstheme="minorHAnsi"/>
        </w:rPr>
        <w:t xml:space="preserve"> (using the Flight Authorisation Form) and consent has been given by the person(s), the </w:t>
      </w:r>
      <w:r w:rsidR="00F276CF" w:rsidRPr="006313CE">
        <w:rPr>
          <w:rFonts w:asciiTheme="minorHAnsi" w:hAnsiTheme="minorHAnsi" w:cstheme="minorHAnsi"/>
        </w:rPr>
        <w:t>CRP</w:t>
      </w:r>
      <w:r w:rsidRPr="006313CE">
        <w:rPr>
          <w:rFonts w:asciiTheme="minorHAnsi" w:hAnsiTheme="minorHAnsi" w:cstheme="minorHAnsi"/>
        </w:rPr>
        <w:t xml:space="preserve"> may authorise the </w:t>
      </w:r>
      <w:r w:rsidR="00F276CF" w:rsidRPr="006313CE">
        <w:rPr>
          <w:rFonts w:asciiTheme="minorHAnsi" w:hAnsiTheme="minorHAnsi" w:cstheme="minorHAnsi"/>
        </w:rPr>
        <w:t>RP</w:t>
      </w:r>
      <w:r w:rsidRPr="006313CE">
        <w:rPr>
          <w:rFonts w:asciiTheme="minorHAnsi" w:hAnsiTheme="minorHAnsi" w:cstheme="minorHAnsi"/>
        </w:rPr>
        <w:t xml:space="preserve"> to operate an RPA within 30 m laterally, but no closer than 15 m laterally of a person(s). Authorisation to operate down to 15 m laterally of a person is only given when in accordance with the following procedure.</w:t>
      </w:r>
    </w:p>
    <w:p w14:paraId="4C3A924F" w14:textId="77777777" w:rsidR="00192236" w:rsidRPr="006313CE" w:rsidRDefault="00192236" w:rsidP="00192236">
      <w:pPr>
        <w:pStyle w:val="Heading3"/>
        <w:rPr>
          <w:rFonts w:asciiTheme="minorHAnsi" w:hAnsiTheme="minorHAnsi" w:cstheme="minorHAnsi"/>
        </w:rPr>
      </w:pPr>
      <w:bookmarkStart w:id="178" w:name="_Toc27741565"/>
      <w:bookmarkStart w:id="179" w:name="_Toc131249927"/>
      <w:r w:rsidRPr="006313CE">
        <w:rPr>
          <w:rFonts w:asciiTheme="minorHAnsi" w:hAnsiTheme="minorHAnsi" w:cstheme="minorHAnsi"/>
        </w:rPr>
        <w:t>Risk mitigation requirements</w:t>
      </w:r>
      <w:bookmarkEnd w:id="178"/>
      <w:bookmarkEnd w:id="179"/>
    </w:p>
    <w:p w14:paraId="7E0BC0FB" w14:textId="352AD8D1" w:rsidR="00192236" w:rsidRPr="006313CE" w:rsidRDefault="00F34CBF" w:rsidP="00192236">
      <w:pPr>
        <w:rPr>
          <w:rFonts w:asciiTheme="minorHAnsi" w:hAnsiTheme="minorHAnsi" w:cstheme="minorHAnsi"/>
        </w:rPr>
      </w:pPr>
      <w:r w:rsidRPr="006313CE">
        <w:rPr>
          <w:rFonts w:asciiTheme="minorHAnsi" w:hAnsiTheme="minorHAnsi" w:cstheme="minorHAnsi"/>
        </w:rPr>
        <w:t>A</w:t>
      </w:r>
      <w:r w:rsidR="00192236" w:rsidRPr="006313CE">
        <w:rPr>
          <w:rFonts w:asciiTheme="minorHAnsi" w:hAnsiTheme="minorHAnsi" w:cstheme="minorHAnsi"/>
        </w:rPr>
        <w:t xml:space="preserve">ny operation within 30 </w:t>
      </w:r>
      <w:r w:rsidRPr="006313CE">
        <w:rPr>
          <w:rFonts w:asciiTheme="minorHAnsi" w:hAnsiTheme="minorHAnsi" w:cstheme="minorHAnsi"/>
        </w:rPr>
        <w:t xml:space="preserve">m </w:t>
      </w:r>
      <w:r w:rsidR="00192236" w:rsidRPr="006313CE">
        <w:rPr>
          <w:rFonts w:asciiTheme="minorHAnsi" w:hAnsiTheme="minorHAnsi" w:cstheme="minorHAnsi"/>
        </w:rPr>
        <w:t xml:space="preserve">laterally of non-operational personnel </w:t>
      </w:r>
      <w:r w:rsidRPr="006313CE">
        <w:rPr>
          <w:rFonts w:asciiTheme="minorHAnsi" w:hAnsiTheme="minorHAnsi" w:cstheme="minorHAnsi"/>
        </w:rPr>
        <w:t xml:space="preserve">must </w:t>
      </w:r>
      <w:r w:rsidR="00192236" w:rsidRPr="006313CE">
        <w:rPr>
          <w:rFonts w:asciiTheme="minorHAnsi" w:hAnsiTheme="minorHAnsi" w:cstheme="minorHAnsi"/>
        </w:rPr>
        <w:t>include the following risk mitigators as a minimum:</w:t>
      </w:r>
    </w:p>
    <w:p w14:paraId="23F746AF"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 xml:space="preserve">a dual parallel redundant battery system with duplicated battery mountings </w:t>
      </w:r>
    </w:p>
    <w:p w14:paraId="605F77D2"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demonstrated ability to fly safely with one (1) motor inoperative at the maximum take-off weight for the operation</w:t>
      </w:r>
    </w:p>
    <w:p w14:paraId="4984A1BC"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GPS hold and return-to-home function must be operational with a minimum reception of at least seven (7) GNSS satellites.</w:t>
      </w:r>
    </w:p>
    <w:p w14:paraId="003D791A" w14:textId="77777777" w:rsidR="00192236" w:rsidRPr="006313CE" w:rsidRDefault="00192236" w:rsidP="00192236">
      <w:pPr>
        <w:pStyle w:val="Heading3"/>
        <w:rPr>
          <w:rFonts w:asciiTheme="minorHAnsi" w:hAnsiTheme="minorHAnsi" w:cstheme="minorHAnsi"/>
        </w:rPr>
      </w:pPr>
      <w:bookmarkStart w:id="180" w:name="_Toc27741566"/>
      <w:bookmarkStart w:id="181" w:name="_Toc131249928"/>
      <w:r w:rsidRPr="006313CE">
        <w:rPr>
          <w:rFonts w:asciiTheme="minorHAnsi" w:hAnsiTheme="minorHAnsi" w:cstheme="minorHAnsi"/>
        </w:rPr>
        <w:t>Risk Assessment</w:t>
      </w:r>
      <w:bookmarkEnd w:id="180"/>
      <w:bookmarkEnd w:id="181"/>
    </w:p>
    <w:p w14:paraId="515B78B7" w14:textId="5DEB3AD4" w:rsidR="00192236" w:rsidRPr="006313CE" w:rsidRDefault="00F34CBF" w:rsidP="00192236">
      <w:pPr>
        <w:rPr>
          <w:rFonts w:asciiTheme="minorHAnsi" w:hAnsiTheme="minorHAnsi" w:cstheme="minorHAnsi"/>
        </w:rPr>
      </w:pPr>
      <w:r w:rsidRPr="006313CE">
        <w:rPr>
          <w:rFonts w:asciiTheme="minorHAnsi" w:hAnsiTheme="minorHAnsi" w:cstheme="minorHAnsi"/>
        </w:rPr>
        <w:t>F</w:t>
      </w:r>
      <w:r w:rsidR="00192236" w:rsidRPr="006313CE">
        <w:rPr>
          <w:rFonts w:asciiTheme="minorHAnsi" w:hAnsiTheme="minorHAnsi" w:cstheme="minorHAnsi"/>
        </w:rPr>
        <w:t xml:space="preserve">or operation within 30 </w:t>
      </w:r>
      <w:r w:rsidRPr="006313CE">
        <w:rPr>
          <w:rFonts w:asciiTheme="minorHAnsi" w:hAnsiTheme="minorHAnsi" w:cstheme="minorHAnsi"/>
        </w:rPr>
        <w:t xml:space="preserve">m </w:t>
      </w:r>
      <w:r w:rsidR="00192236" w:rsidRPr="006313CE">
        <w:rPr>
          <w:rFonts w:asciiTheme="minorHAnsi" w:hAnsiTheme="minorHAnsi" w:cstheme="minorHAnsi"/>
        </w:rPr>
        <w:t xml:space="preserve">of non-operational personnel, the </w:t>
      </w:r>
      <w:r w:rsidR="00F276CF" w:rsidRPr="006313CE">
        <w:rPr>
          <w:rFonts w:asciiTheme="minorHAnsi" w:hAnsiTheme="minorHAnsi" w:cstheme="minorHAnsi"/>
        </w:rPr>
        <w:t>CRP</w:t>
      </w:r>
      <w:r w:rsidR="00192236" w:rsidRPr="006313CE">
        <w:rPr>
          <w:rFonts w:asciiTheme="minorHAnsi" w:hAnsiTheme="minorHAnsi" w:cstheme="minorHAnsi"/>
        </w:rPr>
        <w:t>, in addition to all other normal operational requirements, is responsible for performing a detailed risk assessment that specifically considers the increased risk of operations in close proximity of people. The risk assessment is not limited to, but</w:t>
      </w:r>
      <w:r w:rsidR="00B264A7" w:rsidRPr="006313CE">
        <w:rPr>
          <w:rFonts w:asciiTheme="minorHAnsi" w:hAnsiTheme="minorHAnsi" w:cstheme="minorHAnsi"/>
        </w:rPr>
        <w:t xml:space="preserve"> </w:t>
      </w:r>
      <w:r w:rsidRPr="006313CE">
        <w:rPr>
          <w:rFonts w:asciiTheme="minorHAnsi" w:hAnsiTheme="minorHAnsi" w:cstheme="minorHAnsi"/>
        </w:rPr>
        <w:t xml:space="preserve">may include, </w:t>
      </w:r>
      <w:r w:rsidR="00192236" w:rsidRPr="006313CE">
        <w:rPr>
          <w:rFonts w:asciiTheme="minorHAnsi" w:hAnsiTheme="minorHAnsi" w:cstheme="minorHAnsi"/>
        </w:rPr>
        <w:t>the following:</w:t>
      </w:r>
    </w:p>
    <w:p w14:paraId="3D32ED02"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speed of the machine</w:t>
      </w:r>
    </w:p>
    <w:p w14:paraId="65BB367F"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size of the machine</w:t>
      </w:r>
    </w:p>
    <w:p w14:paraId="5A269EFF"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speed of the non-operational personnel</w:t>
      </w:r>
    </w:p>
    <w:p w14:paraId="16AE75F4"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non-operational personnel’s awareness of the RPA’s position at all times</w:t>
      </w:r>
    </w:p>
    <w:p w14:paraId="3DEFD8E6"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flight path in relation to non-operational personnel</w:t>
      </w:r>
    </w:p>
    <w:p w14:paraId="3560BF6E"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number of non-operational personnel involved</w:t>
      </w:r>
    </w:p>
    <w:p w14:paraId="5B9CAA90"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position of controller in relation to RPA and non-operational personnel</w:t>
      </w:r>
    </w:p>
    <w:p w14:paraId="24483AB8"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environment, wind, sun, lighting etc.</w:t>
      </w:r>
    </w:p>
    <w:p w14:paraId="0201679C"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possibility of GPS shadows or turbulence around buildings</w:t>
      </w:r>
    </w:p>
    <w:p w14:paraId="0AF07915"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available safe options in event of control issues.</w:t>
      </w:r>
    </w:p>
    <w:p w14:paraId="319A0590" w14:textId="6AD0EDE9"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Once the risks </w:t>
      </w:r>
      <w:r w:rsidR="00F34CBF" w:rsidRPr="006313CE">
        <w:rPr>
          <w:rFonts w:asciiTheme="minorHAnsi" w:hAnsiTheme="minorHAnsi" w:cstheme="minorHAnsi"/>
        </w:rPr>
        <w:t xml:space="preserve">for </w:t>
      </w:r>
      <w:r w:rsidRPr="006313CE">
        <w:rPr>
          <w:rFonts w:asciiTheme="minorHAnsi" w:hAnsiTheme="minorHAnsi" w:cstheme="minorHAnsi"/>
        </w:rPr>
        <w:t xml:space="preserve">a particular operation have been </w:t>
      </w:r>
      <w:r w:rsidR="00153E3B" w:rsidRPr="006313CE">
        <w:rPr>
          <w:rFonts w:asciiTheme="minorHAnsi" w:hAnsiTheme="minorHAnsi" w:cstheme="minorHAnsi"/>
        </w:rPr>
        <w:t>identified, the</w:t>
      </w:r>
      <w:r w:rsidR="00F34CBF" w:rsidRPr="006313CE">
        <w:rPr>
          <w:rFonts w:asciiTheme="minorHAnsi" w:hAnsiTheme="minorHAnsi" w:cstheme="minorHAnsi"/>
        </w:rPr>
        <w:t xml:space="preserve"> </w:t>
      </w:r>
      <w:r w:rsidR="00F276CF" w:rsidRPr="006313CE">
        <w:rPr>
          <w:rFonts w:asciiTheme="minorHAnsi" w:hAnsiTheme="minorHAnsi" w:cstheme="minorHAnsi"/>
        </w:rPr>
        <w:t>CRP</w:t>
      </w:r>
      <w:r w:rsidRPr="006313CE">
        <w:rPr>
          <w:rFonts w:asciiTheme="minorHAnsi" w:hAnsiTheme="minorHAnsi" w:cstheme="minorHAnsi"/>
        </w:rPr>
        <w:t xml:space="preserve"> </w:t>
      </w:r>
      <w:r w:rsidR="00F34CBF" w:rsidRPr="006313CE">
        <w:rPr>
          <w:rFonts w:asciiTheme="minorHAnsi" w:hAnsiTheme="minorHAnsi" w:cstheme="minorHAnsi"/>
        </w:rPr>
        <w:t>must</w:t>
      </w:r>
      <w:r w:rsidRPr="006313CE">
        <w:rPr>
          <w:rFonts w:asciiTheme="minorHAnsi" w:hAnsiTheme="minorHAnsi" w:cstheme="minorHAnsi"/>
        </w:rPr>
        <w:t xml:space="preserve"> implement sufficient strategies to mitigate the risks. Mitigation strategies are not limited to, but </w:t>
      </w:r>
      <w:r w:rsidR="00F34CBF" w:rsidRPr="006313CE">
        <w:rPr>
          <w:rFonts w:asciiTheme="minorHAnsi" w:hAnsiTheme="minorHAnsi" w:cstheme="minorHAnsi"/>
        </w:rPr>
        <w:t xml:space="preserve">may </w:t>
      </w:r>
      <w:r w:rsidRPr="006313CE">
        <w:rPr>
          <w:rFonts w:asciiTheme="minorHAnsi" w:hAnsiTheme="minorHAnsi" w:cstheme="minorHAnsi"/>
        </w:rPr>
        <w:t>include</w:t>
      </w:r>
      <w:r w:rsidR="00F34CBF" w:rsidRPr="006313CE">
        <w:rPr>
          <w:rFonts w:asciiTheme="minorHAnsi" w:hAnsiTheme="minorHAnsi" w:cstheme="minorHAnsi"/>
        </w:rPr>
        <w:t>,</w:t>
      </w:r>
      <w:r w:rsidRPr="006313CE">
        <w:rPr>
          <w:rFonts w:asciiTheme="minorHAnsi" w:hAnsiTheme="minorHAnsi" w:cstheme="minorHAnsi"/>
        </w:rPr>
        <w:t xml:space="preserve"> the following:</w:t>
      </w:r>
    </w:p>
    <w:p w14:paraId="7CD42333" w14:textId="68A60EE6" w:rsidR="00192236" w:rsidRPr="006313CE" w:rsidRDefault="00D718FE" w:rsidP="005961C2">
      <w:pPr>
        <w:pStyle w:val="ListBullet"/>
        <w:rPr>
          <w:rFonts w:asciiTheme="minorHAnsi" w:hAnsiTheme="minorHAnsi" w:cstheme="minorHAnsi"/>
        </w:rPr>
      </w:pPr>
      <w:r>
        <w:rPr>
          <w:rFonts w:asciiTheme="minorHAnsi" w:hAnsiTheme="minorHAnsi" w:cstheme="minorHAnsi"/>
        </w:rPr>
        <w:t>s</w:t>
      </w:r>
      <w:r w:rsidR="00192236" w:rsidRPr="006313CE">
        <w:rPr>
          <w:rFonts w:asciiTheme="minorHAnsi" w:hAnsiTheme="minorHAnsi" w:cstheme="minorHAnsi"/>
        </w:rPr>
        <w:t>afety Crew to assist controller</w:t>
      </w:r>
    </w:p>
    <w:p w14:paraId="71575D13"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restricted flight and duty times</w:t>
      </w:r>
    </w:p>
    <w:p w14:paraId="3F9AA45A"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use of smaller or lighter RPA</w:t>
      </w:r>
    </w:p>
    <w:p w14:paraId="2A9FF3AD"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restrictions on flight profile</w:t>
      </w:r>
    </w:p>
    <w:p w14:paraId="55540BAA"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reduced maximum wind speed</w:t>
      </w:r>
    </w:p>
    <w:p w14:paraId="14504E1B"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different propellers</w:t>
      </w:r>
    </w:p>
    <w:p w14:paraId="67D11103"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propeller guards</w:t>
      </w:r>
    </w:p>
    <w:p w14:paraId="5A868A90"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vertical separation</w:t>
      </w:r>
    </w:p>
    <w:p w14:paraId="767E946B"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RPA speed restrictions</w:t>
      </w:r>
    </w:p>
    <w:p w14:paraId="7110D277"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t>reduced number of non-operational personnel within 30 m of RPA</w:t>
      </w:r>
    </w:p>
    <w:p w14:paraId="2D671A57" w14:textId="77777777" w:rsidR="00192236" w:rsidRPr="006313CE" w:rsidRDefault="00192236" w:rsidP="005961C2">
      <w:pPr>
        <w:pStyle w:val="ListBullet"/>
        <w:rPr>
          <w:rFonts w:asciiTheme="minorHAnsi" w:hAnsiTheme="minorHAnsi" w:cstheme="minorHAnsi"/>
        </w:rPr>
      </w:pPr>
      <w:r w:rsidRPr="006313CE">
        <w:rPr>
          <w:rFonts w:asciiTheme="minorHAnsi" w:hAnsiTheme="minorHAnsi" w:cstheme="minorHAnsi"/>
        </w:rPr>
        <w:lastRenderedPageBreak/>
        <w:t>pre-determined plan of action in case of control or other issues.</w:t>
      </w:r>
    </w:p>
    <w:p w14:paraId="7220ED54" w14:textId="2CB9F5A7"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If </w:t>
      </w:r>
      <w:r w:rsidR="00F34CBF" w:rsidRPr="006313CE">
        <w:rPr>
          <w:rFonts w:asciiTheme="minorHAnsi" w:hAnsiTheme="minorHAnsi" w:cstheme="minorHAnsi"/>
        </w:rPr>
        <w:t xml:space="preserve">a </w:t>
      </w:r>
      <w:r w:rsidRPr="006313CE">
        <w:rPr>
          <w:rFonts w:asciiTheme="minorHAnsi" w:hAnsiTheme="minorHAnsi" w:cstheme="minorHAnsi"/>
        </w:rPr>
        <w:t>risk cannot be mitigated to a value that meets an acceptable level of safety, or it is not possible to comply with a condition within th</w:t>
      </w:r>
      <w:r w:rsidR="003677F8" w:rsidRPr="006313CE">
        <w:rPr>
          <w:rFonts w:asciiTheme="minorHAnsi" w:hAnsiTheme="minorHAnsi" w:cstheme="minorHAnsi"/>
        </w:rPr>
        <w:t xml:space="preserve">is </w:t>
      </w:r>
      <w:r w:rsidRPr="006313CE">
        <w:rPr>
          <w:rFonts w:asciiTheme="minorHAnsi" w:hAnsiTheme="minorHAnsi" w:cstheme="minorHAnsi"/>
        </w:rPr>
        <w:t>manual or any other instrument issued by CASA</w:t>
      </w:r>
      <w:r w:rsidR="00F34CBF" w:rsidRPr="006313CE">
        <w:rPr>
          <w:rFonts w:asciiTheme="minorHAnsi" w:hAnsiTheme="minorHAnsi" w:cstheme="minorHAnsi"/>
        </w:rPr>
        <w:t xml:space="preserve">, the </w:t>
      </w:r>
      <w:r w:rsidR="00F276CF" w:rsidRPr="006313CE">
        <w:rPr>
          <w:rFonts w:asciiTheme="minorHAnsi" w:hAnsiTheme="minorHAnsi" w:cstheme="minorHAnsi"/>
        </w:rPr>
        <w:t>CRP</w:t>
      </w:r>
      <w:r w:rsidR="00F34CBF" w:rsidRPr="006313CE">
        <w:rPr>
          <w:rFonts w:asciiTheme="minorHAnsi" w:hAnsiTheme="minorHAnsi" w:cstheme="minorHAnsi"/>
        </w:rPr>
        <w:t xml:space="preserve"> must</w:t>
      </w:r>
      <w:r w:rsidRPr="006313CE">
        <w:rPr>
          <w:rFonts w:asciiTheme="minorHAnsi" w:hAnsiTheme="minorHAnsi" w:cstheme="minorHAnsi"/>
        </w:rPr>
        <w:t xml:space="preserve"> not</w:t>
      </w:r>
      <w:r w:rsidR="00F34CBF" w:rsidRPr="006313CE">
        <w:rPr>
          <w:rFonts w:asciiTheme="minorHAnsi" w:hAnsiTheme="minorHAnsi" w:cstheme="minorHAnsi"/>
        </w:rPr>
        <w:t xml:space="preserve"> permit the operation</w:t>
      </w:r>
      <w:r w:rsidRPr="006313CE">
        <w:rPr>
          <w:rFonts w:asciiTheme="minorHAnsi" w:hAnsiTheme="minorHAnsi" w:cstheme="minorHAnsi"/>
        </w:rPr>
        <w:t xml:space="preserve"> to proceed.</w:t>
      </w:r>
    </w:p>
    <w:p w14:paraId="743DACDE" w14:textId="2751F95F"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Pr="006313CE">
        <w:rPr>
          <w:rFonts w:asciiTheme="minorHAnsi" w:hAnsiTheme="minorHAnsi" w:cstheme="minorHAnsi"/>
        </w:rPr>
        <w:t xml:space="preserve"> is also responsible for considering the overall risk where multiple risk factors have a high score.</w:t>
      </w:r>
    </w:p>
    <w:p w14:paraId="7D1DBC80" w14:textId="77777777" w:rsidR="00192236" w:rsidRPr="006313CE" w:rsidRDefault="00192236" w:rsidP="00192236">
      <w:pPr>
        <w:pStyle w:val="Heading3"/>
        <w:rPr>
          <w:rFonts w:asciiTheme="minorHAnsi" w:hAnsiTheme="minorHAnsi" w:cstheme="minorHAnsi"/>
        </w:rPr>
      </w:pPr>
      <w:bookmarkStart w:id="182" w:name="_Toc27741567"/>
      <w:bookmarkStart w:id="183" w:name="_Toc131249929"/>
      <w:r w:rsidRPr="006313CE">
        <w:rPr>
          <w:rFonts w:asciiTheme="minorHAnsi" w:hAnsiTheme="minorHAnsi" w:cstheme="minorHAnsi"/>
        </w:rPr>
        <w:t>Consent from third parties</w:t>
      </w:r>
      <w:bookmarkEnd w:id="182"/>
      <w:bookmarkEnd w:id="183"/>
    </w:p>
    <w:p w14:paraId="0E433F63" w14:textId="77777777" w:rsidR="003028D4" w:rsidRPr="006313CE" w:rsidRDefault="00F34CBF" w:rsidP="00192236">
      <w:pPr>
        <w:rPr>
          <w:rFonts w:asciiTheme="minorHAnsi" w:hAnsiTheme="minorHAnsi" w:cstheme="minorHAnsi"/>
        </w:rPr>
      </w:pPr>
      <w:r w:rsidRPr="006313CE">
        <w:rPr>
          <w:rFonts w:asciiTheme="minorHAnsi" w:hAnsiTheme="minorHAnsi" w:cstheme="minorHAnsi"/>
        </w:rPr>
        <w:t>O</w:t>
      </w:r>
      <w:r w:rsidR="00192236" w:rsidRPr="006313CE">
        <w:rPr>
          <w:rFonts w:asciiTheme="minorHAnsi" w:hAnsiTheme="minorHAnsi" w:cstheme="minorHAnsi"/>
        </w:rPr>
        <w:t xml:space="preserve">perations within 30 to 15 metres of (a) person(s) requires the consent of each </w:t>
      </w:r>
      <w:r w:rsidRPr="006313CE">
        <w:rPr>
          <w:rFonts w:asciiTheme="minorHAnsi" w:hAnsiTheme="minorHAnsi" w:cstheme="minorHAnsi"/>
        </w:rPr>
        <w:t>person</w:t>
      </w:r>
      <w:r w:rsidR="00192236" w:rsidRPr="006313CE">
        <w:rPr>
          <w:rFonts w:asciiTheme="minorHAnsi" w:hAnsiTheme="minorHAnsi" w:cstheme="minorHAnsi"/>
        </w:rPr>
        <w:t xml:space="preserve">. </w:t>
      </w:r>
    </w:p>
    <w:p w14:paraId="78D58471" w14:textId="3FEE374A" w:rsidR="00192236" w:rsidRPr="006313CE" w:rsidRDefault="003028D4" w:rsidP="003028D4">
      <w:pPr>
        <w:pStyle w:val="Note"/>
        <w:rPr>
          <w:rFonts w:asciiTheme="minorHAnsi" w:hAnsiTheme="minorHAnsi" w:cstheme="minorHAnsi"/>
        </w:rPr>
      </w:pPr>
      <w:r w:rsidRPr="006313CE">
        <w:rPr>
          <w:rFonts w:asciiTheme="minorHAnsi" w:hAnsiTheme="minorHAnsi" w:cstheme="minorHAnsi"/>
          <w:b/>
          <w:bCs/>
        </w:rPr>
        <w:t>Note</w:t>
      </w:r>
      <w:r w:rsidR="000758D8" w:rsidRPr="006313CE">
        <w:rPr>
          <w:rFonts w:asciiTheme="minorHAnsi" w:hAnsiTheme="minorHAnsi" w:cstheme="minorHAnsi"/>
          <w:b/>
          <w:bCs/>
        </w:rPr>
        <w:t>:</w:t>
      </w:r>
      <w:r w:rsidRPr="006313CE">
        <w:rPr>
          <w:rFonts w:asciiTheme="minorHAnsi" w:hAnsiTheme="minorHAnsi" w:cstheme="minorHAnsi"/>
        </w:rPr>
        <w:tab/>
      </w:r>
      <w:r w:rsidR="000758D8" w:rsidRPr="006313CE">
        <w:rPr>
          <w:rFonts w:asciiTheme="minorHAnsi" w:hAnsiTheme="minorHAnsi" w:cstheme="minorHAnsi"/>
        </w:rPr>
        <w:t xml:space="preserve">A </w:t>
      </w:r>
      <w:r w:rsidR="00192236" w:rsidRPr="006313CE">
        <w:rPr>
          <w:rFonts w:asciiTheme="minorHAnsi" w:hAnsiTheme="minorHAnsi" w:cstheme="minorHAnsi"/>
        </w:rPr>
        <w:t>body corporate or any other entity cannot give such consent on behalf of any individual.</w:t>
      </w:r>
      <w:r w:rsidR="00031F88" w:rsidRPr="006313CE">
        <w:rPr>
          <w:rFonts w:asciiTheme="minorHAnsi" w:hAnsiTheme="minorHAnsi" w:cstheme="minorHAnsi"/>
        </w:rPr>
        <w:t xml:space="preserve">  It is the responsibility of the </w:t>
      </w:r>
      <w:r w:rsidR="00F276CF" w:rsidRPr="006313CE">
        <w:rPr>
          <w:rFonts w:asciiTheme="minorHAnsi" w:hAnsiTheme="minorHAnsi" w:cstheme="minorHAnsi"/>
        </w:rPr>
        <w:t>CRP</w:t>
      </w:r>
      <w:r w:rsidR="00031F88" w:rsidRPr="006313CE">
        <w:rPr>
          <w:rFonts w:asciiTheme="minorHAnsi" w:hAnsiTheme="minorHAnsi" w:cstheme="minorHAnsi"/>
        </w:rPr>
        <w:t xml:space="preserve"> </w:t>
      </w:r>
      <w:r w:rsidR="00F34CBF" w:rsidRPr="006313CE">
        <w:rPr>
          <w:rFonts w:asciiTheme="minorHAnsi" w:hAnsiTheme="minorHAnsi" w:cstheme="minorHAnsi"/>
        </w:rPr>
        <w:t xml:space="preserve">or </w:t>
      </w:r>
      <w:r w:rsidR="00F276CF" w:rsidRPr="006313CE">
        <w:rPr>
          <w:rFonts w:asciiTheme="minorHAnsi" w:hAnsiTheme="minorHAnsi" w:cstheme="minorHAnsi"/>
        </w:rPr>
        <w:t>RP</w:t>
      </w:r>
      <w:r w:rsidR="00F34CBF" w:rsidRPr="006313CE">
        <w:rPr>
          <w:rFonts w:asciiTheme="minorHAnsi" w:hAnsiTheme="minorHAnsi" w:cstheme="minorHAnsi"/>
        </w:rPr>
        <w:t xml:space="preserve"> </w:t>
      </w:r>
      <w:r w:rsidR="00031F88" w:rsidRPr="006313CE">
        <w:rPr>
          <w:rFonts w:asciiTheme="minorHAnsi" w:hAnsiTheme="minorHAnsi" w:cstheme="minorHAnsi"/>
        </w:rPr>
        <w:t>to obtain</w:t>
      </w:r>
      <w:r w:rsidR="00F34CBF" w:rsidRPr="006313CE">
        <w:rPr>
          <w:rFonts w:asciiTheme="minorHAnsi" w:hAnsiTheme="minorHAnsi" w:cstheme="minorHAnsi"/>
        </w:rPr>
        <w:t xml:space="preserve"> the</w:t>
      </w:r>
      <w:r w:rsidR="00031F88" w:rsidRPr="006313CE">
        <w:rPr>
          <w:rFonts w:asciiTheme="minorHAnsi" w:hAnsiTheme="minorHAnsi" w:cstheme="minorHAnsi"/>
        </w:rPr>
        <w:t xml:space="preserve"> consent.</w:t>
      </w:r>
    </w:p>
    <w:p w14:paraId="3246CC54" w14:textId="30CBF9E2"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When seeking consent, </w:t>
      </w:r>
      <w:r w:rsidR="00F34CBF" w:rsidRPr="006313CE">
        <w:rPr>
          <w:rFonts w:asciiTheme="minorHAnsi" w:hAnsiTheme="minorHAnsi" w:cstheme="minorHAnsi"/>
        </w:rPr>
        <w:t>the persons must be informed</w:t>
      </w:r>
      <w:r w:rsidRPr="006313CE">
        <w:rPr>
          <w:rFonts w:asciiTheme="minorHAnsi" w:hAnsiTheme="minorHAnsi" w:cstheme="minorHAnsi"/>
        </w:rPr>
        <w:t xml:space="preserve"> of the </w:t>
      </w:r>
      <w:r w:rsidR="00F34CBF" w:rsidRPr="006313CE">
        <w:rPr>
          <w:rFonts w:asciiTheme="minorHAnsi" w:hAnsiTheme="minorHAnsi" w:cstheme="minorHAnsi"/>
        </w:rPr>
        <w:t xml:space="preserve">aviation </w:t>
      </w:r>
      <w:r w:rsidR="003971A0" w:rsidRPr="006313CE">
        <w:rPr>
          <w:rFonts w:asciiTheme="minorHAnsi" w:hAnsiTheme="minorHAnsi" w:cstheme="minorHAnsi"/>
        </w:rPr>
        <w:t xml:space="preserve">regulation 101.245 CASR (1998) </w:t>
      </w:r>
      <w:r w:rsidRPr="006313CE">
        <w:rPr>
          <w:rFonts w:asciiTheme="minorHAnsi" w:hAnsiTheme="minorHAnsi" w:cstheme="minorHAnsi"/>
        </w:rPr>
        <w:t xml:space="preserve">and any additional risks identified that may be attributed to the operation of the RPA within 30 </w:t>
      </w:r>
      <w:r w:rsidR="00F34CBF" w:rsidRPr="006313CE">
        <w:rPr>
          <w:rFonts w:asciiTheme="minorHAnsi" w:hAnsiTheme="minorHAnsi" w:cstheme="minorHAnsi"/>
        </w:rPr>
        <w:t xml:space="preserve">m </w:t>
      </w:r>
      <w:r w:rsidRPr="006313CE">
        <w:rPr>
          <w:rFonts w:asciiTheme="minorHAnsi" w:hAnsiTheme="minorHAnsi" w:cstheme="minorHAnsi"/>
        </w:rPr>
        <w:t xml:space="preserve">laterally of a person. </w:t>
      </w:r>
      <w:r w:rsidR="00F34CBF" w:rsidRPr="006313CE">
        <w:rPr>
          <w:rFonts w:asciiTheme="minorHAnsi" w:hAnsiTheme="minorHAnsi" w:cstheme="minorHAnsi"/>
        </w:rPr>
        <w:t xml:space="preserve"> A </w:t>
      </w:r>
      <w:r w:rsidRPr="006313CE">
        <w:rPr>
          <w:rFonts w:asciiTheme="minorHAnsi" w:hAnsiTheme="minorHAnsi" w:cstheme="minorHAnsi"/>
        </w:rPr>
        <w:t xml:space="preserve">written briefing </w:t>
      </w:r>
      <w:r w:rsidR="00F34CBF" w:rsidRPr="006313CE">
        <w:rPr>
          <w:rFonts w:asciiTheme="minorHAnsi" w:hAnsiTheme="minorHAnsi" w:cstheme="minorHAnsi"/>
        </w:rPr>
        <w:t xml:space="preserve">must be provided </w:t>
      </w:r>
      <w:r w:rsidRPr="006313CE">
        <w:rPr>
          <w:rFonts w:asciiTheme="minorHAnsi" w:hAnsiTheme="minorHAnsi" w:cstheme="minorHAnsi"/>
        </w:rPr>
        <w:t>to each person, who is then asked to sign a consent form attached to that briefing.</w:t>
      </w:r>
    </w:p>
    <w:p w14:paraId="61196DEF" w14:textId="284A5512" w:rsidR="00192236" w:rsidRPr="006313CE" w:rsidRDefault="00192236" w:rsidP="00F306CA">
      <w:pPr>
        <w:pStyle w:val="Heading2"/>
        <w:rPr>
          <w:rFonts w:asciiTheme="minorHAnsi" w:hAnsiTheme="minorHAnsi" w:cstheme="minorHAnsi"/>
        </w:rPr>
      </w:pPr>
      <w:bookmarkStart w:id="184" w:name="_Toc27741568"/>
      <w:bookmarkStart w:id="185" w:name="_Toc131249930"/>
      <w:r w:rsidRPr="006313CE">
        <w:rPr>
          <w:rFonts w:asciiTheme="minorHAnsi" w:hAnsiTheme="minorHAnsi" w:cstheme="minorHAnsi"/>
        </w:rPr>
        <w:t>Operations at night, in cloud or in conditions other than Day VMC</w:t>
      </w:r>
      <w:bookmarkEnd w:id="184"/>
      <w:bookmarkEnd w:id="185"/>
    </w:p>
    <w:p w14:paraId="279B453D" w14:textId="77777777" w:rsidR="00192236" w:rsidRPr="006313CE" w:rsidRDefault="00192236" w:rsidP="00192236">
      <w:pPr>
        <w:pStyle w:val="Heading3"/>
        <w:rPr>
          <w:rFonts w:asciiTheme="minorHAnsi" w:hAnsiTheme="minorHAnsi" w:cstheme="minorHAnsi"/>
        </w:rPr>
      </w:pPr>
      <w:bookmarkStart w:id="186" w:name="_Toc27741569"/>
      <w:bookmarkStart w:id="187" w:name="_Toc131249931"/>
      <w:r w:rsidRPr="006313CE">
        <w:rPr>
          <w:rFonts w:asciiTheme="minorHAnsi" w:hAnsiTheme="minorHAnsi" w:cstheme="minorHAnsi"/>
        </w:rPr>
        <w:t>RPAS Night Operations</w:t>
      </w:r>
      <w:bookmarkEnd w:id="186"/>
      <w:bookmarkEnd w:id="187"/>
    </w:p>
    <w:p w14:paraId="0ABBFFB8" w14:textId="6CB8CCF3" w:rsidR="00192236" w:rsidRPr="006313CE" w:rsidRDefault="00192236" w:rsidP="00192236">
      <w:pPr>
        <w:rPr>
          <w:rFonts w:asciiTheme="minorHAnsi" w:hAnsiTheme="minorHAnsi" w:cstheme="minorHAnsi"/>
        </w:rPr>
      </w:pPr>
      <w:r w:rsidRPr="006313CE">
        <w:rPr>
          <w:rFonts w:asciiTheme="minorHAnsi" w:hAnsiTheme="minorHAnsi" w:cstheme="minorHAnsi"/>
        </w:rPr>
        <w:t>All</w:t>
      </w:r>
      <w:r w:rsidR="00F34CBF" w:rsidRPr="006313CE">
        <w:rPr>
          <w:rFonts w:asciiTheme="minorHAnsi" w:hAnsiTheme="minorHAnsi" w:cstheme="minorHAnsi"/>
        </w:rPr>
        <w:t xml:space="preserve"> </w:t>
      </w:r>
      <w:r w:rsidRPr="006313CE">
        <w:rPr>
          <w:rFonts w:asciiTheme="minorHAnsi" w:hAnsiTheme="minorHAnsi" w:cstheme="minorHAnsi"/>
        </w:rPr>
        <w:t xml:space="preserve">operations at night </w:t>
      </w:r>
      <w:r w:rsidR="00F34CBF" w:rsidRPr="006313CE">
        <w:rPr>
          <w:rFonts w:asciiTheme="minorHAnsi" w:hAnsiTheme="minorHAnsi" w:cstheme="minorHAnsi"/>
        </w:rPr>
        <w:t>must</w:t>
      </w:r>
      <w:r w:rsidRPr="006313CE">
        <w:rPr>
          <w:rFonts w:asciiTheme="minorHAnsi" w:hAnsiTheme="minorHAnsi" w:cstheme="minorHAnsi"/>
        </w:rPr>
        <w:t xml:space="preserve"> be </w:t>
      </w:r>
      <w:r w:rsidR="00F34CBF" w:rsidRPr="006313CE">
        <w:rPr>
          <w:rFonts w:asciiTheme="minorHAnsi" w:hAnsiTheme="minorHAnsi" w:cstheme="minorHAnsi"/>
        </w:rPr>
        <w:t xml:space="preserve">conducted </w:t>
      </w:r>
      <w:r w:rsidRPr="006313CE">
        <w:rPr>
          <w:rFonts w:asciiTheme="minorHAnsi" w:hAnsiTheme="minorHAnsi" w:cstheme="minorHAnsi"/>
        </w:rPr>
        <w:t>in class G airspace below 400 ft AGL</w:t>
      </w:r>
      <w:r w:rsidR="00D127DE" w:rsidRPr="006313CE">
        <w:rPr>
          <w:rFonts w:asciiTheme="minorHAnsi" w:hAnsiTheme="minorHAnsi" w:cstheme="minorHAnsi"/>
        </w:rPr>
        <w:t>,</w:t>
      </w:r>
      <w:r w:rsidRPr="006313CE">
        <w:rPr>
          <w:rFonts w:asciiTheme="minorHAnsi" w:hAnsiTheme="minorHAnsi" w:cstheme="minorHAnsi"/>
        </w:rPr>
        <w:t xml:space="preserve"> with the aircraft remaining within visual line of sight at all times. To operate in controlled airspace at night,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D718FE">
        <w:rPr>
          <w:rFonts w:asciiTheme="minorHAnsi" w:hAnsiTheme="minorHAnsi" w:cstheme="minorHAnsi"/>
        </w:rPr>
        <w:t xml:space="preserve"> </w:t>
      </w:r>
      <w:r w:rsidR="00F34CBF" w:rsidRPr="006313CE">
        <w:rPr>
          <w:rFonts w:asciiTheme="minorHAnsi" w:hAnsiTheme="minorHAnsi" w:cstheme="minorHAnsi"/>
        </w:rPr>
        <w:t xml:space="preserve">would need an </w:t>
      </w:r>
      <w:r w:rsidRPr="006313CE">
        <w:rPr>
          <w:rFonts w:asciiTheme="minorHAnsi" w:hAnsiTheme="minorHAnsi" w:cstheme="minorHAnsi"/>
        </w:rPr>
        <w:t>approval from CASA.</w:t>
      </w:r>
    </w:p>
    <w:p w14:paraId="694DDF0D" w14:textId="77777777" w:rsidR="00192236" w:rsidRPr="006313CE" w:rsidRDefault="00192236" w:rsidP="00192236">
      <w:pPr>
        <w:pStyle w:val="Heading4"/>
        <w:rPr>
          <w:rFonts w:asciiTheme="minorHAnsi" w:hAnsiTheme="minorHAnsi" w:cstheme="minorHAnsi"/>
        </w:rPr>
      </w:pPr>
      <w:r w:rsidRPr="006313CE">
        <w:rPr>
          <w:rFonts w:asciiTheme="minorHAnsi" w:hAnsiTheme="minorHAnsi" w:cstheme="minorHAnsi"/>
        </w:rPr>
        <w:t>Authorised personnel</w:t>
      </w:r>
    </w:p>
    <w:p w14:paraId="6B72F22D" w14:textId="755FB5C1" w:rsidR="00192236" w:rsidRPr="006313CE" w:rsidRDefault="00F34CBF" w:rsidP="00192236">
      <w:pPr>
        <w:rPr>
          <w:rFonts w:asciiTheme="minorHAnsi" w:hAnsiTheme="minorHAnsi" w:cstheme="minorHAnsi"/>
        </w:rPr>
      </w:pPr>
      <w:r w:rsidRPr="006313CE">
        <w:rPr>
          <w:rFonts w:asciiTheme="minorHAnsi" w:hAnsiTheme="minorHAnsi" w:cstheme="minorHAnsi"/>
        </w:rPr>
        <w:t>O</w:t>
      </w:r>
      <w:r w:rsidR="00192236" w:rsidRPr="006313CE">
        <w:rPr>
          <w:rFonts w:asciiTheme="minorHAnsi" w:hAnsiTheme="minorHAnsi" w:cstheme="minorHAnsi"/>
        </w:rPr>
        <w:t xml:space="preserve">perations at night are only conducted </w:t>
      </w:r>
      <w:r w:rsidR="00153E3B" w:rsidRPr="006313CE">
        <w:rPr>
          <w:rFonts w:asciiTheme="minorHAnsi" w:hAnsiTheme="minorHAnsi" w:cstheme="minorHAnsi"/>
        </w:rPr>
        <w:t>by the</w:t>
      </w:r>
      <w:r w:rsidRPr="006313CE">
        <w:rPr>
          <w:rFonts w:asciiTheme="minorHAnsi" w:hAnsiTheme="minorHAnsi" w:cstheme="minorHAnsi"/>
        </w:rPr>
        <w:t xml:space="preserve"> </w:t>
      </w:r>
      <w:r w:rsidR="00F276CF" w:rsidRPr="006313CE">
        <w:rPr>
          <w:rFonts w:asciiTheme="minorHAnsi" w:hAnsiTheme="minorHAnsi" w:cstheme="minorHAnsi"/>
        </w:rPr>
        <w:t>CRP</w:t>
      </w:r>
      <w:r w:rsidR="00192236" w:rsidRPr="006313CE">
        <w:rPr>
          <w:rFonts w:asciiTheme="minorHAnsi" w:hAnsiTheme="minorHAnsi" w:cstheme="minorHAnsi"/>
        </w:rPr>
        <w:t xml:space="preserve"> or authorised </w:t>
      </w:r>
      <w:r w:rsidR="00F276CF" w:rsidRPr="006313CE">
        <w:rPr>
          <w:rFonts w:asciiTheme="minorHAnsi" w:hAnsiTheme="minorHAnsi" w:cstheme="minorHAnsi"/>
        </w:rPr>
        <w:t>RP</w:t>
      </w:r>
      <w:r w:rsidR="00192236" w:rsidRPr="006313CE">
        <w:rPr>
          <w:rFonts w:asciiTheme="minorHAnsi" w:hAnsiTheme="minorHAnsi" w:cstheme="minorHAnsi"/>
        </w:rPr>
        <w:t xml:space="preserve">s named </w:t>
      </w:r>
      <w:r w:rsidR="00485CD5">
        <w:rPr>
          <w:rFonts w:asciiTheme="minorHAnsi" w:hAnsiTheme="minorHAnsi" w:cstheme="minorHAnsi"/>
        </w:rPr>
        <w:t xml:space="preserve">in </w:t>
      </w:r>
      <w:r w:rsidR="00485CD5" w:rsidRPr="00485CD5">
        <w:rPr>
          <w:rFonts w:asciiTheme="minorHAnsi" w:hAnsiTheme="minorHAnsi" w:cstheme="minorHAnsi"/>
          <w:i/>
          <w:iCs/>
        </w:rPr>
        <w:t>FlyFreely</w:t>
      </w:r>
      <w:r w:rsidR="00192236" w:rsidRPr="006313CE">
        <w:rPr>
          <w:rFonts w:asciiTheme="minorHAnsi" w:hAnsiTheme="minorHAnsi" w:cstheme="minorHAnsi"/>
        </w:rPr>
        <w:t xml:space="preserve">, and who have completed training and testing to operate an RPA at night and are current on type. Information on training and testing can be found at </w:t>
      </w:r>
      <w:r w:rsidR="007E0227">
        <w:rPr>
          <w:rFonts w:asciiTheme="minorHAnsi" w:hAnsiTheme="minorHAnsi" w:cstheme="minorHAnsi"/>
          <w:highlight w:val="yellow"/>
        </w:rPr>
        <w:fldChar w:fldCharType="begin"/>
      </w:r>
      <w:r w:rsidR="007E0227">
        <w:rPr>
          <w:rFonts w:asciiTheme="minorHAnsi" w:hAnsiTheme="minorHAnsi" w:cstheme="minorHAnsi"/>
        </w:rPr>
        <w:instrText xml:space="preserve"> REF _Ref127533544 \r \h </w:instrText>
      </w:r>
      <w:r w:rsidR="007E0227">
        <w:rPr>
          <w:rFonts w:asciiTheme="minorHAnsi" w:hAnsiTheme="minorHAnsi" w:cstheme="minorHAnsi"/>
          <w:highlight w:val="yellow"/>
        </w:rPr>
      </w:r>
      <w:r w:rsidR="007E0227">
        <w:rPr>
          <w:rFonts w:asciiTheme="minorHAnsi" w:hAnsiTheme="minorHAnsi" w:cstheme="minorHAnsi"/>
          <w:highlight w:val="yellow"/>
        </w:rPr>
        <w:fldChar w:fldCharType="separate"/>
      </w:r>
      <w:r w:rsidR="003B3D22">
        <w:rPr>
          <w:rFonts w:asciiTheme="minorHAnsi" w:hAnsiTheme="minorHAnsi" w:cstheme="minorHAnsi"/>
        </w:rPr>
        <w:t>Appendix L</w:t>
      </w:r>
      <w:r w:rsidR="007E0227">
        <w:rPr>
          <w:rFonts w:asciiTheme="minorHAnsi" w:hAnsiTheme="minorHAnsi" w:cstheme="minorHAnsi"/>
          <w:highlight w:val="yellow"/>
        </w:rPr>
        <w:fldChar w:fldCharType="end"/>
      </w:r>
      <w:r w:rsidR="00192236" w:rsidRPr="006313CE">
        <w:rPr>
          <w:rFonts w:asciiTheme="minorHAnsi" w:hAnsiTheme="minorHAnsi" w:cstheme="minorHAnsi"/>
        </w:rPr>
        <w:t>.</w:t>
      </w:r>
      <w:r w:rsidR="00485CD5">
        <w:rPr>
          <w:rFonts w:asciiTheme="minorHAnsi" w:hAnsiTheme="minorHAnsi" w:cstheme="minorHAnsi"/>
        </w:rPr>
        <w:t xml:space="preserve"> Procedures for managing authorised personnel can be found in Appendix </w:t>
      </w:r>
      <w:r w:rsidR="00485CD5">
        <w:rPr>
          <w:rFonts w:asciiTheme="minorHAnsi" w:hAnsiTheme="minorHAnsi" w:cstheme="minorHAnsi"/>
        </w:rPr>
        <w:fldChar w:fldCharType="begin"/>
      </w:r>
      <w:r w:rsidR="00485CD5">
        <w:rPr>
          <w:rFonts w:asciiTheme="minorHAnsi" w:hAnsiTheme="minorHAnsi" w:cstheme="minorHAnsi"/>
        </w:rPr>
        <w:instrText xml:space="preserve"> REF _Ref127782048 \w \h </w:instrText>
      </w:r>
      <w:r w:rsidR="00485CD5">
        <w:rPr>
          <w:rFonts w:asciiTheme="minorHAnsi" w:hAnsiTheme="minorHAnsi" w:cstheme="minorHAnsi"/>
        </w:rPr>
      </w:r>
      <w:r w:rsidR="00485CD5">
        <w:rPr>
          <w:rFonts w:asciiTheme="minorHAnsi" w:hAnsiTheme="minorHAnsi" w:cstheme="minorHAnsi"/>
        </w:rPr>
        <w:fldChar w:fldCharType="separate"/>
      </w:r>
      <w:r w:rsidR="003B3D22">
        <w:rPr>
          <w:rFonts w:asciiTheme="minorHAnsi" w:hAnsiTheme="minorHAnsi" w:cstheme="minorHAnsi"/>
        </w:rPr>
        <w:t>N7</w:t>
      </w:r>
      <w:r w:rsidR="00485CD5">
        <w:rPr>
          <w:rFonts w:asciiTheme="minorHAnsi" w:hAnsiTheme="minorHAnsi" w:cstheme="minorHAnsi"/>
        </w:rPr>
        <w:fldChar w:fldCharType="end"/>
      </w:r>
      <w:r w:rsidR="00485CD5">
        <w:rPr>
          <w:rFonts w:asciiTheme="minorHAnsi" w:hAnsiTheme="minorHAnsi" w:cstheme="minorHAnsi"/>
        </w:rPr>
        <w:t>.</w:t>
      </w:r>
    </w:p>
    <w:p w14:paraId="3AC9F5AA" w14:textId="77777777" w:rsidR="00192236" w:rsidRPr="006313CE" w:rsidRDefault="00192236" w:rsidP="00192236">
      <w:pPr>
        <w:pStyle w:val="Heading4"/>
        <w:rPr>
          <w:rFonts w:asciiTheme="minorHAnsi" w:hAnsiTheme="minorHAnsi" w:cstheme="minorHAnsi"/>
        </w:rPr>
      </w:pPr>
      <w:bookmarkStart w:id="188" w:name="_Ref127532407"/>
      <w:r w:rsidRPr="006313CE">
        <w:rPr>
          <w:rFonts w:asciiTheme="minorHAnsi" w:hAnsiTheme="minorHAnsi" w:cstheme="minorHAnsi"/>
        </w:rPr>
        <w:t>Night flying procedure</w:t>
      </w:r>
      <w:bookmarkEnd w:id="188"/>
    </w:p>
    <w:p w14:paraId="70E24635" w14:textId="51D4C5A8" w:rsidR="00192236" w:rsidRPr="006313CE" w:rsidRDefault="00F34CBF" w:rsidP="00192236">
      <w:pPr>
        <w:rPr>
          <w:rFonts w:asciiTheme="minorHAnsi" w:hAnsiTheme="minorHAnsi" w:cstheme="minorHAnsi"/>
        </w:rPr>
      </w:pPr>
      <w:r w:rsidRPr="006313CE">
        <w:rPr>
          <w:rFonts w:asciiTheme="minorHAnsi" w:hAnsiTheme="minorHAnsi" w:cstheme="minorHAnsi"/>
        </w:rPr>
        <w:t>O</w:t>
      </w:r>
      <w:r w:rsidR="00192236" w:rsidRPr="006313CE">
        <w:rPr>
          <w:rFonts w:asciiTheme="minorHAnsi" w:hAnsiTheme="minorHAnsi" w:cstheme="minorHAnsi"/>
        </w:rPr>
        <w:t xml:space="preserve">perations at night </w:t>
      </w:r>
      <w:r w:rsidRPr="006313CE">
        <w:rPr>
          <w:rFonts w:asciiTheme="minorHAnsi" w:hAnsiTheme="minorHAnsi" w:cstheme="minorHAnsi"/>
        </w:rPr>
        <w:t xml:space="preserve">must </w:t>
      </w:r>
      <w:r w:rsidR="00192236" w:rsidRPr="006313CE">
        <w:rPr>
          <w:rFonts w:asciiTheme="minorHAnsi" w:hAnsiTheme="minorHAnsi" w:cstheme="minorHAnsi"/>
        </w:rPr>
        <w:t xml:space="preserve">only </w:t>
      </w:r>
      <w:r w:rsidRPr="006313CE">
        <w:rPr>
          <w:rFonts w:asciiTheme="minorHAnsi" w:hAnsiTheme="minorHAnsi" w:cstheme="minorHAnsi"/>
        </w:rPr>
        <w:t xml:space="preserve">be </w:t>
      </w:r>
      <w:r w:rsidR="00192236" w:rsidRPr="006313CE">
        <w:rPr>
          <w:rFonts w:asciiTheme="minorHAnsi" w:hAnsiTheme="minorHAnsi" w:cstheme="minorHAnsi"/>
        </w:rPr>
        <w:t xml:space="preserve">conducted in conditions that would otherwise be considered VMC. Assessment of any operation always includes a detailed review of the forecasted weather conditions on the day to ensure VMC requirements can be met. Additionally, an onsite assessment is undertaken </w:t>
      </w:r>
      <w:r w:rsidRPr="006313CE">
        <w:rPr>
          <w:rFonts w:asciiTheme="minorHAnsi" w:hAnsiTheme="minorHAnsi" w:cstheme="minorHAnsi"/>
        </w:rPr>
        <w:t xml:space="preserve">the </w:t>
      </w:r>
      <w:r w:rsidR="00F276CF" w:rsidRPr="006313CE">
        <w:rPr>
          <w:rFonts w:asciiTheme="minorHAnsi" w:hAnsiTheme="minorHAnsi" w:cstheme="minorHAnsi"/>
        </w:rPr>
        <w:t>CRP</w:t>
      </w:r>
      <w:r w:rsidR="00192236" w:rsidRPr="006313CE">
        <w:rPr>
          <w:rFonts w:asciiTheme="minorHAnsi" w:hAnsiTheme="minorHAnsi" w:cstheme="minorHAnsi"/>
        </w:rPr>
        <w:t>/</w:t>
      </w:r>
      <w:r w:rsidR="00F276CF" w:rsidRPr="006313CE">
        <w:rPr>
          <w:rFonts w:asciiTheme="minorHAnsi" w:hAnsiTheme="minorHAnsi" w:cstheme="minorHAnsi"/>
        </w:rPr>
        <w:t>RP</w:t>
      </w:r>
      <w:r w:rsidR="00192236" w:rsidRPr="006313CE">
        <w:rPr>
          <w:rFonts w:asciiTheme="minorHAnsi" w:hAnsiTheme="minorHAnsi" w:cstheme="minorHAnsi"/>
        </w:rPr>
        <w:t>s to ensure the operation will be within VMC.</w:t>
      </w:r>
    </w:p>
    <w:p w14:paraId="33AC5C16" w14:textId="6BF1E927" w:rsidR="00192236" w:rsidRPr="006313CE" w:rsidRDefault="00192236" w:rsidP="00192236">
      <w:pPr>
        <w:rPr>
          <w:rFonts w:asciiTheme="minorHAnsi" w:hAnsiTheme="minorHAnsi" w:cstheme="minorHAnsi"/>
        </w:rPr>
      </w:pPr>
      <w:r w:rsidRPr="006313CE">
        <w:rPr>
          <w:rFonts w:asciiTheme="minorHAnsi" w:hAnsiTheme="minorHAnsi" w:cstheme="minorHAnsi"/>
        </w:rPr>
        <w:t>All J</w:t>
      </w:r>
      <w:r w:rsidR="00551097" w:rsidRPr="006313CE">
        <w:rPr>
          <w:rFonts w:asciiTheme="minorHAnsi" w:hAnsiTheme="minorHAnsi" w:cstheme="minorHAnsi"/>
        </w:rPr>
        <w:t>SA</w:t>
      </w:r>
      <w:r w:rsidRPr="006313CE">
        <w:rPr>
          <w:rFonts w:asciiTheme="minorHAnsi" w:hAnsiTheme="minorHAnsi" w:cstheme="minorHAnsi"/>
        </w:rPr>
        <w:t>s for night operations include an onsite recce which has been conducted in day VMC. This recce is used to identify any obstacles or hazards that would not be apparent to a pilot flying at night, such as powerlines or building antennas etc.</w:t>
      </w:r>
    </w:p>
    <w:p w14:paraId="76558324" w14:textId="4C578A45" w:rsidR="00192236" w:rsidRPr="006313CE" w:rsidRDefault="00F34CBF" w:rsidP="00192236">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00192236" w:rsidRPr="006313CE">
        <w:rPr>
          <w:rFonts w:asciiTheme="minorHAnsi" w:hAnsiTheme="minorHAnsi" w:cstheme="minorHAnsi"/>
        </w:rPr>
        <w:t xml:space="preserve"> endeavours to ensure that all take-off and landing areas </w:t>
      </w:r>
      <w:r w:rsidR="005C64BD" w:rsidRPr="006313CE">
        <w:rPr>
          <w:rFonts w:asciiTheme="minorHAnsi" w:hAnsiTheme="minorHAnsi" w:cstheme="minorHAnsi"/>
        </w:rPr>
        <w:t>are always illuminated sufficiently to facilitate the pilot to conduct a safe take-off and landing</w:t>
      </w:r>
      <w:r w:rsidR="00192236" w:rsidRPr="006313CE">
        <w:rPr>
          <w:rFonts w:asciiTheme="minorHAnsi" w:hAnsiTheme="minorHAnsi" w:cstheme="minorHAnsi"/>
        </w:rPr>
        <w:t xml:space="preserve">. </w:t>
      </w:r>
      <w:r w:rsidR="002B41CB" w:rsidRPr="006313CE">
        <w:rPr>
          <w:rFonts w:asciiTheme="minorHAnsi" w:hAnsiTheme="minorHAnsi" w:cstheme="minorHAnsi"/>
        </w:rPr>
        <w:t>R</w:t>
      </w:r>
      <w:r w:rsidR="00192236" w:rsidRPr="006313CE">
        <w:rPr>
          <w:rFonts w:asciiTheme="minorHAnsi" w:hAnsiTheme="minorHAnsi" w:cstheme="minorHAnsi"/>
        </w:rPr>
        <w:t xml:space="preserve">emote </w:t>
      </w:r>
      <w:r w:rsidR="002B41CB" w:rsidRPr="006313CE">
        <w:rPr>
          <w:rFonts w:asciiTheme="minorHAnsi" w:hAnsiTheme="minorHAnsi" w:cstheme="minorHAnsi"/>
        </w:rPr>
        <w:t>P</w:t>
      </w:r>
      <w:r w:rsidR="00192236" w:rsidRPr="006313CE">
        <w:rPr>
          <w:rFonts w:asciiTheme="minorHAnsi" w:hAnsiTheme="minorHAnsi" w:cstheme="minorHAnsi"/>
        </w:rPr>
        <w:t xml:space="preserve">ilots in </w:t>
      </w:r>
      <w:r w:rsidR="002B41CB" w:rsidRPr="006313CE">
        <w:rPr>
          <w:rFonts w:asciiTheme="minorHAnsi" w:hAnsiTheme="minorHAnsi" w:cstheme="minorHAnsi"/>
        </w:rPr>
        <w:t>C</w:t>
      </w:r>
      <w:r w:rsidR="00192236" w:rsidRPr="006313CE">
        <w:rPr>
          <w:rFonts w:asciiTheme="minorHAnsi" w:hAnsiTheme="minorHAnsi" w:cstheme="minorHAnsi"/>
        </w:rPr>
        <w:t xml:space="preserve">ommand (RPIC) </w:t>
      </w:r>
      <w:r w:rsidRPr="006313CE">
        <w:rPr>
          <w:rFonts w:asciiTheme="minorHAnsi" w:hAnsiTheme="minorHAnsi" w:cstheme="minorHAnsi"/>
        </w:rPr>
        <w:t xml:space="preserve">must </w:t>
      </w:r>
      <w:r w:rsidR="00192236" w:rsidRPr="006313CE">
        <w:rPr>
          <w:rFonts w:asciiTheme="minorHAnsi" w:hAnsiTheme="minorHAnsi" w:cstheme="minorHAnsi"/>
        </w:rPr>
        <w:t>reduce the illumination of the RPAS controller status screen to assist in preserving their night vision.</w:t>
      </w:r>
    </w:p>
    <w:p w14:paraId="49950366" w14:textId="2847A84D" w:rsidR="00192236" w:rsidRPr="006313CE" w:rsidRDefault="00192236" w:rsidP="00192236">
      <w:pPr>
        <w:rPr>
          <w:rFonts w:asciiTheme="minorHAnsi" w:hAnsiTheme="minorHAnsi" w:cstheme="minorHAnsi"/>
        </w:rPr>
      </w:pPr>
      <w:r w:rsidRPr="006313CE">
        <w:rPr>
          <w:rFonts w:asciiTheme="minorHAnsi" w:hAnsiTheme="minorHAnsi" w:cstheme="minorHAnsi"/>
        </w:rPr>
        <w:lastRenderedPageBreak/>
        <w:t xml:space="preserve">RPA </w:t>
      </w:r>
      <w:r w:rsidR="00F34CBF" w:rsidRPr="006313CE">
        <w:rPr>
          <w:rFonts w:asciiTheme="minorHAnsi" w:hAnsiTheme="minorHAnsi" w:cstheme="minorHAnsi"/>
        </w:rPr>
        <w:t>used</w:t>
      </w:r>
      <w:r w:rsidRPr="006313CE">
        <w:rPr>
          <w:rFonts w:asciiTheme="minorHAnsi" w:hAnsiTheme="minorHAnsi" w:cstheme="minorHAnsi"/>
        </w:rPr>
        <w:t xml:space="preserve"> in operations at night </w:t>
      </w:r>
      <w:r w:rsidR="00F34CBF" w:rsidRPr="006313CE">
        <w:rPr>
          <w:rFonts w:asciiTheme="minorHAnsi" w:hAnsiTheme="minorHAnsi" w:cstheme="minorHAnsi"/>
        </w:rPr>
        <w:t xml:space="preserve">must be </w:t>
      </w:r>
      <w:r w:rsidRPr="006313CE">
        <w:rPr>
          <w:rFonts w:asciiTheme="minorHAnsi" w:hAnsiTheme="minorHAnsi" w:cstheme="minorHAnsi"/>
        </w:rPr>
        <w:t>fitted with the equipment listed below, which is checked as part of any pre-flight procedure and included within our RPA maintenance program. All pre-flight checks and maintenance procedures have been adjusted to accommodate this</w:t>
      </w:r>
      <w:r w:rsidR="00D127DE" w:rsidRPr="006313CE">
        <w:rPr>
          <w:rFonts w:asciiTheme="minorHAnsi" w:hAnsiTheme="minorHAnsi" w:cstheme="minorHAnsi"/>
        </w:rPr>
        <w:t>:</w:t>
      </w:r>
    </w:p>
    <w:p w14:paraId="74B03BB0" w14:textId="164203CC" w:rsidR="00192236" w:rsidRPr="006313CE" w:rsidRDefault="00D127DE" w:rsidP="00D77C2A">
      <w:pPr>
        <w:pStyle w:val="ListBullet"/>
      </w:pPr>
      <w:r w:rsidRPr="006313CE">
        <w:t>s</w:t>
      </w:r>
      <w:r w:rsidR="00192236" w:rsidRPr="006313CE">
        <w:t>erviceable GPS for the purpose of providing accurate data to the GPS hold and GPS return to home function</w:t>
      </w:r>
    </w:p>
    <w:p w14:paraId="27EED4C3" w14:textId="22DD1381" w:rsidR="00192236" w:rsidRPr="006313CE" w:rsidRDefault="00D127DE" w:rsidP="00D77C2A">
      <w:pPr>
        <w:pStyle w:val="ListBullet"/>
      </w:pPr>
      <w:r w:rsidRPr="006313CE">
        <w:t>t</w:t>
      </w:r>
      <w:r w:rsidR="00192236" w:rsidRPr="006313CE">
        <w:t>elemetry data which indicate a positive satellite lock has been achieved by the RPA. Where the manufacturer does not specify a number of satellites to gain lock, our aircraft will not fly with less than seven (7) satellites positively acquired</w:t>
      </w:r>
    </w:p>
    <w:p w14:paraId="10650034" w14:textId="5EA6A250" w:rsidR="00192236" w:rsidRPr="006313CE" w:rsidRDefault="00D127DE" w:rsidP="00D77C2A">
      <w:pPr>
        <w:pStyle w:val="ListBullet"/>
      </w:pPr>
      <w:r w:rsidRPr="006313CE">
        <w:t>t</w:t>
      </w:r>
      <w:r w:rsidR="00192236" w:rsidRPr="006313CE">
        <w:t>elemetry data which indicates to a base station, which is co-located with the pilot in command, the RPA’s position in three-dimensional airspace, that is</w:t>
      </w:r>
      <w:r w:rsidR="002B41CB" w:rsidRPr="006313CE">
        <w:t>,</w:t>
      </w:r>
      <w:r w:rsidR="00192236" w:rsidRPr="006313CE">
        <w:t xml:space="preserve"> t, distance and bearing from the operator and a height above ground level</w:t>
      </w:r>
    </w:p>
    <w:p w14:paraId="0DC589AF" w14:textId="0C8C807C" w:rsidR="00192236" w:rsidRPr="006313CE" w:rsidRDefault="00D127DE" w:rsidP="00D77C2A">
      <w:pPr>
        <w:pStyle w:val="ListBullet"/>
      </w:pPr>
      <w:r w:rsidRPr="006313CE">
        <w:t>s</w:t>
      </w:r>
      <w:r w:rsidR="00192236" w:rsidRPr="006313CE">
        <w:t xml:space="preserve">ufficient lighting not only to ensure positive identification of the RPA once in flight, but also that the orientation and direction of the aircraft can be determined visually by the </w:t>
      </w:r>
      <w:r w:rsidR="002B41CB" w:rsidRPr="006313CE">
        <w:t>RPIC</w:t>
      </w:r>
      <w:r w:rsidR="00192236" w:rsidRPr="006313CE">
        <w:t xml:space="preserve">. At </w:t>
      </w:r>
      <w:fldSimple w:instr=" DOCPROPERTY  OperatorName  \* MERGEFORMAT ">
        <w:r w:rsidR="003B3D22">
          <w:t>&lt;OperatorName&gt;</w:t>
        </w:r>
      </w:fldSimple>
      <w:r w:rsidR="00192236" w:rsidRPr="006313CE">
        <w:t>, we use high output coloured LEDs fitted to the arms/wing tips of the RPA.</w:t>
      </w:r>
    </w:p>
    <w:p w14:paraId="1DDAA02C" w14:textId="18F8D697" w:rsidR="00192236" w:rsidRPr="006313CE" w:rsidRDefault="00F34CBF" w:rsidP="00192236">
      <w:pPr>
        <w:rPr>
          <w:rFonts w:asciiTheme="minorHAnsi" w:hAnsiTheme="minorHAnsi" w:cstheme="minorHAnsi"/>
        </w:rPr>
      </w:pPr>
      <w:r w:rsidRPr="006313CE">
        <w:rPr>
          <w:rFonts w:asciiTheme="minorHAnsi" w:hAnsiTheme="minorHAnsi" w:cstheme="minorHAnsi"/>
        </w:rPr>
        <w:t xml:space="preserve">A night </w:t>
      </w:r>
      <w:r w:rsidR="00192236" w:rsidRPr="006313CE">
        <w:rPr>
          <w:rFonts w:asciiTheme="minorHAnsi" w:hAnsiTheme="minorHAnsi" w:cstheme="minorHAnsi"/>
        </w:rPr>
        <w:t xml:space="preserve">operation </w:t>
      </w:r>
      <w:r w:rsidRPr="006313CE">
        <w:rPr>
          <w:rFonts w:asciiTheme="minorHAnsi" w:hAnsiTheme="minorHAnsi" w:cstheme="minorHAnsi"/>
        </w:rPr>
        <w:t xml:space="preserve">must </w:t>
      </w:r>
      <w:r w:rsidR="00192236" w:rsidRPr="006313CE">
        <w:rPr>
          <w:rFonts w:asciiTheme="minorHAnsi" w:hAnsiTheme="minorHAnsi" w:cstheme="minorHAnsi"/>
        </w:rPr>
        <w:t xml:space="preserve">not </w:t>
      </w:r>
      <w:r w:rsidRPr="006313CE">
        <w:rPr>
          <w:rFonts w:asciiTheme="minorHAnsi" w:hAnsiTheme="minorHAnsi" w:cstheme="minorHAnsi"/>
        </w:rPr>
        <w:t xml:space="preserve">be conducted </w:t>
      </w:r>
      <w:r w:rsidR="00192236" w:rsidRPr="006313CE">
        <w:rPr>
          <w:rFonts w:asciiTheme="minorHAnsi" w:hAnsiTheme="minorHAnsi" w:cstheme="minorHAnsi"/>
        </w:rPr>
        <w:t>if it is raining or thunderstorms are observed or reported within five (5) kilometres of the operational location.</w:t>
      </w:r>
    </w:p>
    <w:p w14:paraId="1C3470E7" w14:textId="2E4CADAC" w:rsidR="00192236" w:rsidRPr="006313CE" w:rsidRDefault="00192236" w:rsidP="00192236">
      <w:pPr>
        <w:pStyle w:val="Heading2"/>
        <w:rPr>
          <w:rFonts w:asciiTheme="minorHAnsi" w:hAnsiTheme="minorHAnsi" w:cstheme="minorHAnsi"/>
        </w:rPr>
      </w:pPr>
      <w:bookmarkStart w:id="189" w:name="_Toc27741570"/>
      <w:bookmarkStart w:id="190" w:name="_Toc131249932"/>
      <w:r w:rsidRPr="006313CE">
        <w:rPr>
          <w:rFonts w:asciiTheme="minorHAnsi" w:hAnsiTheme="minorHAnsi" w:cstheme="minorHAnsi"/>
        </w:rPr>
        <w:t>Operations within controlled airspace</w:t>
      </w:r>
      <w:bookmarkEnd w:id="189"/>
      <w:bookmarkEnd w:id="190"/>
    </w:p>
    <w:p w14:paraId="22DC16C0" w14:textId="39181C76"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For operations within Controlled airspace/Control Zone (CTR), </w:t>
      </w:r>
      <w:r w:rsidR="007759D7" w:rsidRPr="006313CE">
        <w:rPr>
          <w:rFonts w:asciiTheme="minorHAnsi" w:hAnsiTheme="minorHAnsi" w:cstheme="minorHAnsi"/>
        </w:rPr>
        <w:t xml:space="preserve">the </w:t>
      </w:r>
      <w:r w:rsidR="00F276CF" w:rsidRPr="006313CE">
        <w:rPr>
          <w:rFonts w:asciiTheme="minorHAnsi" w:hAnsiTheme="minorHAnsi" w:cstheme="minorHAnsi"/>
        </w:rPr>
        <w:t>RP</w:t>
      </w:r>
      <w:r w:rsidR="007759D7" w:rsidRPr="006313CE">
        <w:rPr>
          <w:rFonts w:asciiTheme="minorHAnsi" w:hAnsiTheme="minorHAnsi" w:cstheme="minorHAnsi"/>
        </w:rPr>
        <w:t xml:space="preserve"> </w:t>
      </w:r>
      <w:r w:rsidRPr="006313CE">
        <w:rPr>
          <w:rFonts w:asciiTheme="minorHAnsi" w:hAnsiTheme="minorHAnsi" w:cstheme="minorHAnsi"/>
        </w:rPr>
        <w:t>will contact the appropriate air traffic control tower by telephone and inform them of the location and intention of the RPA operation at least 15 minutes before the first launch of the RPA, and then again at the end of the operation. Other risk treatments may include monitoring the applicable airspace frequencies, issuing NOTAMs, consulting with other airspace users and the control tower etc.</w:t>
      </w:r>
    </w:p>
    <w:p w14:paraId="70618C81" w14:textId="79378E84"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For operations within a </w:t>
      </w:r>
      <w:r w:rsidR="00153E3B" w:rsidRPr="006313CE">
        <w:rPr>
          <w:rFonts w:asciiTheme="minorHAnsi" w:hAnsiTheme="minorHAnsi" w:cstheme="minorHAnsi"/>
        </w:rPr>
        <w:t>CTR, a</w:t>
      </w:r>
      <w:r w:rsidR="007759D7" w:rsidRPr="006313CE">
        <w:rPr>
          <w:rFonts w:asciiTheme="minorHAnsi" w:hAnsiTheme="minorHAnsi" w:cstheme="minorHAnsi"/>
        </w:rPr>
        <w:t xml:space="preserve"> </w:t>
      </w:r>
      <w:r w:rsidR="00F276CF" w:rsidRPr="006313CE">
        <w:rPr>
          <w:rFonts w:asciiTheme="minorHAnsi" w:hAnsiTheme="minorHAnsi" w:cstheme="minorHAnsi"/>
        </w:rPr>
        <w:t>RP</w:t>
      </w:r>
      <w:r w:rsidR="007759D7" w:rsidRPr="006313CE">
        <w:rPr>
          <w:rFonts w:asciiTheme="minorHAnsi" w:hAnsiTheme="minorHAnsi" w:cstheme="minorHAnsi"/>
        </w:rPr>
        <w:t xml:space="preserve"> must not</w:t>
      </w:r>
      <w:r w:rsidRPr="006313CE">
        <w:rPr>
          <w:rFonts w:asciiTheme="minorHAnsi" w:hAnsiTheme="minorHAnsi" w:cstheme="minorHAnsi"/>
        </w:rPr>
        <w:t xml:space="preserve"> activate a transponder / ADS-B fitted to the RPA unless specifically requested to do so by air traffic control.</w:t>
      </w:r>
    </w:p>
    <w:p w14:paraId="73C47482" w14:textId="31DE6D3F" w:rsidR="00192236" w:rsidRPr="006313CE" w:rsidRDefault="00192236" w:rsidP="00192236">
      <w:pPr>
        <w:rPr>
          <w:rFonts w:asciiTheme="minorHAnsi" w:hAnsiTheme="minorHAnsi" w:cstheme="minorHAnsi"/>
        </w:rPr>
      </w:pPr>
      <w:r w:rsidRPr="006313CE">
        <w:rPr>
          <w:rFonts w:asciiTheme="minorHAnsi" w:hAnsiTheme="minorHAnsi" w:cstheme="minorHAnsi"/>
        </w:rPr>
        <w:t>When operat</w:t>
      </w:r>
      <w:r w:rsidR="007759D7" w:rsidRPr="006313CE">
        <w:rPr>
          <w:rFonts w:asciiTheme="minorHAnsi" w:hAnsiTheme="minorHAnsi" w:cstheme="minorHAnsi"/>
        </w:rPr>
        <w:t>ing</w:t>
      </w:r>
      <w:r w:rsidRPr="006313CE">
        <w:rPr>
          <w:rFonts w:asciiTheme="minorHAnsi" w:hAnsiTheme="minorHAnsi" w:cstheme="minorHAnsi"/>
        </w:rPr>
        <w:t xml:space="preserve"> within controlled airspace, radio procedures set out in section </w:t>
      </w:r>
      <w:r w:rsidR="00424BA0">
        <w:rPr>
          <w:rFonts w:asciiTheme="minorHAnsi" w:hAnsiTheme="minorHAnsi" w:cstheme="minorHAnsi"/>
        </w:rPr>
        <w:fldChar w:fldCharType="begin"/>
      </w:r>
      <w:r w:rsidR="00424BA0">
        <w:rPr>
          <w:rFonts w:asciiTheme="minorHAnsi" w:hAnsiTheme="minorHAnsi" w:cstheme="minorHAnsi"/>
        </w:rPr>
        <w:instrText xml:space="preserve"> REF _Ref127533577 \r \h </w:instrText>
      </w:r>
      <w:r w:rsidR="00424BA0">
        <w:rPr>
          <w:rFonts w:asciiTheme="minorHAnsi" w:hAnsiTheme="minorHAnsi" w:cstheme="minorHAnsi"/>
        </w:rPr>
      </w:r>
      <w:r w:rsidR="00424BA0">
        <w:rPr>
          <w:rFonts w:asciiTheme="minorHAnsi" w:hAnsiTheme="minorHAnsi" w:cstheme="minorHAnsi"/>
        </w:rPr>
        <w:fldChar w:fldCharType="separate"/>
      </w:r>
      <w:r w:rsidR="003B3D22">
        <w:rPr>
          <w:rFonts w:asciiTheme="minorHAnsi" w:hAnsiTheme="minorHAnsi" w:cstheme="minorHAnsi"/>
        </w:rPr>
        <w:t>1.11</w:t>
      </w:r>
      <w:r w:rsidR="00424BA0">
        <w:rPr>
          <w:rFonts w:asciiTheme="minorHAnsi" w:hAnsiTheme="minorHAnsi" w:cstheme="minorHAnsi"/>
        </w:rPr>
        <w:fldChar w:fldCharType="end"/>
      </w:r>
      <w:r w:rsidRPr="006313CE">
        <w:rPr>
          <w:rFonts w:asciiTheme="minorHAnsi" w:hAnsiTheme="minorHAnsi" w:cstheme="minorHAnsi"/>
        </w:rPr>
        <w:t xml:space="preserve"> of this manual must be followed</w:t>
      </w:r>
      <w:r w:rsidR="007759D7" w:rsidRPr="006313CE">
        <w:rPr>
          <w:rFonts w:asciiTheme="minorHAnsi" w:hAnsiTheme="minorHAnsi" w:cstheme="minorHAnsi"/>
        </w:rPr>
        <w:t xml:space="preserve"> by </w:t>
      </w:r>
      <w:r w:rsidR="00F276CF" w:rsidRPr="006313CE">
        <w:rPr>
          <w:rFonts w:asciiTheme="minorHAnsi" w:hAnsiTheme="minorHAnsi" w:cstheme="minorHAnsi"/>
        </w:rPr>
        <w:t>RP</w:t>
      </w:r>
      <w:r w:rsidR="007759D7" w:rsidRPr="006313CE">
        <w:rPr>
          <w:rFonts w:asciiTheme="minorHAnsi" w:hAnsiTheme="minorHAnsi" w:cstheme="minorHAnsi"/>
        </w:rPr>
        <w:t>s</w:t>
      </w:r>
      <w:r w:rsidRPr="006313CE">
        <w:rPr>
          <w:rFonts w:asciiTheme="minorHAnsi" w:hAnsiTheme="minorHAnsi" w:cstheme="minorHAnsi"/>
        </w:rPr>
        <w:t>.</w:t>
      </w:r>
    </w:p>
    <w:p w14:paraId="52B6990F" w14:textId="3C63DB9C" w:rsidR="00192236" w:rsidRPr="006313CE" w:rsidRDefault="00192236" w:rsidP="00192236">
      <w:pPr>
        <w:pStyle w:val="Heading3"/>
        <w:rPr>
          <w:rFonts w:asciiTheme="minorHAnsi" w:hAnsiTheme="minorHAnsi" w:cstheme="minorHAnsi"/>
        </w:rPr>
      </w:pPr>
      <w:bookmarkStart w:id="191" w:name="_Toc27741571"/>
      <w:bookmarkStart w:id="192" w:name="_Toc131249933"/>
      <w:r w:rsidRPr="006313CE">
        <w:rPr>
          <w:rFonts w:asciiTheme="minorHAnsi" w:hAnsiTheme="minorHAnsi" w:cstheme="minorHAnsi"/>
        </w:rPr>
        <w:t>Operations within 3NM of a Controlled Aerodrome</w:t>
      </w:r>
      <w:bookmarkEnd w:id="191"/>
      <w:bookmarkEnd w:id="192"/>
    </w:p>
    <w:p w14:paraId="421ABBC7" w14:textId="6D08AA97"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Operations within 3 NM of a controlled aerodrome as defined in ERSA requires approval from </w:t>
      </w:r>
      <w:r w:rsidR="007759D7" w:rsidRPr="006313CE">
        <w:rPr>
          <w:rFonts w:asciiTheme="minorHAnsi" w:hAnsiTheme="minorHAnsi" w:cstheme="minorHAnsi"/>
        </w:rPr>
        <w:t xml:space="preserve">Airservices Australia (through </w:t>
      </w:r>
      <w:r w:rsidRPr="006313CE">
        <w:rPr>
          <w:rFonts w:asciiTheme="minorHAnsi" w:hAnsiTheme="minorHAnsi" w:cstheme="minorHAnsi"/>
        </w:rPr>
        <w:t>CASA</w:t>
      </w:r>
      <w:r w:rsidR="007759D7" w:rsidRPr="006313CE">
        <w:rPr>
          <w:rFonts w:asciiTheme="minorHAnsi" w:hAnsiTheme="minorHAnsi" w:cstheme="minorHAnsi"/>
        </w:rPr>
        <w:t>)</w:t>
      </w:r>
      <w:r w:rsidRPr="006313CE">
        <w:rPr>
          <w:rFonts w:asciiTheme="minorHAnsi" w:hAnsiTheme="minorHAnsi" w:cstheme="minorHAnsi"/>
        </w:rPr>
        <w:t xml:space="preserve">, including controlled aerodromes located in restricted airspace. Airservices Australia provides a traffic impact and risk assessment for operations at aerodromes that are controlled by </w:t>
      </w:r>
      <w:r w:rsidR="007759D7" w:rsidRPr="006313CE">
        <w:rPr>
          <w:rFonts w:asciiTheme="minorHAnsi" w:hAnsiTheme="minorHAnsi" w:cstheme="minorHAnsi"/>
        </w:rPr>
        <w:t>Airservices Australia</w:t>
      </w:r>
      <w:r w:rsidRPr="006313CE">
        <w:rPr>
          <w:rFonts w:asciiTheme="minorHAnsi" w:hAnsiTheme="minorHAnsi" w:cstheme="minorHAnsi"/>
        </w:rPr>
        <w:t>. Operations within 3 NM of a military controlled aerodrome require a letter of agreement with the local airspace management unit/squadron.</w:t>
      </w:r>
    </w:p>
    <w:p w14:paraId="742C7B4B" w14:textId="7024F812" w:rsidR="00192236" w:rsidRPr="006313CE" w:rsidRDefault="007759D7" w:rsidP="00192236">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00192236" w:rsidRPr="006313CE">
        <w:rPr>
          <w:rFonts w:asciiTheme="minorHAnsi" w:hAnsiTheme="minorHAnsi" w:cstheme="minorHAnsi"/>
        </w:rPr>
        <w:t xml:space="preserve"> </w:t>
      </w:r>
      <w:r w:rsidR="00C12906" w:rsidRPr="006313CE">
        <w:rPr>
          <w:rFonts w:asciiTheme="minorHAnsi" w:hAnsiTheme="minorHAnsi" w:cstheme="minorHAnsi"/>
        </w:rPr>
        <w:t>will</w:t>
      </w:r>
      <w:r w:rsidR="00192236" w:rsidRPr="006313CE">
        <w:rPr>
          <w:rFonts w:asciiTheme="minorHAnsi" w:hAnsiTheme="minorHAnsi" w:cstheme="minorHAnsi"/>
        </w:rPr>
        <w:t xml:space="preserve"> send an application to CASA at least 21 days before the intended date(s) of operation. </w:t>
      </w:r>
      <w:r w:rsidRPr="006313CE">
        <w:rPr>
          <w:rFonts w:asciiTheme="minorHAnsi" w:hAnsiTheme="minorHAnsi" w:cstheme="minorHAnsi"/>
        </w:rPr>
        <w:t>A</w:t>
      </w:r>
      <w:r w:rsidR="00192236" w:rsidRPr="006313CE">
        <w:rPr>
          <w:rFonts w:asciiTheme="minorHAnsi" w:hAnsiTheme="minorHAnsi" w:cstheme="minorHAnsi"/>
        </w:rPr>
        <w:t xml:space="preserve">pplications </w:t>
      </w:r>
      <w:r w:rsidRPr="006313CE">
        <w:rPr>
          <w:rFonts w:asciiTheme="minorHAnsi" w:hAnsiTheme="minorHAnsi" w:cstheme="minorHAnsi"/>
        </w:rPr>
        <w:t xml:space="preserve">must </w:t>
      </w:r>
      <w:r w:rsidR="00192236" w:rsidRPr="006313CE">
        <w:rPr>
          <w:rFonts w:asciiTheme="minorHAnsi" w:hAnsiTheme="minorHAnsi" w:cstheme="minorHAnsi"/>
        </w:rPr>
        <w:t>always focus on a safety-based outcome to satisfy CASA’s requirements.</w:t>
      </w:r>
    </w:p>
    <w:p w14:paraId="6982D78B" w14:textId="15AB842C" w:rsidR="00192236" w:rsidRDefault="00192236" w:rsidP="00192236">
      <w:pPr>
        <w:pStyle w:val="Heading4"/>
        <w:rPr>
          <w:rFonts w:asciiTheme="minorHAnsi" w:hAnsiTheme="minorHAnsi" w:cstheme="minorHAnsi"/>
        </w:rPr>
      </w:pPr>
      <w:r w:rsidRPr="006313CE">
        <w:rPr>
          <w:rFonts w:asciiTheme="minorHAnsi" w:hAnsiTheme="minorHAnsi" w:cstheme="minorHAnsi"/>
        </w:rPr>
        <w:t>General Procedures</w:t>
      </w:r>
    </w:p>
    <w:p w14:paraId="5C17B5DF" w14:textId="208AD816" w:rsidR="00D718FE" w:rsidRDefault="00D718FE" w:rsidP="00D718FE">
      <w:r w:rsidRPr="00E74A79">
        <w:t xml:space="preserve">Where an operation is specifically approved by CASA, remote pilots are to follow the </w:t>
      </w:r>
      <w:r w:rsidR="00E74A79" w:rsidRPr="00E74A79">
        <w:t>conditions listed on the issued instrument</w:t>
      </w:r>
      <w:r w:rsidRPr="00E74A79">
        <w:t xml:space="preserve"> and specific local procedures for operation 3 NM of a controlled aerodrome Procedures IAW section 4.04 of the Part 101 MOS.</w:t>
      </w:r>
    </w:p>
    <w:p w14:paraId="5D134946" w14:textId="10A52214" w:rsidR="00192236" w:rsidRDefault="00192236" w:rsidP="00192236">
      <w:pPr>
        <w:pStyle w:val="Heading4"/>
        <w:rPr>
          <w:rFonts w:asciiTheme="minorHAnsi" w:hAnsiTheme="minorHAnsi" w:cstheme="minorHAnsi"/>
        </w:rPr>
      </w:pPr>
      <w:bookmarkStart w:id="193" w:name="_Ref128487829"/>
      <w:r w:rsidRPr="006313CE">
        <w:rPr>
          <w:rFonts w:asciiTheme="minorHAnsi" w:hAnsiTheme="minorHAnsi" w:cstheme="minorHAnsi"/>
        </w:rPr>
        <w:lastRenderedPageBreak/>
        <w:t xml:space="preserve">Procedures IAW </w:t>
      </w:r>
      <w:r w:rsidR="003971A0" w:rsidRPr="006313CE">
        <w:rPr>
          <w:rFonts w:asciiTheme="minorHAnsi" w:hAnsiTheme="minorHAnsi" w:cstheme="minorHAnsi"/>
        </w:rPr>
        <w:t xml:space="preserve">section </w:t>
      </w:r>
      <w:r w:rsidRPr="006313CE">
        <w:rPr>
          <w:rFonts w:asciiTheme="minorHAnsi" w:hAnsiTheme="minorHAnsi" w:cstheme="minorHAnsi"/>
        </w:rPr>
        <w:t>4</w:t>
      </w:r>
      <w:r w:rsidR="003971A0" w:rsidRPr="006313CE">
        <w:rPr>
          <w:rFonts w:asciiTheme="minorHAnsi" w:hAnsiTheme="minorHAnsi" w:cstheme="minorHAnsi"/>
        </w:rPr>
        <w:t>.04</w:t>
      </w:r>
      <w:r w:rsidRPr="006313CE">
        <w:rPr>
          <w:rFonts w:asciiTheme="minorHAnsi" w:hAnsiTheme="minorHAnsi" w:cstheme="minorHAnsi"/>
        </w:rPr>
        <w:t xml:space="preserve"> of the Part 101 MOS</w:t>
      </w:r>
      <w:bookmarkEnd w:id="193"/>
    </w:p>
    <w:p w14:paraId="1F77B646" w14:textId="36DC9B48" w:rsidR="00D718FE" w:rsidRPr="009143C9" w:rsidRDefault="00D718FE" w:rsidP="00D718FE">
      <w:pPr>
        <w:rPr>
          <w:highlight w:val="yellow"/>
        </w:rPr>
      </w:pPr>
      <w:r>
        <w:t xml:space="preserve">Section 4.04 of the Part 101 MOS permits flight within 3nm of a controlled aerodrome without specific CASA approval when the operation is contained in accordance with the requirements prescribed by the section (indoor or tethered operations). </w:t>
      </w:r>
      <w:r w:rsidR="00835D5A">
        <w:rPr>
          <w:rFonts w:asciiTheme="minorHAnsi" w:hAnsiTheme="minorHAnsi" w:cstheme="minorHAnsi"/>
          <w:bCs/>
        </w:rPr>
        <w:br/>
      </w:r>
    </w:p>
    <w:p w14:paraId="5652073C" w14:textId="6B8A8917" w:rsidR="00192236" w:rsidRPr="006313CE" w:rsidRDefault="00192236" w:rsidP="00192236">
      <w:pPr>
        <w:rPr>
          <w:rStyle w:val="Strong"/>
          <w:rFonts w:asciiTheme="minorHAnsi" w:hAnsiTheme="minorHAnsi" w:cstheme="minorHAnsi"/>
        </w:rPr>
      </w:pPr>
      <w:r w:rsidRPr="006313CE">
        <w:rPr>
          <w:rStyle w:val="Strong"/>
          <w:rFonts w:asciiTheme="minorHAnsi" w:hAnsiTheme="minorHAnsi" w:cstheme="minorHAnsi"/>
        </w:rPr>
        <w:t xml:space="preserve">For indoor operations, </w:t>
      </w:r>
      <w:r w:rsidR="00F276CF" w:rsidRPr="006313CE">
        <w:rPr>
          <w:rStyle w:val="Strong"/>
          <w:rFonts w:asciiTheme="minorHAnsi" w:hAnsiTheme="minorHAnsi" w:cstheme="minorHAnsi"/>
        </w:rPr>
        <w:t>RP</w:t>
      </w:r>
      <w:r w:rsidRPr="006313CE">
        <w:rPr>
          <w:rStyle w:val="Strong"/>
          <w:rFonts w:asciiTheme="minorHAnsi" w:hAnsiTheme="minorHAnsi" w:cstheme="minorHAnsi"/>
        </w:rPr>
        <w:t xml:space="preserve">s </w:t>
      </w:r>
      <w:r w:rsidR="007759D7" w:rsidRPr="006313CE">
        <w:rPr>
          <w:rStyle w:val="Strong"/>
          <w:rFonts w:asciiTheme="minorHAnsi" w:hAnsiTheme="minorHAnsi" w:cstheme="minorHAnsi"/>
        </w:rPr>
        <w:t>must</w:t>
      </w:r>
      <w:r w:rsidRPr="006313CE">
        <w:rPr>
          <w:rStyle w:val="Strong"/>
          <w:rFonts w:asciiTheme="minorHAnsi" w:hAnsiTheme="minorHAnsi" w:cstheme="minorHAnsi"/>
        </w:rPr>
        <w:t>:</w:t>
      </w:r>
    </w:p>
    <w:p w14:paraId="23EC6A48" w14:textId="77777777" w:rsidR="00192236" w:rsidRPr="006313CE" w:rsidRDefault="00192236" w:rsidP="007F0826">
      <w:pPr>
        <w:pStyle w:val="ListBullet"/>
        <w:rPr>
          <w:rFonts w:asciiTheme="minorHAnsi" w:hAnsiTheme="minorHAnsi" w:cstheme="minorHAnsi"/>
        </w:rPr>
      </w:pPr>
      <w:r w:rsidRPr="006313CE">
        <w:rPr>
          <w:rFonts w:asciiTheme="minorHAnsi" w:hAnsiTheme="minorHAnsi" w:cstheme="minorHAnsi"/>
        </w:rPr>
        <w:t>ensure that a containment area is identified for which it is physically impossible for the RPA to escape and fly away under any circumstance; and, that if the RPA collides with any part of the containment area, no material from the RPA or containment area can move or escape and cause injury to a person outside the area.</w:t>
      </w:r>
    </w:p>
    <w:p w14:paraId="6B0389C9" w14:textId="6FC90636" w:rsidR="00192236" w:rsidRDefault="00192236" w:rsidP="007F0826">
      <w:pPr>
        <w:pStyle w:val="ListBullet"/>
        <w:rPr>
          <w:rFonts w:asciiTheme="minorHAnsi" w:hAnsiTheme="minorHAnsi" w:cstheme="minorHAnsi"/>
        </w:rPr>
      </w:pPr>
      <w:r w:rsidRPr="006313CE">
        <w:rPr>
          <w:rFonts w:asciiTheme="minorHAnsi" w:hAnsiTheme="minorHAnsi" w:cstheme="minorHAnsi"/>
        </w:rPr>
        <w:t xml:space="preserve">ensure that they do not infringe any provision of </w:t>
      </w:r>
      <w:r w:rsidR="00551097" w:rsidRPr="006313CE">
        <w:rPr>
          <w:rFonts w:asciiTheme="minorHAnsi" w:hAnsiTheme="minorHAnsi" w:cstheme="minorHAnsi"/>
        </w:rPr>
        <w:t>RPA Regulations</w:t>
      </w:r>
      <w:r w:rsidRPr="006313CE">
        <w:rPr>
          <w:rFonts w:asciiTheme="minorHAnsi" w:hAnsiTheme="minorHAnsi" w:cstheme="minorHAnsi"/>
        </w:rPr>
        <w:t xml:space="preserve"> concerning proximity of an RPA to people within or outside the containment area.</w:t>
      </w:r>
    </w:p>
    <w:p w14:paraId="20123F5F" w14:textId="01294B41" w:rsidR="00A6175F" w:rsidRDefault="00A6175F" w:rsidP="00A6175F">
      <w:pPr>
        <w:pStyle w:val="ListBullet"/>
        <w:numPr>
          <w:ilvl w:val="0"/>
          <w:numId w:val="0"/>
        </w:numPr>
        <w:rPr>
          <w:rFonts w:asciiTheme="minorHAnsi" w:hAnsiTheme="minorHAnsi" w:cstheme="minorHAnsi"/>
        </w:rPr>
      </w:pPr>
    </w:p>
    <w:p w14:paraId="75A9B562" w14:textId="066E1D25" w:rsidR="00A6175F" w:rsidRDefault="00A6175F" w:rsidP="00A6175F">
      <w:pPr>
        <w:rPr>
          <w:rStyle w:val="Strong"/>
          <w:rFonts w:asciiTheme="minorHAnsi" w:hAnsiTheme="minorHAnsi" w:cstheme="minorHAnsi"/>
        </w:rPr>
      </w:pPr>
      <w:r w:rsidRPr="006313CE">
        <w:rPr>
          <w:rStyle w:val="Strong"/>
          <w:rFonts w:asciiTheme="minorHAnsi" w:hAnsiTheme="minorHAnsi" w:cstheme="minorHAnsi"/>
        </w:rPr>
        <w:t xml:space="preserve">For </w:t>
      </w:r>
      <w:r>
        <w:rPr>
          <w:rStyle w:val="Strong"/>
          <w:rFonts w:asciiTheme="minorHAnsi" w:hAnsiTheme="minorHAnsi" w:cstheme="minorHAnsi"/>
        </w:rPr>
        <w:t xml:space="preserve">tethered </w:t>
      </w:r>
      <w:r w:rsidRPr="006313CE">
        <w:rPr>
          <w:rStyle w:val="Strong"/>
          <w:rFonts w:asciiTheme="minorHAnsi" w:hAnsiTheme="minorHAnsi" w:cstheme="minorHAnsi"/>
        </w:rPr>
        <w:t>operations</w:t>
      </w:r>
    </w:p>
    <w:p w14:paraId="28389C89" w14:textId="6F690A1F" w:rsidR="00A6175F" w:rsidRPr="00A6175F" w:rsidRDefault="00000000" w:rsidP="00D77C2A">
      <w:pPr>
        <w:pStyle w:val="ListBullet"/>
        <w:rPr>
          <w:b/>
        </w:rPr>
      </w:pPr>
      <w:fldSimple w:instr=" DOCPROPERTY  OperatorName  \* MERGEFORMAT ">
        <w:r w:rsidR="003B3D22">
          <w:t>&lt;OperatorName&gt;</w:t>
        </w:r>
      </w:fldSimple>
      <w:r w:rsidR="00A6175F">
        <w:t xml:space="preserve"> does not intend to undertake tethered operations at this time.</w:t>
      </w:r>
    </w:p>
    <w:p w14:paraId="01C9E1D4" w14:textId="1B4E07FD" w:rsidR="00192236" w:rsidRPr="006313CE" w:rsidRDefault="00192236" w:rsidP="00192236">
      <w:pPr>
        <w:pStyle w:val="Heading2"/>
        <w:rPr>
          <w:rFonts w:asciiTheme="minorHAnsi" w:hAnsiTheme="minorHAnsi" w:cstheme="minorHAnsi"/>
        </w:rPr>
      </w:pPr>
      <w:bookmarkStart w:id="194" w:name="_Toc27741573"/>
      <w:bookmarkStart w:id="195" w:name="_Ref127537741"/>
      <w:bookmarkStart w:id="196" w:name="_Toc131249934"/>
      <w:r w:rsidRPr="006313CE">
        <w:rPr>
          <w:rFonts w:asciiTheme="minorHAnsi" w:hAnsiTheme="minorHAnsi" w:cstheme="minorHAnsi"/>
        </w:rPr>
        <w:t>Operations within 3NM of non-controlled aerodromes</w:t>
      </w:r>
      <w:bookmarkEnd w:id="194"/>
      <w:bookmarkEnd w:id="195"/>
      <w:bookmarkEnd w:id="196"/>
    </w:p>
    <w:p w14:paraId="38E93498" w14:textId="486D0709" w:rsidR="00192236" w:rsidRPr="006313CE" w:rsidRDefault="00F276CF" w:rsidP="00192236">
      <w:pPr>
        <w:rPr>
          <w:rFonts w:asciiTheme="minorHAnsi" w:hAnsiTheme="minorHAnsi" w:cstheme="minorHAnsi"/>
        </w:rPr>
      </w:pPr>
      <w:r w:rsidRPr="006313CE">
        <w:rPr>
          <w:rFonts w:asciiTheme="minorHAnsi" w:hAnsiTheme="minorHAnsi" w:cstheme="minorHAnsi"/>
        </w:rPr>
        <w:t>RP</w:t>
      </w:r>
      <w:r w:rsidR="00192236" w:rsidRPr="006313CE">
        <w:rPr>
          <w:rFonts w:asciiTheme="minorHAnsi" w:hAnsiTheme="minorHAnsi" w:cstheme="minorHAnsi"/>
        </w:rPr>
        <w:t xml:space="preserve">s </w:t>
      </w:r>
      <w:r w:rsidR="007759D7" w:rsidRPr="006313CE">
        <w:rPr>
          <w:rFonts w:asciiTheme="minorHAnsi" w:hAnsiTheme="minorHAnsi" w:cstheme="minorHAnsi"/>
        </w:rPr>
        <w:t>must</w:t>
      </w:r>
      <w:r w:rsidR="00192236" w:rsidRPr="006313CE">
        <w:rPr>
          <w:rFonts w:asciiTheme="minorHAnsi" w:hAnsiTheme="minorHAnsi" w:cstheme="minorHAnsi"/>
        </w:rPr>
        <w:t xml:space="preserve"> not operate an RPA within the relevant airspace of a non-controlled aerodrome unless the operation has been authorised by the </w:t>
      </w:r>
      <w:r w:rsidRPr="006313CE">
        <w:rPr>
          <w:rFonts w:asciiTheme="minorHAnsi" w:hAnsiTheme="minorHAnsi" w:cstheme="minorHAnsi"/>
        </w:rPr>
        <w:t>CRP</w:t>
      </w:r>
      <w:r w:rsidR="00192236" w:rsidRPr="006313CE">
        <w:rPr>
          <w:rFonts w:asciiTheme="minorHAnsi" w:hAnsiTheme="minorHAnsi" w:cstheme="minorHAnsi"/>
        </w:rPr>
        <w:t>.</w:t>
      </w:r>
    </w:p>
    <w:p w14:paraId="659375FF" w14:textId="4498A151" w:rsidR="00192236" w:rsidRPr="006313CE" w:rsidRDefault="00192236" w:rsidP="00192236">
      <w:pPr>
        <w:rPr>
          <w:rFonts w:asciiTheme="minorHAnsi" w:hAnsiTheme="minorHAnsi" w:cstheme="minorHAnsi"/>
        </w:rPr>
      </w:pPr>
      <w:r w:rsidRPr="006313CE">
        <w:rPr>
          <w:rFonts w:asciiTheme="minorHAnsi" w:hAnsiTheme="minorHAnsi" w:cstheme="minorHAnsi"/>
        </w:rPr>
        <w:t>When any RPIC become</w:t>
      </w:r>
      <w:r w:rsidR="007759D7" w:rsidRPr="006313CE">
        <w:rPr>
          <w:rFonts w:asciiTheme="minorHAnsi" w:hAnsiTheme="minorHAnsi" w:cstheme="minorHAnsi"/>
        </w:rPr>
        <w:t>s</w:t>
      </w:r>
      <w:r w:rsidRPr="006313CE">
        <w:rPr>
          <w:rFonts w:asciiTheme="minorHAnsi" w:hAnsiTheme="minorHAnsi" w:cstheme="minorHAnsi"/>
        </w:rPr>
        <w:t xml:space="preserve"> aware that airborne manned aircraft are flying to or from a non-controlled aerodrome (relevant event), </w:t>
      </w:r>
      <w:r w:rsidR="007759D7" w:rsidRPr="006313CE">
        <w:rPr>
          <w:rFonts w:asciiTheme="minorHAnsi" w:hAnsiTheme="minorHAnsi" w:cstheme="minorHAnsi"/>
        </w:rPr>
        <w:t>they must</w:t>
      </w:r>
      <w:r w:rsidRPr="006313CE">
        <w:rPr>
          <w:rFonts w:asciiTheme="minorHAnsi" w:hAnsiTheme="minorHAnsi" w:cstheme="minorHAnsi"/>
        </w:rPr>
        <w:t xml:space="preserve">: </w:t>
      </w:r>
    </w:p>
    <w:p w14:paraId="6522B31E" w14:textId="6084242F" w:rsidR="00192236" w:rsidRPr="006313CE" w:rsidRDefault="00192236" w:rsidP="007F0826">
      <w:pPr>
        <w:pStyle w:val="ListBullet"/>
        <w:rPr>
          <w:rFonts w:asciiTheme="minorHAnsi" w:hAnsiTheme="minorHAnsi" w:cstheme="minorHAnsi"/>
        </w:rPr>
      </w:pPr>
      <w:r w:rsidRPr="006313CE">
        <w:rPr>
          <w:rFonts w:asciiTheme="minorHAnsi" w:hAnsiTheme="minorHAnsi" w:cstheme="minorHAnsi"/>
        </w:rPr>
        <w:t>not launch within the relevant airspace of that aerodrome</w:t>
      </w:r>
    </w:p>
    <w:p w14:paraId="7F3E6CEC" w14:textId="53386B31" w:rsidR="00192236" w:rsidRPr="006313CE" w:rsidRDefault="00192236" w:rsidP="007F0826">
      <w:pPr>
        <w:pStyle w:val="ListBullet"/>
        <w:rPr>
          <w:rFonts w:asciiTheme="minorHAnsi" w:hAnsiTheme="minorHAnsi" w:cstheme="minorHAnsi"/>
        </w:rPr>
      </w:pPr>
      <w:r w:rsidRPr="006313CE">
        <w:rPr>
          <w:rFonts w:asciiTheme="minorHAnsi" w:hAnsiTheme="minorHAnsi" w:cstheme="minorHAnsi"/>
        </w:rPr>
        <w:t>immediately ensure the RPA is safely manoeuvred away from the path of the manned aircraft and land as soon as safely possible</w:t>
      </w:r>
    </w:p>
    <w:p w14:paraId="18E59093" w14:textId="36751E81" w:rsidR="00192236" w:rsidRPr="006313CE" w:rsidRDefault="00192236" w:rsidP="007F0826">
      <w:pPr>
        <w:pStyle w:val="ListBullet"/>
        <w:rPr>
          <w:rFonts w:asciiTheme="minorHAnsi" w:hAnsiTheme="minorHAnsi" w:cstheme="minorHAnsi"/>
        </w:rPr>
      </w:pPr>
      <w:r w:rsidRPr="006313CE">
        <w:rPr>
          <w:rFonts w:asciiTheme="minorHAnsi" w:hAnsiTheme="minorHAnsi" w:cstheme="minorHAnsi"/>
        </w:rPr>
        <w:t>cease operation of the RPA until the manned aircraft has either cleared the area or has landed at the non-controlled aerodrome.</w:t>
      </w:r>
    </w:p>
    <w:p w14:paraId="39E80E2D" w14:textId="0BA3E930" w:rsidR="00192236" w:rsidRPr="006313CE" w:rsidRDefault="00192236" w:rsidP="007F0826">
      <w:pPr>
        <w:pStyle w:val="Note"/>
        <w:rPr>
          <w:rFonts w:asciiTheme="minorHAnsi" w:hAnsiTheme="minorHAnsi" w:cstheme="minorHAnsi"/>
        </w:rPr>
      </w:pPr>
      <w:r w:rsidRPr="006313CE">
        <w:rPr>
          <w:rStyle w:val="Strong"/>
          <w:rFonts w:asciiTheme="minorHAnsi" w:hAnsiTheme="minorHAnsi" w:cstheme="minorHAnsi"/>
        </w:rPr>
        <w:t>Note:</w:t>
      </w:r>
      <w:r w:rsidR="007F0826" w:rsidRPr="006313CE">
        <w:rPr>
          <w:rFonts w:asciiTheme="minorHAnsi" w:hAnsiTheme="minorHAnsi" w:cstheme="minorHAnsi"/>
        </w:rPr>
        <w:tab/>
      </w:r>
      <w:r w:rsidR="00153E3B" w:rsidRPr="006313CE">
        <w:rPr>
          <w:rFonts w:asciiTheme="minorHAnsi" w:hAnsiTheme="minorHAnsi" w:cstheme="minorHAnsi"/>
        </w:rPr>
        <w:t>However</w:t>
      </w:r>
      <w:r w:rsidRPr="006313CE">
        <w:rPr>
          <w:rFonts w:asciiTheme="minorHAnsi" w:hAnsiTheme="minorHAnsi" w:cstheme="minorHAnsi"/>
        </w:rPr>
        <w:t xml:space="preserve">, the operator may continue to operate if </w:t>
      </w:r>
      <w:r w:rsidR="008033AB" w:rsidRPr="006313CE">
        <w:rPr>
          <w:rFonts w:asciiTheme="minorHAnsi" w:hAnsiTheme="minorHAnsi" w:cstheme="minorHAnsi"/>
        </w:rPr>
        <w:t xml:space="preserve">the RPA operation is indoors, or, tethered </w:t>
      </w:r>
      <w:r w:rsidRPr="006313CE">
        <w:rPr>
          <w:rFonts w:asciiTheme="minorHAnsi" w:hAnsiTheme="minorHAnsi" w:cstheme="minorHAnsi"/>
        </w:rPr>
        <w:t xml:space="preserve">in accordance with </w:t>
      </w:r>
      <w:r w:rsidR="00334457" w:rsidRPr="006313CE">
        <w:rPr>
          <w:rFonts w:asciiTheme="minorHAnsi" w:hAnsiTheme="minorHAnsi" w:cstheme="minorHAnsi"/>
        </w:rPr>
        <w:t>sub-</w:t>
      </w:r>
      <w:r w:rsidRPr="006313CE">
        <w:rPr>
          <w:rFonts w:asciiTheme="minorHAnsi" w:hAnsiTheme="minorHAnsi" w:cstheme="minorHAnsi"/>
        </w:rPr>
        <w:t>section 9.05</w:t>
      </w:r>
      <w:r w:rsidR="008033AB" w:rsidRPr="006313CE">
        <w:rPr>
          <w:rFonts w:asciiTheme="minorHAnsi" w:hAnsiTheme="minorHAnsi" w:cstheme="minorHAnsi"/>
        </w:rPr>
        <w:t>(3)</w:t>
      </w:r>
      <w:r w:rsidRPr="006313CE">
        <w:rPr>
          <w:rFonts w:asciiTheme="minorHAnsi" w:hAnsiTheme="minorHAnsi" w:cstheme="minorHAnsi"/>
        </w:rPr>
        <w:t xml:space="preserve"> of the </w:t>
      </w:r>
      <w:r w:rsidR="007F0826" w:rsidRPr="006313CE">
        <w:rPr>
          <w:rFonts w:asciiTheme="minorHAnsi" w:hAnsiTheme="minorHAnsi" w:cstheme="minorHAnsi"/>
        </w:rPr>
        <w:t>Part 101 MOS</w:t>
      </w:r>
      <w:r w:rsidR="00A6175F">
        <w:rPr>
          <w:rFonts w:asciiTheme="minorHAnsi" w:hAnsiTheme="minorHAnsi" w:cstheme="minorHAnsi"/>
        </w:rPr>
        <w:t xml:space="preserve"> and Section </w:t>
      </w:r>
      <w:r w:rsidR="00A6175F">
        <w:rPr>
          <w:rFonts w:asciiTheme="minorHAnsi" w:hAnsiTheme="minorHAnsi" w:cstheme="minorHAnsi"/>
        </w:rPr>
        <w:fldChar w:fldCharType="begin"/>
      </w:r>
      <w:r w:rsidR="00A6175F">
        <w:rPr>
          <w:rFonts w:asciiTheme="minorHAnsi" w:hAnsiTheme="minorHAnsi" w:cstheme="minorHAnsi"/>
        </w:rPr>
        <w:instrText xml:space="preserve"> REF _Ref128487829 \r \h </w:instrText>
      </w:r>
      <w:r w:rsidR="00A6175F">
        <w:rPr>
          <w:rFonts w:asciiTheme="minorHAnsi" w:hAnsiTheme="minorHAnsi" w:cstheme="minorHAnsi"/>
        </w:rPr>
      </w:r>
      <w:r w:rsidR="00A6175F">
        <w:rPr>
          <w:rFonts w:asciiTheme="minorHAnsi" w:hAnsiTheme="minorHAnsi" w:cstheme="minorHAnsi"/>
        </w:rPr>
        <w:fldChar w:fldCharType="separate"/>
      </w:r>
      <w:r w:rsidR="003B3D22">
        <w:rPr>
          <w:rFonts w:asciiTheme="minorHAnsi" w:hAnsiTheme="minorHAnsi" w:cstheme="minorHAnsi"/>
        </w:rPr>
        <w:t>3.3.1.2</w:t>
      </w:r>
      <w:r w:rsidR="00A6175F">
        <w:rPr>
          <w:rFonts w:asciiTheme="minorHAnsi" w:hAnsiTheme="minorHAnsi" w:cstheme="minorHAnsi"/>
        </w:rPr>
        <w:fldChar w:fldCharType="end"/>
      </w:r>
      <w:r w:rsidR="00A6175F">
        <w:rPr>
          <w:rFonts w:asciiTheme="minorHAnsi" w:hAnsiTheme="minorHAnsi" w:cstheme="minorHAnsi"/>
        </w:rPr>
        <w:t xml:space="preserve"> of this manual. </w:t>
      </w:r>
    </w:p>
    <w:p w14:paraId="140667BA" w14:textId="27C569F7"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To provide greater situational awareness, all </w:t>
      </w:r>
      <w:r w:rsidR="00F276CF" w:rsidRPr="006313CE">
        <w:rPr>
          <w:rFonts w:asciiTheme="minorHAnsi" w:hAnsiTheme="minorHAnsi" w:cstheme="minorHAnsi"/>
        </w:rPr>
        <w:t>RP</w:t>
      </w:r>
      <w:r w:rsidRPr="006313CE">
        <w:rPr>
          <w:rFonts w:asciiTheme="minorHAnsi" w:hAnsiTheme="minorHAnsi" w:cstheme="minorHAnsi"/>
        </w:rPr>
        <w:t xml:space="preserve">s </w:t>
      </w:r>
      <w:r w:rsidR="007759D7" w:rsidRPr="006313CE">
        <w:rPr>
          <w:rFonts w:asciiTheme="minorHAnsi" w:hAnsiTheme="minorHAnsi" w:cstheme="minorHAnsi"/>
        </w:rPr>
        <w:t xml:space="preserve">must </w:t>
      </w:r>
      <w:r w:rsidRPr="006313CE">
        <w:rPr>
          <w:rFonts w:asciiTheme="minorHAnsi" w:hAnsiTheme="minorHAnsi" w:cstheme="minorHAnsi"/>
        </w:rPr>
        <w:t>monitor an aviation radio on the applicable air traffic frequency, and, unless directed otherwise, to transmit the location of the RPA using call sign ‘Unmanned’ (then call sign) on the appropriate air traffic frequency 15 minutes before the first launch and then at 15 minute intervals for the duration of the operation of the RPA. These frequencies are also monitored for the times previously stated.</w:t>
      </w:r>
    </w:p>
    <w:p w14:paraId="4B6ABBA0" w14:textId="1C87F8DB" w:rsidR="00192236" w:rsidRPr="006313CE" w:rsidRDefault="00192236" w:rsidP="00192236">
      <w:pPr>
        <w:pStyle w:val="Heading2"/>
        <w:rPr>
          <w:rFonts w:asciiTheme="minorHAnsi" w:hAnsiTheme="minorHAnsi" w:cstheme="minorHAnsi"/>
        </w:rPr>
      </w:pPr>
      <w:bookmarkStart w:id="197" w:name="_Toc27741574"/>
      <w:bookmarkStart w:id="198" w:name="_Toc131249935"/>
      <w:r w:rsidRPr="006313CE">
        <w:rPr>
          <w:rFonts w:asciiTheme="minorHAnsi" w:hAnsiTheme="minorHAnsi" w:cstheme="minorHAnsi"/>
        </w:rPr>
        <w:t>Operations in the approach or departure paths of an aerodrome</w:t>
      </w:r>
      <w:bookmarkEnd w:id="197"/>
      <w:bookmarkEnd w:id="198"/>
    </w:p>
    <w:p w14:paraId="58ACC330" w14:textId="77777777" w:rsidR="00192236" w:rsidRPr="006313CE" w:rsidRDefault="00192236" w:rsidP="00192236">
      <w:pPr>
        <w:pStyle w:val="Heading3"/>
        <w:rPr>
          <w:rFonts w:asciiTheme="minorHAnsi" w:hAnsiTheme="minorHAnsi" w:cstheme="minorHAnsi"/>
        </w:rPr>
      </w:pPr>
      <w:bookmarkStart w:id="199" w:name="_Toc27741575"/>
      <w:bookmarkStart w:id="200" w:name="_Toc131249936"/>
      <w:r w:rsidRPr="006313CE">
        <w:rPr>
          <w:rFonts w:asciiTheme="minorHAnsi" w:hAnsiTheme="minorHAnsi" w:cstheme="minorHAnsi"/>
        </w:rPr>
        <w:t>Controlled aerodrome</w:t>
      </w:r>
      <w:bookmarkEnd w:id="199"/>
      <w:bookmarkEnd w:id="200"/>
    </w:p>
    <w:p w14:paraId="76C8EF03" w14:textId="73D98976" w:rsidR="00192236" w:rsidRPr="006313CE" w:rsidRDefault="00F276CF" w:rsidP="00192236">
      <w:pPr>
        <w:rPr>
          <w:rFonts w:asciiTheme="minorHAnsi" w:hAnsiTheme="minorHAnsi" w:cstheme="minorHAnsi"/>
        </w:rPr>
      </w:pPr>
      <w:r w:rsidRPr="006313CE">
        <w:rPr>
          <w:rFonts w:asciiTheme="minorHAnsi" w:hAnsiTheme="minorHAnsi" w:cstheme="minorHAnsi"/>
        </w:rPr>
        <w:t>RP</w:t>
      </w:r>
      <w:r w:rsidR="00192236" w:rsidRPr="006313CE">
        <w:rPr>
          <w:rFonts w:asciiTheme="minorHAnsi" w:hAnsiTheme="minorHAnsi" w:cstheme="minorHAnsi"/>
        </w:rPr>
        <w:t xml:space="preserve">s are responsible for ensuring the RPA is not operated at any altitude in the approach or departure path of a controlled Aerodrome (as defined in section 4.05 of the Part 101 MOS). </w:t>
      </w:r>
      <w:r w:rsidR="007759D7" w:rsidRPr="006313CE">
        <w:rPr>
          <w:rFonts w:asciiTheme="minorHAnsi" w:hAnsiTheme="minorHAnsi" w:cstheme="minorHAnsi"/>
        </w:rPr>
        <w:t xml:space="preserve">The </w:t>
      </w:r>
      <w:r w:rsidRPr="006313CE">
        <w:rPr>
          <w:rFonts w:asciiTheme="minorHAnsi" w:hAnsiTheme="minorHAnsi" w:cstheme="minorHAnsi"/>
        </w:rPr>
        <w:t>CRP</w:t>
      </w:r>
      <w:r w:rsidR="00192236" w:rsidRPr="006313CE">
        <w:rPr>
          <w:rFonts w:asciiTheme="minorHAnsi" w:hAnsiTheme="minorHAnsi" w:cstheme="minorHAnsi"/>
        </w:rPr>
        <w:t xml:space="preserve"> is responsible for ensuring that operations are not planned or approved for such areas. </w:t>
      </w:r>
      <w:r w:rsidR="00192236" w:rsidRPr="0030287E">
        <w:rPr>
          <w:rFonts w:asciiTheme="minorHAnsi" w:hAnsiTheme="minorHAnsi" w:cstheme="minorHAnsi"/>
        </w:rPr>
        <w:t xml:space="preserve">If the operation </w:t>
      </w:r>
      <w:r w:rsidR="00192236" w:rsidRPr="0030287E">
        <w:rPr>
          <w:rFonts w:asciiTheme="minorHAnsi" w:hAnsiTheme="minorHAnsi" w:cstheme="minorHAnsi"/>
        </w:rPr>
        <w:lastRenderedPageBreak/>
        <w:t xml:space="preserve">has been authorised by CASA, </w:t>
      </w:r>
      <w:r w:rsidR="0030287E">
        <w:rPr>
          <w:rFonts w:asciiTheme="minorHAnsi" w:hAnsiTheme="minorHAnsi" w:cstheme="minorHAnsi"/>
        </w:rPr>
        <w:t>normal procedures will be supplemented with the conditions contained in the issued instrument.</w:t>
      </w:r>
    </w:p>
    <w:p w14:paraId="1586397B" w14:textId="77777777" w:rsidR="00192236" w:rsidRPr="006313CE" w:rsidRDefault="00192236" w:rsidP="00192236">
      <w:pPr>
        <w:pStyle w:val="Heading3"/>
        <w:rPr>
          <w:rFonts w:asciiTheme="minorHAnsi" w:hAnsiTheme="minorHAnsi" w:cstheme="minorHAnsi"/>
        </w:rPr>
      </w:pPr>
      <w:bookmarkStart w:id="201" w:name="_Toc27741576"/>
      <w:bookmarkStart w:id="202" w:name="_Toc131249937"/>
      <w:r w:rsidRPr="006313CE">
        <w:rPr>
          <w:rFonts w:asciiTheme="minorHAnsi" w:hAnsiTheme="minorHAnsi" w:cstheme="minorHAnsi"/>
        </w:rPr>
        <w:t>Non-controlled aerodrome</w:t>
      </w:r>
      <w:bookmarkEnd w:id="201"/>
      <w:bookmarkEnd w:id="202"/>
    </w:p>
    <w:p w14:paraId="5957F308" w14:textId="6232509A" w:rsidR="00192236" w:rsidRPr="006313CE" w:rsidRDefault="00F276CF" w:rsidP="00192236">
      <w:pPr>
        <w:rPr>
          <w:rFonts w:asciiTheme="minorHAnsi" w:hAnsiTheme="minorHAnsi" w:cstheme="minorHAnsi"/>
        </w:rPr>
      </w:pPr>
      <w:r w:rsidRPr="006313CE">
        <w:rPr>
          <w:rFonts w:asciiTheme="minorHAnsi" w:hAnsiTheme="minorHAnsi" w:cstheme="minorHAnsi"/>
        </w:rPr>
        <w:t>RP</w:t>
      </w:r>
      <w:r w:rsidR="00192236" w:rsidRPr="006313CE">
        <w:rPr>
          <w:rFonts w:asciiTheme="minorHAnsi" w:hAnsiTheme="minorHAnsi" w:cstheme="minorHAnsi"/>
        </w:rPr>
        <w:t>s may operate an RPA in the approach or departure paths of a non-controlled aerodrome, provided a relevant event is not taking place and</w:t>
      </w:r>
      <w:r w:rsidR="007759D7" w:rsidRPr="006313CE">
        <w:rPr>
          <w:rFonts w:asciiTheme="minorHAnsi" w:hAnsiTheme="minorHAnsi" w:cstheme="minorHAnsi"/>
        </w:rPr>
        <w:t xml:space="preserve"> </w:t>
      </w:r>
      <w:r w:rsidR="007759D7" w:rsidRPr="00BC3F3E">
        <w:rPr>
          <w:rFonts w:asciiTheme="minorHAnsi" w:hAnsiTheme="minorHAnsi" w:cstheme="minorHAnsi"/>
        </w:rPr>
        <w:t>the</w:t>
      </w:r>
      <w:r w:rsidR="00192236" w:rsidRPr="00BC3F3E">
        <w:rPr>
          <w:rFonts w:asciiTheme="minorHAnsi" w:hAnsiTheme="minorHAnsi" w:cstheme="minorHAnsi"/>
        </w:rPr>
        <w:t xml:space="preserve"> CRP has authorised the operation. If the </w:t>
      </w:r>
      <w:r w:rsidRPr="00BC3F3E">
        <w:rPr>
          <w:rFonts w:asciiTheme="minorHAnsi" w:hAnsiTheme="minorHAnsi" w:cstheme="minorHAnsi"/>
        </w:rPr>
        <w:t>RP</w:t>
      </w:r>
      <w:r w:rsidR="00192236" w:rsidRPr="00BC3F3E">
        <w:rPr>
          <w:rFonts w:asciiTheme="minorHAnsi" w:hAnsiTheme="minorHAnsi" w:cstheme="minorHAnsi"/>
        </w:rPr>
        <w:t xml:space="preserve"> becomes aware of a relevant event, the instructions in section </w:t>
      </w:r>
      <w:r w:rsidR="00BC3F3E" w:rsidRPr="00BC3F3E">
        <w:rPr>
          <w:rFonts w:asciiTheme="minorHAnsi" w:hAnsiTheme="minorHAnsi" w:cstheme="minorHAnsi"/>
        </w:rPr>
        <w:fldChar w:fldCharType="begin"/>
      </w:r>
      <w:r w:rsidR="00BC3F3E" w:rsidRPr="00BC3F3E">
        <w:rPr>
          <w:rFonts w:asciiTheme="minorHAnsi" w:hAnsiTheme="minorHAnsi" w:cstheme="minorHAnsi"/>
        </w:rPr>
        <w:instrText xml:space="preserve"> REF _Ref127537741 \r \h </w:instrText>
      </w:r>
      <w:r w:rsidR="00BC3F3E">
        <w:rPr>
          <w:rFonts w:asciiTheme="minorHAnsi" w:hAnsiTheme="minorHAnsi" w:cstheme="minorHAnsi"/>
        </w:rPr>
        <w:instrText xml:space="preserve"> \* MERGEFORMAT </w:instrText>
      </w:r>
      <w:r w:rsidR="00BC3F3E" w:rsidRPr="00BC3F3E">
        <w:rPr>
          <w:rFonts w:asciiTheme="minorHAnsi" w:hAnsiTheme="minorHAnsi" w:cstheme="minorHAnsi"/>
        </w:rPr>
      </w:r>
      <w:r w:rsidR="00BC3F3E" w:rsidRPr="00BC3F3E">
        <w:rPr>
          <w:rFonts w:asciiTheme="minorHAnsi" w:hAnsiTheme="minorHAnsi" w:cstheme="minorHAnsi"/>
        </w:rPr>
        <w:fldChar w:fldCharType="separate"/>
      </w:r>
      <w:r w:rsidR="003B3D22">
        <w:rPr>
          <w:rFonts w:asciiTheme="minorHAnsi" w:hAnsiTheme="minorHAnsi" w:cstheme="minorHAnsi"/>
        </w:rPr>
        <w:t>3.4</w:t>
      </w:r>
      <w:r w:rsidR="00BC3F3E" w:rsidRPr="00BC3F3E">
        <w:rPr>
          <w:rFonts w:asciiTheme="minorHAnsi" w:hAnsiTheme="minorHAnsi" w:cstheme="minorHAnsi"/>
        </w:rPr>
        <w:fldChar w:fldCharType="end"/>
      </w:r>
      <w:r w:rsidR="00192236" w:rsidRPr="00BC3F3E">
        <w:rPr>
          <w:rFonts w:asciiTheme="minorHAnsi" w:hAnsiTheme="minorHAnsi" w:cstheme="minorHAnsi"/>
        </w:rPr>
        <w:t xml:space="preserve"> of</w:t>
      </w:r>
      <w:r w:rsidR="00192236" w:rsidRPr="006313CE">
        <w:rPr>
          <w:rFonts w:asciiTheme="minorHAnsi" w:hAnsiTheme="minorHAnsi" w:cstheme="minorHAnsi"/>
        </w:rPr>
        <w:t xml:space="preserve"> this manual must be followed.</w:t>
      </w:r>
    </w:p>
    <w:p w14:paraId="1E136176" w14:textId="77777777" w:rsidR="00192236" w:rsidRPr="006313CE" w:rsidRDefault="00192236" w:rsidP="00192236">
      <w:pPr>
        <w:pStyle w:val="Heading2"/>
        <w:rPr>
          <w:rFonts w:asciiTheme="minorHAnsi" w:hAnsiTheme="minorHAnsi" w:cstheme="minorHAnsi"/>
        </w:rPr>
      </w:pPr>
      <w:bookmarkStart w:id="203" w:name="_Toc27741577"/>
      <w:bookmarkStart w:id="204" w:name="_Toc131249938"/>
      <w:r w:rsidRPr="006313CE">
        <w:rPr>
          <w:rFonts w:asciiTheme="minorHAnsi" w:hAnsiTheme="minorHAnsi" w:cstheme="minorHAnsi"/>
        </w:rPr>
        <w:t>Operations over the movement area of an aerodrome</w:t>
      </w:r>
      <w:bookmarkEnd w:id="203"/>
      <w:bookmarkEnd w:id="204"/>
    </w:p>
    <w:p w14:paraId="5A44CB0E" w14:textId="10E9C93B" w:rsidR="0030287E" w:rsidRPr="006313CE" w:rsidRDefault="007759D7" w:rsidP="0030287E">
      <w:pPr>
        <w:rPr>
          <w:rFonts w:asciiTheme="minorHAnsi" w:hAnsiTheme="minorHAnsi" w:cstheme="minorHAnsi"/>
        </w:rPr>
      </w:pPr>
      <w:r w:rsidRPr="006313CE">
        <w:rPr>
          <w:rFonts w:asciiTheme="minorHAnsi" w:hAnsiTheme="minorHAnsi" w:cstheme="minorHAnsi"/>
        </w:rPr>
        <w:t xml:space="preserve">RPA must not be </w:t>
      </w:r>
      <w:r w:rsidR="00192236" w:rsidRPr="006313CE">
        <w:rPr>
          <w:rFonts w:asciiTheme="minorHAnsi" w:hAnsiTheme="minorHAnsi" w:cstheme="minorHAnsi"/>
        </w:rPr>
        <w:t>operate</w:t>
      </w:r>
      <w:r w:rsidRPr="006313CE">
        <w:rPr>
          <w:rFonts w:asciiTheme="minorHAnsi" w:hAnsiTheme="minorHAnsi" w:cstheme="minorHAnsi"/>
        </w:rPr>
        <w:t>d</w:t>
      </w:r>
      <w:r w:rsidR="00192236" w:rsidRPr="006313CE">
        <w:rPr>
          <w:rFonts w:asciiTheme="minorHAnsi" w:hAnsiTheme="minorHAnsi" w:cstheme="minorHAnsi"/>
        </w:rPr>
        <w:t xml:space="preserve"> over the movement area of an aerodrome</w:t>
      </w:r>
      <w:r w:rsidR="00192236" w:rsidRPr="0030287E">
        <w:rPr>
          <w:rFonts w:asciiTheme="minorHAnsi" w:hAnsiTheme="minorHAnsi" w:cstheme="minorHAnsi"/>
        </w:rPr>
        <w:t xml:space="preserve">. If the operation has been authorised by CASA, </w:t>
      </w:r>
      <w:bookmarkStart w:id="205" w:name="_Toc27741578"/>
      <w:r w:rsidR="0030287E">
        <w:rPr>
          <w:rFonts w:asciiTheme="minorHAnsi" w:hAnsiTheme="minorHAnsi" w:cstheme="minorHAnsi"/>
        </w:rPr>
        <w:t>normal procedures will be supplemented with the conditions contained in the issued instrument.</w:t>
      </w:r>
    </w:p>
    <w:p w14:paraId="5BF56B6F" w14:textId="1C2EBA18" w:rsidR="00192236" w:rsidRPr="006313CE" w:rsidRDefault="00192236" w:rsidP="008B16BB">
      <w:pPr>
        <w:pStyle w:val="Heading2"/>
      </w:pPr>
      <w:bookmarkStart w:id="206" w:name="_Toc131249939"/>
      <w:r w:rsidRPr="006313CE">
        <w:t>Operations in Prohibited, Restricted or Danger Areas</w:t>
      </w:r>
      <w:bookmarkEnd w:id="205"/>
      <w:bookmarkEnd w:id="206"/>
    </w:p>
    <w:p w14:paraId="71277B28" w14:textId="77777777" w:rsidR="00192236" w:rsidRPr="006313CE" w:rsidRDefault="00192236" w:rsidP="00192236">
      <w:pPr>
        <w:pStyle w:val="Heading3"/>
        <w:rPr>
          <w:rFonts w:asciiTheme="minorHAnsi" w:hAnsiTheme="minorHAnsi" w:cstheme="minorHAnsi"/>
        </w:rPr>
      </w:pPr>
      <w:bookmarkStart w:id="207" w:name="_Toc27741579"/>
      <w:bookmarkStart w:id="208" w:name="_Toc131249940"/>
      <w:r w:rsidRPr="006313CE">
        <w:rPr>
          <w:rFonts w:asciiTheme="minorHAnsi" w:hAnsiTheme="minorHAnsi" w:cstheme="minorHAnsi"/>
        </w:rPr>
        <w:t>Prohibited and Restricted Airspace</w:t>
      </w:r>
      <w:bookmarkEnd w:id="207"/>
      <w:bookmarkEnd w:id="208"/>
    </w:p>
    <w:p w14:paraId="12AC94B6" w14:textId="1B9534D4" w:rsidR="00192236" w:rsidRPr="006313CE" w:rsidRDefault="00F276CF" w:rsidP="00192236">
      <w:pPr>
        <w:rPr>
          <w:rFonts w:asciiTheme="minorHAnsi" w:hAnsiTheme="minorHAnsi" w:cstheme="minorHAnsi"/>
        </w:rPr>
      </w:pPr>
      <w:r w:rsidRPr="006313CE">
        <w:rPr>
          <w:rFonts w:asciiTheme="minorHAnsi" w:hAnsiTheme="minorHAnsi" w:cstheme="minorHAnsi"/>
        </w:rPr>
        <w:t>RP</w:t>
      </w:r>
      <w:r w:rsidR="00192236" w:rsidRPr="006313CE">
        <w:rPr>
          <w:rFonts w:asciiTheme="minorHAnsi" w:hAnsiTheme="minorHAnsi" w:cstheme="minorHAnsi"/>
        </w:rPr>
        <w:t xml:space="preserve">s are responsible for ensuring the RPA is not operated in restricted or prohibited airspace unless otherwise permitted by the authority controlling the airspace. All operations are conducted in accordance with any conditions imposed by the controlling authority.  </w:t>
      </w:r>
      <w:r w:rsidR="007759D7" w:rsidRPr="006313CE">
        <w:rPr>
          <w:rFonts w:asciiTheme="minorHAnsi" w:hAnsiTheme="minorHAnsi" w:cstheme="minorHAnsi"/>
        </w:rPr>
        <w:t xml:space="preserve">The </w:t>
      </w:r>
      <w:r w:rsidRPr="006313CE">
        <w:rPr>
          <w:rFonts w:asciiTheme="minorHAnsi" w:hAnsiTheme="minorHAnsi" w:cstheme="minorHAnsi"/>
        </w:rPr>
        <w:t>CRP</w:t>
      </w:r>
      <w:r w:rsidR="00192236" w:rsidRPr="006313CE">
        <w:rPr>
          <w:rFonts w:asciiTheme="minorHAnsi" w:hAnsiTheme="minorHAnsi" w:cstheme="minorHAnsi"/>
        </w:rPr>
        <w:t xml:space="preserve"> is responsible for ensuring that operations are not planned or approved for such areas without the permission of the controlling authority.</w:t>
      </w:r>
    </w:p>
    <w:p w14:paraId="01D1C23E" w14:textId="5CDC68E7" w:rsidR="00192236" w:rsidRPr="006313CE" w:rsidRDefault="00192236" w:rsidP="00192236">
      <w:pPr>
        <w:rPr>
          <w:rFonts w:asciiTheme="minorHAnsi" w:hAnsiTheme="minorHAnsi" w:cstheme="minorHAnsi"/>
        </w:rPr>
      </w:pPr>
      <w:r w:rsidRPr="006313CE">
        <w:rPr>
          <w:rFonts w:asciiTheme="minorHAnsi" w:hAnsiTheme="minorHAnsi" w:cstheme="minorHAnsi"/>
        </w:rPr>
        <w:t xml:space="preserve">Where permission has been obtained to operate in restricted or prohibited airspace, </w:t>
      </w:r>
      <w:r w:rsidR="007759D7" w:rsidRPr="006313CE">
        <w:rPr>
          <w:rFonts w:asciiTheme="minorHAnsi" w:hAnsiTheme="minorHAnsi" w:cstheme="minorHAnsi"/>
        </w:rPr>
        <w:t xml:space="preserve">the </w:t>
      </w:r>
      <w:r w:rsidR="00F276CF" w:rsidRPr="006313CE">
        <w:rPr>
          <w:rFonts w:asciiTheme="minorHAnsi" w:hAnsiTheme="minorHAnsi" w:cstheme="minorHAnsi"/>
        </w:rPr>
        <w:t>CRP</w:t>
      </w:r>
      <w:r w:rsidRPr="006313CE">
        <w:rPr>
          <w:rFonts w:asciiTheme="minorHAnsi" w:hAnsiTheme="minorHAnsi" w:cstheme="minorHAnsi"/>
        </w:rPr>
        <w:t xml:space="preserve"> details the conditions of this approval on the JSA prior to authorising the operation.</w:t>
      </w:r>
    </w:p>
    <w:p w14:paraId="671579DF" w14:textId="77777777" w:rsidR="00192236" w:rsidRPr="006313CE" w:rsidRDefault="00192236" w:rsidP="00192236">
      <w:pPr>
        <w:pStyle w:val="Heading3"/>
        <w:rPr>
          <w:rFonts w:asciiTheme="minorHAnsi" w:hAnsiTheme="minorHAnsi" w:cstheme="minorHAnsi"/>
        </w:rPr>
      </w:pPr>
      <w:bookmarkStart w:id="209" w:name="_Toc27741580"/>
      <w:bookmarkStart w:id="210" w:name="_Toc131249941"/>
      <w:r w:rsidRPr="006313CE">
        <w:rPr>
          <w:rFonts w:asciiTheme="minorHAnsi" w:hAnsiTheme="minorHAnsi" w:cstheme="minorHAnsi"/>
        </w:rPr>
        <w:t>Danger areas</w:t>
      </w:r>
      <w:bookmarkEnd w:id="209"/>
      <w:bookmarkEnd w:id="210"/>
    </w:p>
    <w:p w14:paraId="3DF14671" w14:textId="3E322F38" w:rsidR="00192236" w:rsidRPr="006313CE" w:rsidRDefault="00F276CF" w:rsidP="00192236">
      <w:pPr>
        <w:rPr>
          <w:rFonts w:asciiTheme="minorHAnsi" w:hAnsiTheme="minorHAnsi" w:cstheme="minorHAnsi"/>
        </w:rPr>
      </w:pPr>
      <w:r w:rsidRPr="006313CE">
        <w:rPr>
          <w:rFonts w:asciiTheme="minorHAnsi" w:hAnsiTheme="minorHAnsi" w:cstheme="minorHAnsi"/>
        </w:rPr>
        <w:t>RP</w:t>
      </w:r>
      <w:r w:rsidR="00192236" w:rsidRPr="006313CE">
        <w:rPr>
          <w:rFonts w:asciiTheme="minorHAnsi" w:hAnsiTheme="minorHAnsi" w:cstheme="minorHAnsi"/>
        </w:rPr>
        <w:t xml:space="preserve">s </w:t>
      </w:r>
      <w:r w:rsidR="007759D7" w:rsidRPr="006313CE">
        <w:rPr>
          <w:rFonts w:asciiTheme="minorHAnsi" w:hAnsiTheme="minorHAnsi" w:cstheme="minorHAnsi"/>
        </w:rPr>
        <w:t>must</w:t>
      </w:r>
      <w:r w:rsidR="00192236" w:rsidRPr="006313CE">
        <w:rPr>
          <w:rFonts w:asciiTheme="minorHAnsi" w:hAnsiTheme="minorHAnsi" w:cstheme="minorHAnsi"/>
        </w:rPr>
        <w:t xml:space="preserve"> ensur</w:t>
      </w:r>
      <w:r w:rsidR="007759D7" w:rsidRPr="006313CE">
        <w:rPr>
          <w:rFonts w:asciiTheme="minorHAnsi" w:hAnsiTheme="minorHAnsi" w:cstheme="minorHAnsi"/>
        </w:rPr>
        <w:t>e</w:t>
      </w:r>
      <w:r w:rsidR="00192236" w:rsidRPr="006313CE">
        <w:rPr>
          <w:rFonts w:asciiTheme="minorHAnsi" w:hAnsiTheme="minorHAnsi" w:cstheme="minorHAnsi"/>
        </w:rPr>
        <w:t xml:space="preserve"> that consideration is given to specific risks associated with identified danger areas. </w:t>
      </w:r>
      <w:r w:rsidR="007759D7" w:rsidRPr="006313CE">
        <w:rPr>
          <w:rFonts w:asciiTheme="minorHAnsi" w:hAnsiTheme="minorHAnsi" w:cstheme="minorHAnsi"/>
        </w:rPr>
        <w:t xml:space="preserve">The </w:t>
      </w:r>
      <w:r w:rsidR="00153E3B" w:rsidRPr="006313CE">
        <w:rPr>
          <w:rFonts w:asciiTheme="minorHAnsi" w:hAnsiTheme="minorHAnsi" w:cstheme="minorHAnsi"/>
        </w:rPr>
        <w:t>CRP must</w:t>
      </w:r>
      <w:r w:rsidR="007759D7" w:rsidRPr="006313CE">
        <w:rPr>
          <w:rFonts w:asciiTheme="minorHAnsi" w:hAnsiTheme="minorHAnsi" w:cstheme="minorHAnsi"/>
        </w:rPr>
        <w:t xml:space="preserve"> </w:t>
      </w:r>
      <w:r w:rsidR="00192236" w:rsidRPr="006313CE">
        <w:rPr>
          <w:rFonts w:asciiTheme="minorHAnsi" w:hAnsiTheme="minorHAnsi" w:cstheme="minorHAnsi"/>
        </w:rPr>
        <w:t>conduct a risk assessment prior to any operation within a danger area.</w:t>
      </w:r>
    </w:p>
    <w:p w14:paraId="6C283324" w14:textId="77777777" w:rsidR="00192236" w:rsidRPr="006313CE" w:rsidRDefault="00192236" w:rsidP="00192236">
      <w:pPr>
        <w:pStyle w:val="Heading2"/>
        <w:rPr>
          <w:rFonts w:asciiTheme="minorHAnsi" w:hAnsiTheme="minorHAnsi" w:cstheme="minorHAnsi"/>
        </w:rPr>
      </w:pPr>
      <w:bookmarkStart w:id="211" w:name="_Toc27741581"/>
      <w:bookmarkStart w:id="212" w:name="_Toc131249942"/>
      <w:r w:rsidRPr="006313CE">
        <w:rPr>
          <w:rFonts w:asciiTheme="minorHAnsi" w:hAnsiTheme="minorHAnsi" w:cstheme="minorHAnsi"/>
        </w:rPr>
        <w:t>Operations above 400 ft AGL</w:t>
      </w:r>
      <w:bookmarkEnd w:id="211"/>
      <w:bookmarkEnd w:id="212"/>
    </w:p>
    <w:p w14:paraId="50A27155" w14:textId="3D441F2E" w:rsidR="00192236" w:rsidRPr="00D718FE" w:rsidRDefault="008B16BB" w:rsidP="00D718FE">
      <w:pPr>
        <w:rPr>
          <w:rFonts w:asciiTheme="minorHAnsi" w:eastAsiaTheme="majorEastAsia" w:hAnsiTheme="minorHAnsi" w:cstheme="minorHAnsi"/>
          <w:b/>
          <w:bCs/>
          <w:i/>
          <w:iCs/>
          <w:color w:val="FF0000"/>
          <w:lang w:val="en-US" w:eastAsia="en-US"/>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Pr>
          <w:rFonts w:asciiTheme="minorHAnsi" w:hAnsiTheme="minorHAnsi" w:cstheme="minorHAnsi"/>
        </w:rPr>
        <w:t xml:space="preserve"> </w:t>
      </w:r>
      <w:r w:rsidR="003971A0" w:rsidRPr="00D718FE">
        <w:rPr>
          <w:rFonts w:asciiTheme="minorHAnsi" w:hAnsiTheme="minorHAnsi" w:cstheme="minorHAnsi"/>
        </w:rPr>
        <w:t>does not operate above 400 ft AGL.</w:t>
      </w:r>
    </w:p>
    <w:p w14:paraId="50494B5B" w14:textId="5F56C7FA" w:rsidR="00192236" w:rsidRDefault="00192236" w:rsidP="00192236">
      <w:pPr>
        <w:pStyle w:val="Heading2"/>
        <w:rPr>
          <w:rFonts w:asciiTheme="minorHAnsi" w:hAnsiTheme="minorHAnsi" w:cstheme="minorHAnsi"/>
        </w:rPr>
      </w:pPr>
      <w:r w:rsidRPr="006313CE">
        <w:rPr>
          <w:rFonts w:asciiTheme="minorHAnsi" w:hAnsiTheme="minorHAnsi" w:cstheme="minorHAnsi"/>
        </w:rPr>
        <w:t xml:space="preserve"> </w:t>
      </w:r>
      <w:bookmarkStart w:id="213" w:name="_Toc27741582"/>
      <w:bookmarkStart w:id="214" w:name="_Toc131249943"/>
      <w:r w:rsidRPr="006313CE">
        <w:rPr>
          <w:rFonts w:asciiTheme="minorHAnsi" w:hAnsiTheme="minorHAnsi" w:cstheme="minorHAnsi"/>
        </w:rPr>
        <w:t>Operations over populous areas</w:t>
      </w:r>
      <w:bookmarkEnd w:id="213"/>
      <w:bookmarkEnd w:id="214"/>
    </w:p>
    <w:p w14:paraId="1F42B98F" w14:textId="65B07217" w:rsidR="00D718FE" w:rsidRPr="00D718FE" w:rsidRDefault="008B16BB" w:rsidP="00D718FE">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D718FE">
        <w:rPr>
          <w:rFonts w:asciiTheme="minorHAnsi" w:hAnsiTheme="minorHAnsi" w:cstheme="minorHAnsi"/>
          <w:bCs/>
        </w:rPr>
        <w:t xml:space="preserve"> </w:t>
      </w:r>
      <w:r w:rsidR="00D718FE" w:rsidRPr="006313CE">
        <w:rPr>
          <w:rFonts w:asciiTheme="minorHAnsi" w:hAnsiTheme="minorHAnsi" w:cstheme="minorHAnsi"/>
        </w:rPr>
        <w:t>does not operate over a populous area.</w:t>
      </w:r>
    </w:p>
    <w:p w14:paraId="7E54CA63" w14:textId="0ABB55AE" w:rsidR="00192236" w:rsidRDefault="00192236" w:rsidP="00192236">
      <w:pPr>
        <w:pStyle w:val="Heading2"/>
        <w:rPr>
          <w:rFonts w:asciiTheme="minorHAnsi" w:hAnsiTheme="minorHAnsi" w:cstheme="minorHAnsi"/>
        </w:rPr>
      </w:pPr>
      <w:bookmarkStart w:id="215" w:name="_Toc27741583"/>
      <w:bookmarkStart w:id="216" w:name="_Toc131249944"/>
      <w:r w:rsidRPr="006313CE">
        <w:rPr>
          <w:rFonts w:asciiTheme="minorHAnsi" w:hAnsiTheme="minorHAnsi" w:cstheme="minorHAnsi"/>
        </w:rPr>
        <w:t>EVLOS Operations</w:t>
      </w:r>
      <w:bookmarkEnd w:id="215"/>
      <w:bookmarkEnd w:id="216"/>
    </w:p>
    <w:p w14:paraId="4FD2B83F" w14:textId="09ACF7C8" w:rsidR="00D718FE" w:rsidRDefault="008B16BB" w:rsidP="00D718FE">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Pr>
          <w:rFonts w:asciiTheme="minorHAnsi" w:hAnsiTheme="minorHAnsi" w:cstheme="minorHAnsi"/>
        </w:rPr>
        <w:t xml:space="preserve"> </w:t>
      </w:r>
      <w:r w:rsidR="00D718FE" w:rsidRPr="006313CE">
        <w:rPr>
          <w:rFonts w:asciiTheme="minorHAnsi" w:hAnsiTheme="minorHAnsi" w:cstheme="minorHAnsi"/>
        </w:rPr>
        <w:t>does not conduct EVLOS operations.</w:t>
      </w:r>
    </w:p>
    <w:p w14:paraId="12C01CCB" w14:textId="28AAAD7C" w:rsidR="00192236" w:rsidRDefault="0081385C" w:rsidP="00192236">
      <w:pPr>
        <w:pStyle w:val="Heading2"/>
        <w:rPr>
          <w:rFonts w:asciiTheme="minorHAnsi" w:hAnsiTheme="minorHAnsi" w:cstheme="minorHAnsi"/>
        </w:rPr>
      </w:pPr>
      <w:bookmarkStart w:id="217" w:name="_Toc131249945"/>
      <w:r>
        <w:rPr>
          <w:rFonts w:asciiTheme="minorHAnsi" w:hAnsiTheme="minorHAnsi" w:cstheme="minorHAnsi"/>
        </w:rPr>
        <w:t>BVLOS Operations</w:t>
      </w:r>
      <w:bookmarkEnd w:id="217"/>
    </w:p>
    <w:p w14:paraId="6EECD4CA" w14:textId="63C1CF55" w:rsidR="00CF2785" w:rsidRDefault="008B16BB" w:rsidP="00D718FE">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D718FE">
        <w:rPr>
          <w:rFonts w:asciiTheme="minorHAnsi" w:hAnsiTheme="minorHAnsi" w:cstheme="minorHAnsi"/>
          <w:bCs/>
        </w:rPr>
        <w:t xml:space="preserve"> </w:t>
      </w:r>
      <w:r w:rsidR="00D718FE" w:rsidRPr="00D718FE">
        <w:t>does not conduct BVLOS operations.</w:t>
      </w:r>
    </w:p>
    <w:p w14:paraId="50C4C7EC" w14:textId="77777777" w:rsidR="00192236" w:rsidRPr="006313CE" w:rsidRDefault="00192236" w:rsidP="00192236">
      <w:pPr>
        <w:pStyle w:val="Heading2"/>
        <w:rPr>
          <w:rFonts w:asciiTheme="minorHAnsi" w:hAnsiTheme="minorHAnsi" w:cstheme="minorHAnsi"/>
        </w:rPr>
      </w:pPr>
      <w:bookmarkStart w:id="218" w:name="_Toc27741585"/>
      <w:bookmarkStart w:id="219" w:name="_Toc131249946"/>
      <w:r w:rsidRPr="006313CE">
        <w:rPr>
          <w:rFonts w:asciiTheme="minorHAnsi" w:hAnsiTheme="minorHAnsi" w:cstheme="minorHAnsi"/>
        </w:rPr>
        <w:lastRenderedPageBreak/>
        <w:t>Dropping or Discharging items</w:t>
      </w:r>
      <w:bookmarkEnd w:id="218"/>
      <w:bookmarkEnd w:id="219"/>
      <w:r w:rsidRPr="006313CE">
        <w:rPr>
          <w:rFonts w:asciiTheme="minorHAnsi" w:hAnsiTheme="minorHAnsi" w:cstheme="minorHAnsi"/>
        </w:rPr>
        <w:t xml:space="preserve"> </w:t>
      </w:r>
    </w:p>
    <w:p w14:paraId="43959628" w14:textId="57FBEC50" w:rsidR="00D718FE" w:rsidRPr="00D718FE" w:rsidRDefault="00192236" w:rsidP="00D718FE">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RP</w:t>
      </w:r>
      <w:r w:rsidRPr="006313CE">
        <w:rPr>
          <w:rFonts w:asciiTheme="minorHAnsi" w:hAnsiTheme="minorHAnsi" w:cstheme="minorHAnsi"/>
        </w:rPr>
        <w:t xml:space="preserve"> is responsible for ensuring nothing is dropped or discharged from an unmanned aircraft in a way that creates a hazard to another aircraft, a person, or property.</w:t>
      </w:r>
    </w:p>
    <w:p w14:paraId="17BD29B5" w14:textId="67474F16" w:rsidR="0026059E" w:rsidRPr="006313CE" w:rsidRDefault="00E67D6B" w:rsidP="0026059E">
      <w:pPr>
        <w:pStyle w:val="Heading1"/>
        <w:rPr>
          <w:rFonts w:asciiTheme="minorHAnsi" w:hAnsiTheme="minorHAnsi" w:cstheme="minorHAnsi"/>
        </w:rPr>
      </w:pPr>
      <w:bookmarkStart w:id="220" w:name="_Ref127526552"/>
      <w:bookmarkStart w:id="221" w:name="_Toc131249947"/>
      <w:r w:rsidRPr="006313CE">
        <w:rPr>
          <w:rFonts w:asciiTheme="minorHAnsi" w:hAnsiTheme="minorHAnsi" w:cstheme="minorHAnsi"/>
        </w:rPr>
        <w:lastRenderedPageBreak/>
        <w:t>RPAS Maintenance</w:t>
      </w:r>
      <w:bookmarkEnd w:id="220"/>
      <w:bookmarkEnd w:id="221"/>
    </w:p>
    <w:p w14:paraId="4EF5D1EE" w14:textId="15B74A72" w:rsidR="0026059E" w:rsidRPr="006313CE" w:rsidRDefault="00E67D6B" w:rsidP="0026059E">
      <w:pPr>
        <w:pStyle w:val="Heading2"/>
        <w:rPr>
          <w:rFonts w:asciiTheme="minorHAnsi" w:hAnsiTheme="minorHAnsi" w:cstheme="minorHAnsi"/>
        </w:rPr>
      </w:pPr>
      <w:bookmarkStart w:id="222" w:name="_Toc131249948"/>
      <w:r w:rsidRPr="006313CE">
        <w:rPr>
          <w:rFonts w:asciiTheme="minorHAnsi" w:hAnsiTheme="minorHAnsi" w:cstheme="minorHAnsi"/>
        </w:rPr>
        <w:t>Scope of maintenance</w:t>
      </w:r>
      <w:bookmarkEnd w:id="222"/>
    </w:p>
    <w:p w14:paraId="7BC4A9EF" w14:textId="3A89E75E" w:rsidR="00E67D6B" w:rsidRPr="006313CE" w:rsidRDefault="008B16BB" w:rsidP="00E67D6B">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D718FE">
        <w:rPr>
          <w:rFonts w:asciiTheme="minorHAnsi" w:hAnsiTheme="minorHAnsi" w:cstheme="minorHAnsi"/>
          <w:bCs/>
        </w:rPr>
        <w:t xml:space="preserve"> </w:t>
      </w:r>
      <w:r w:rsidR="00E67D6B" w:rsidRPr="006313CE">
        <w:rPr>
          <w:rFonts w:asciiTheme="minorHAnsi" w:hAnsiTheme="minorHAnsi" w:cstheme="minorHAnsi"/>
        </w:rPr>
        <w:t>has maintenance schedules (</w:t>
      </w:r>
      <w:r w:rsidR="00424BA0">
        <w:rPr>
          <w:rFonts w:asciiTheme="minorHAnsi" w:hAnsiTheme="minorHAnsi" w:cstheme="minorHAnsi"/>
          <w:highlight w:val="yellow"/>
        </w:rPr>
        <w:fldChar w:fldCharType="begin"/>
      </w:r>
      <w:r w:rsidR="00424BA0">
        <w:rPr>
          <w:rFonts w:asciiTheme="minorHAnsi" w:hAnsiTheme="minorHAnsi" w:cstheme="minorHAnsi"/>
        </w:rPr>
        <w:instrText xml:space="preserve"> REF _Ref127527507 \r \h </w:instrText>
      </w:r>
      <w:r w:rsidR="00424BA0">
        <w:rPr>
          <w:rFonts w:asciiTheme="minorHAnsi" w:hAnsiTheme="minorHAnsi" w:cstheme="minorHAnsi"/>
          <w:highlight w:val="yellow"/>
        </w:rPr>
      </w:r>
      <w:r w:rsidR="00424BA0">
        <w:rPr>
          <w:rFonts w:asciiTheme="minorHAnsi" w:hAnsiTheme="minorHAnsi" w:cstheme="minorHAnsi"/>
          <w:highlight w:val="yellow"/>
        </w:rPr>
        <w:fldChar w:fldCharType="separate"/>
      </w:r>
      <w:r w:rsidR="003B3D22">
        <w:rPr>
          <w:rFonts w:asciiTheme="minorHAnsi" w:hAnsiTheme="minorHAnsi" w:cstheme="minorHAnsi"/>
        </w:rPr>
        <w:t>Appendix F</w:t>
      </w:r>
      <w:r w:rsidR="00424BA0">
        <w:rPr>
          <w:rFonts w:asciiTheme="minorHAnsi" w:hAnsiTheme="minorHAnsi" w:cstheme="minorHAnsi"/>
          <w:highlight w:val="yellow"/>
        </w:rPr>
        <w:fldChar w:fldCharType="end"/>
      </w:r>
      <w:r w:rsidR="00E67D6B" w:rsidRPr="006313CE">
        <w:rPr>
          <w:rFonts w:asciiTheme="minorHAnsi" w:hAnsiTheme="minorHAnsi" w:cstheme="minorHAnsi"/>
        </w:rPr>
        <w:t>) that provide for the routine repair, servicing and testing (preventative maintenance) of the RPAS.</w:t>
      </w:r>
    </w:p>
    <w:p w14:paraId="42B83906" w14:textId="3D8D406B" w:rsidR="00E67D6B" w:rsidRPr="006313CE" w:rsidRDefault="007759D7" w:rsidP="00E67D6B">
      <w:pPr>
        <w:rPr>
          <w:rFonts w:asciiTheme="minorHAnsi" w:hAnsiTheme="minorHAnsi" w:cstheme="minorHAnsi"/>
        </w:rPr>
      </w:pPr>
      <w:r w:rsidRPr="006313CE">
        <w:rPr>
          <w:rFonts w:asciiTheme="minorHAnsi" w:hAnsiTheme="minorHAnsi" w:cstheme="minorHAnsi"/>
        </w:rPr>
        <w:t xml:space="preserve">The </w:t>
      </w:r>
      <w:r w:rsidR="00E67D6B" w:rsidRPr="006313CE">
        <w:rPr>
          <w:rFonts w:asciiTheme="minorHAnsi" w:hAnsiTheme="minorHAnsi" w:cstheme="minorHAnsi"/>
        </w:rPr>
        <w:t>maintenance schedules consider the mechanical, avionic, and computer-based systems (including software and firmware) associated with the:</w:t>
      </w:r>
    </w:p>
    <w:p w14:paraId="3070771E" w14:textId="77777777" w:rsidR="00E67D6B" w:rsidRPr="006313CE" w:rsidRDefault="00E67D6B" w:rsidP="00E67D6B">
      <w:pPr>
        <w:pStyle w:val="ListBullet"/>
        <w:rPr>
          <w:rFonts w:asciiTheme="minorHAnsi" w:hAnsiTheme="minorHAnsi" w:cstheme="minorHAnsi"/>
        </w:rPr>
      </w:pPr>
      <w:r w:rsidRPr="006313CE">
        <w:rPr>
          <w:rFonts w:asciiTheme="minorHAnsi" w:hAnsiTheme="minorHAnsi" w:cstheme="minorHAnsi"/>
        </w:rPr>
        <w:t>RPA and their power sources, such as batteries, fuel cells etc.</w:t>
      </w:r>
    </w:p>
    <w:p w14:paraId="65968EDD" w14:textId="77777777" w:rsidR="00E67D6B" w:rsidRPr="006313CE" w:rsidRDefault="00E67D6B" w:rsidP="00E67D6B">
      <w:pPr>
        <w:pStyle w:val="ListBullet"/>
        <w:rPr>
          <w:rFonts w:asciiTheme="minorHAnsi" w:hAnsiTheme="minorHAnsi" w:cstheme="minorHAnsi"/>
        </w:rPr>
      </w:pPr>
      <w:r w:rsidRPr="006313CE">
        <w:rPr>
          <w:rFonts w:asciiTheme="minorHAnsi" w:hAnsiTheme="minorHAnsi" w:cstheme="minorHAnsi"/>
        </w:rPr>
        <w:t>RPAS support equipment, including transmitter/receiver equipment, radio devices, and any other item of plant or equipment associated with the operations or use of the RPA</w:t>
      </w:r>
    </w:p>
    <w:p w14:paraId="5BF3B3BD" w14:textId="77777777" w:rsidR="00E67D6B" w:rsidRPr="006313CE" w:rsidRDefault="00E67D6B" w:rsidP="00E67D6B">
      <w:pPr>
        <w:pStyle w:val="ListBullet"/>
        <w:rPr>
          <w:rFonts w:asciiTheme="minorHAnsi" w:hAnsiTheme="minorHAnsi" w:cstheme="minorHAnsi"/>
        </w:rPr>
      </w:pPr>
      <w:r w:rsidRPr="006313CE">
        <w:rPr>
          <w:rFonts w:asciiTheme="minorHAnsi" w:hAnsiTheme="minorHAnsi" w:cstheme="minorHAnsi"/>
        </w:rPr>
        <w:t>RPA role equipment and their fittings, such as cameras, electronic sensing devices etc.</w:t>
      </w:r>
    </w:p>
    <w:p w14:paraId="2F433260" w14:textId="77777777" w:rsidR="00E67D6B" w:rsidRPr="006313CE" w:rsidRDefault="00E67D6B" w:rsidP="00E67D6B">
      <w:pPr>
        <w:pStyle w:val="Heading3"/>
        <w:rPr>
          <w:rFonts w:asciiTheme="minorHAnsi" w:hAnsiTheme="minorHAnsi" w:cstheme="minorHAnsi"/>
        </w:rPr>
      </w:pPr>
      <w:bookmarkStart w:id="223" w:name="_Toc427323134"/>
      <w:bookmarkStart w:id="224" w:name="_Toc2691026"/>
      <w:bookmarkStart w:id="225" w:name="_Toc27741590"/>
      <w:bookmarkStart w:id="226" w:name="_Toc131249949"/>
      <w:r w:rsidRPr="006313CE">
        <w:rPr>
          <w:rFonts w:asciiTheme="minorHAnsi" w:hAnsiTheme="minorHAnsi" w:cstheme="minorHAnsi"/>
        </w:rPr>
        <w:t>Maintenance to be in Accordance with Schedules</w:t>
      </w:r>
      <w:bookmarkEnd w:id="223"/>
      <w:bookmarkEnd w:id="224"/>
      <w:bookmarkEnd w:id="225"/>
      <w:bookmarkEnd w:id="226"/>
    </w:p>
    <w:p w14:paraId="3FF0691D" w14:textId="0E2FF1B2" w:rsidR="00E67D6B" w:rsidRPr="006313CE" w:rsidRDefault="00153E3B" w:rsidP="00E67D6B">
      <w:pPr>
        <w:rPr>
          <w:rFonts w:asciiTheme="minorHAnsi" w:hAnsiTheme="minorHAnsi" w:cstheme="minorHAnsi"/>
        </w:rPr>
      </w:pPr>
      <w:r w:rsidRPr="006313CE">
        <w:rPr>
          <w:rFonts w:asciiTheme="minorHAnsi" w:hAnsiTheme="minorHAnsi" w:cstheme="minorHAnsi"/>
        </w:rPr>
        <w:t>All maintenance</w:t>
      </w:r>
      <w:r w:rsidR="00E67D6B" w:rsidRPr="006313CE">
        <w:rPr>
          <w:rFonts w:asciiTheme="minorHAnsi" w:hAnsiTheme="minorHAnsi" w:cstheme="minorHAnsi"/>
        </w:rPr>
        <w:t xml:space="preserve"> carried out on RPAS is scheduled in accordance with the manufacturer’s specifications where that information exists and is relevant. </w:t>
      </w:r>
    </w:p>
    <w:p w14:paraId="04FD4805" w14:textId="5D1ADD89"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If a manufacturer does not provide details concerning the scheduling of maintenance, or the information is not relevant, </w:t>
      </w:r>
      <w:r w:rsidR="007759D7" w:rsidRPr="006313CE">
        <w:rPr>
          <w:rFonts w:asciiTheme="minorHAnsi" w:hAnsiTheme="minorHAnsi" w:cstheme="minorHAnsi"/>
        </w:rPr>
        <w:t xml:space="preserve">the </w:t>
      </w:r>
      <w:r w:rsidR="00F276CF" w:rsidRPr="006313CE">
        <w:rPr>
          <w:rFonts w:asciiTheme="minorHAnsi" w:hAnsiTheme="minorHAnsi" w:cstheme="minorHAnsi"/>
        </w:rPr>
        <w:t>MC</w:t>
      </w:r>
      <w:r w:rsidR="007759D7" w:rsidRPr="006313CE">
        <w:rPr>
          <w:rFonts w:asciiTheme="minorHAnsi" w:hAnsiTheme="minorHAnsi" w:cstheme="minorHAnsi"/>
        </w:rPr>
        <w:t xml:space="preserve"> must have</w:t>
      </w:r>
      <w:r w:rsidRPr="006313CE">
        <w:rPr>
          <w:rFonts w:asciiTheme="minorHAnsi" w:hAnsiTheme="minorHAnsi" w:cstheme="minorHAnsi"/>
        </w:rPr>
        <w:t>:</w:t>
      </w:r>
    </w:p>
    <w:p w14:paraId="03C08A10" w14:textId="0E73642E" w:rsidR="00E67D6B" w:rsidRPr="006313CE" w:rsidRDefault="007759D7" w:rsidP="00E67D6B">
      <w:pPr>
        <w:pStyle w:val="ListBullet"/>
        <w:rPr>
          <w:rFonts w:asciiTheme="minorHAnsi" w:hAnsiTheme="minorHAnsi" w:cstheme="minorHAnsi"/>
        </w:rPr>
      </w:pPr>
      <w:r w:rsidRPr="006313CE">
        <w:rPr>
          <w:rFonts w:asciiTheme="minorHAnsi" w:hAnsiTheme="minorHAnsi" w:cstheme="minorHAnsi"/>
        </w:rPr>
        <w:t xml:space="preserve">developed </w:t>
      </w:r>
      <w:r w:rsidR="00E67D6B" w:rsidRPr="006313CE">
        <w:rPr>
          <w:rFonts w:asciiTheme="minorHAnsi" w:hAnsiTheme="minorHAnsi" w:cstheme="minorHAnsi"/>
        </w:rPr>
        <w:t>a schedule for the maintenance based on best practice standards and document it in a RPAS maintenance schedule</w:t>
      </w:r>
    </w:p>
    <w:p w14:paraId="0C7D3BAB" w14:textId="0E6FD9D1" w:rsidR="00E67D6B" w:rsidRPr="006313CE" w:rsidRDefault="007759D7" w:rsidP="00E67D6B">
      <w:pPr>
        <w:pStyle w:val="ListBullet"/>
        <w:rPr>
          <w:rFonts w:asciiTheme="minorHAnsi" w:hAnsiTheme="minorHAnsi" w:cstheme="minorHAnsi"/>
        </w:rPr>
      </w:pPr>
      <w:r w:rsidRPr="006313CE">
        <w:rPr>
          <w:rFonts w:asciiTheme="minorHAnsi" w:hAnsiTheme="minorHAnsi" w:cstheme="minorHAnsi"/>
        </w:rPr>
        <w:t xml:space="preserve">placed </w:t>
      </w:r>
      <w:r w:rsidR="00E67D6B" w:rsidRPr="006313CE">
        <w:rPr>
          <w:rFonts w:asciiTheme="minorHAnsi" w:hAnsiTheme="minorHAnsi" w:cstheme="minorHAnsi"/>
        </w:rPr>
        <w:t xml:space="preserve">the item ‘on condition’ in accordance with section </w:t>
      </w:r>
      <w:r w:rsidR="00424BA0">
        <w:rPr>
          <w:rFonts w:asciiTheme="minorHAnsi" w:hAnsiTheme="minorHAnsi" w:cstheme="minorHAnsi"/>
          <w:highlight w:val="yellow"/>
        </w:rPr>
        <w:fldChar w:fldCharType="begin"/>
      </w:r>
      <w:r w:rsidR="00424BA0">
        <w:rPr>
          <w:rFonts w:asciiTheme="minorHAnsi" w:hAnsiTheme="minorHAnsi" w:cstheme="minorHAnsi"/>
        </w:rPr>
        <w:instrText xml:space="preserve"> REF _Ref127533681 \r \h </w:instrText>
      </w:r>
      <w:r w:rsidR="00424BA0">
        <w:rPr>
          <w:rFonts w:asciiTheme="minorHAnsi" w:hAnsiTheme="minorHAnsi" w:cstheme="minorHAnsi"/>
          <w:highlight w:val="yellow"/>
        </w:rPr>
      </w:r>
      <w:r w:rsidR="00424BA0">
        <w:rPr>
          <w:rFonts w:asciiTheme="minorHAnsi" w:hAnsiTheme="minorHAnsi" w:cstheme="minorHAnsi"/>
          <w:highlight w:val="yellow"/>
        </w:rPr>
        <w:fldChar w:fldCharType="separate"/>
      </w:r>
      <w:r w:rsidR="003B3D22">
        <w:rPr>
          <w:rFonts w:asciiTheme="minorHAnsi" w:hAnsiTheme="minorHAnsi" w:cstheme="minorHAnsi"/>
        </w:rPr>
        <w:t>4.1.3</w:t>
      </w:r>
      <w:r w:rsidR="00424BA0">
        <w:rPr>
          <w:rFonts w:asciiTheme="minorHAnsi" w:hAnsiTheme="minorHAnsi" w:cstheme="minorHAnsi"/>
          <w:highlight w:val="yellow"/>
        </w:rPr>
        <w:fldChar w:fldCharType="end"/>
      </w:r>
      <w:r w:rsidR="00E67D6B" w:rsidRPr="006313CE">
        <w:rPr>
          <w:rFonts w:asciiTheme="minorHAnsi" w:hAnsiTheme="minorHAnsi" w:cstheme="minorHAnsi"/>
        </w:rPr>
        <w:t xml:space="preserve"> below.</w:t>
      </w:r>
    </w:p>
    <w:p w14:paraId="3B66B6E9" w14:textId="0599E17A"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MC</w:t>
      </w:r>
      <w:r w:rsidRPr="006313CE">
        <w:rPr>
          <w:rFonts w:asciiTheme="minorHAnsi" w:hAnsiTheme="minorHAnsi" w:cstheme="minorHAnsi"/>
        </w:rPr>
        <w:t xml:space="preserve"> is responsible for ensuring that, where maintenance schedules have been developed for an RPAS, this schedule is located </w:t>
      </w:r>
      <w:r w:rsidR="00D43631" w:rsidRPr="006313CE">
        <w:rPr>
          <w:rFonts w:asciiTheme="minorHAnsi" w:hAnsiTheme="minorHAnsi" w:cstheme="minorHAnsi"/>
        </w:rPr>
        <w:t>in FlyFreely</w:t>
      </w:r>
      <w:r w:rsidRPr="006313CE">
        <w:rPr>
          <w:rFonts w:asciiTheme="minorHAnsi" w:hAnsiTheme="minorHAnsi" w:cstheme="minorHAnsi"/>
        </w:rPr>
        <w:t>.</w:t>
      </w:r>
    </w:p>
    <w:p w14:paraId="6E83CD6D" w14:textId="77777777" w:rsidR="00E67D6B" w:rsidRPr="006313CE" w:rsidRDefault="00E67D6B" w:rsidP="00E67D6B">
      <w:pPr>
        <w:pStyle w:val="Heading3"/>
        <w:rPr>
          <w:rFonts w:asciiTheme="minorHAnsi" w:hAnsiTheme="minorHAnsi" w:cstheme="minorHAnsi"/>
        </w:rPr>
      </w:pPr>
      <w:bookmarkStart w:id="227" w:name="_Toc427323135"/>
      <w:bookmarkStart w:id="228" w:name="_Toc2691027"/>
      <w:bookmarkStart w:id="229" w:name="_Toc27741591"/>
      <w:bookmarkStart w:id="230" w:name="_Toc131249950"/>
      <w:r w:rsidRPr="006313CE">
        <w:rPr>
          <w:rFonts w:asciiTheme="minorHAnsi" w:hAnsiTheme="minorHAnsi" w:cstheme="minorHAnsi"/>
        </w:rPr>
        <w:t>Variation of Maintenance Schedules</w:t>
      </w:r>
      <w:bookmarkEnd w:id="227"/>
      <w:bookmarkEnd w:id="228"/>
      <w:bookmarkEnd w:id="229"/>
      <w:bookmarkEnd w:id="230"/>
    </w:p>
    <w:p w14:paraId="516CC50F" w14:textId="3FE6F9B4"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If the existing maintenance schedule is deemed </w:t>
      </w:r>
      <w:r w:rsidR="00153E3B" w:rsidRPr="006313CE">
        <w:rPr>
          <w:rFonts w:asciiTheme="minorHAnsi" w:hAnsiTheme="minorHAnsi" w:cstheme="minorHAnsi"/>
        </w:rPr>
        <w:t>deficient, the</w:t>
      </w:r>
      <w:r w:rsidR="007759D7" w:rsidRPr="006313CE">
        <w:rPr>
          <w:rFonts w:asciiTheme="minorHAnsi" w:hAnsiTheme="minorHAnsi" w:cstheme="minorHAnsi"/>
        </w:rPr>
        <w:t xml:space="preserve"> </w:t>
      </w:r>
      <w:r w:rsidR="00F276CF" w:rsidRPr="006313CE">
        <w:rPr>
          <w:rFonts w:asciiTheme="minorHAnsi" w:hAnsiTheme="minorHAnsi" w:cstheme="minorHAnsi"/>
        </w:rPr>
        <w:t>MC</w:t>
      </w:r>
      <w:r w:rsidRPr="006313CE">
        <w:rPr>
          <w:rFonts w:asciiTheme="minorHAnsi" w:hAnsiTheme="minorHAnsi" w:cstheme="minorHAnsi"/>
        </w:rPr>
        <w:t xml:space="preserve"> is responsible for varying the maintenance scheduling to ensure the ongoing reliability of the RPAS.</w:t>
      </w:r>
    </w:p>
    <w:p w14:paraId="54D0B108" w14:textId="673D7F03" w:rsidR="00E67D6B" w:rsidRPr="003F00FF" w:rsidRDefault="00E67D6B" w:rsidP="00E67D6B">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MC</w:t>
      </w:r>
      <w:r w:rsidRPr="006313CE">
        <w:rPr>
          <w:rFonts w:asciiTheme="minorHAnsi" w:hAnsiTheme="minorHAnsi" w:cstheme="minorHAnsi"/>
        </w:rPr>
        <w:t xml:space="preserve"> </w:t>
      </w:r>
      <w:r w:rsidR="007759D7" w:rsidRPr="006313CE">
        <w:rPr>
          <w:rFonts w:asciiTheme="minorHAnsi" w:hAnsiTheme="minorHAnsi" w:cstheme="minorHAnsi"/>
        </w:rPr>
        <w:t>must not permit</w:t>
      </w:r>
      <w:r w:rsidRPr="006313CE">
        <w:rPr>
          <w:rFonts w:asciiTheme="minorHAnsi" w:hAnsiTheme="minorHAnsi" w:cstheme="minorHAnsi"/>
        </w:rPr>
        <w:t xml:space="preserve"> the maintenance schedule to be of a lesser standard than the manufacturer’s specifications. All variations to the maintenance schedule are recorded in </w:t>
      </w:r>
      <w:r w:rsidR="003F00FF" w:rsidRPr="003F00FF">
        <w:rPr>
          <w:rFonts w:asciiTheme="minorHAnsi" w:hAnsiTheme="minorHAnsi" w:cstheme="minorHAnsi"/>
          <w:i/>
          <w:iCs/>
        </w:rPr>
        <w:t>FlyFreely</w:t>
      </w:r>
      <w:r w:rsidR="003F00FF">
        <w:rPr>
          <w:rFonts w:asciiTheme="minorHAnsi" w:hAnsiTheme="minorHAnsi" w:cstheme="minorHAnsi"/>
          <w:i/>
          <w:iCs/>
        </w:rPr>
        <w:t>.</w:t>
      </w:r>
    </w:p>
    <w:p w14:paraId="65245EEA" w14:textId="085B43AA"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MC</w:t>
      </w:r>
      <w:r w:rsidRPr="006313CE">
        <w:rPr>
          <w:rFonts w:asciiTheme="minorHAnsi" w:hAnsiTheme="minorHAnsi" w:cstheme="minorHAnsi"/>
        </w:rPr>
        <w:t xml:space="preserve"> reviews each schedule every </w:t>
      </w:r>
      <w:r w:rsidR="00D43631" w:rsidRPr="006313CE">
        <w:rPr>
          <w:rFonts w:asciiTheme="minorHAnsi" w:hAnsiTheme="minorHAnsi" w:cstheme="minorHAnsi"/>
        </w:rPr>
        <w:t>12 months</w:t>
      </w:r>
      <w:r w:rsidR="00D43631" w:rsidRPr="006313CE">
        <w:rPr>
          <w:rFonts w:asciiTheme="minorHAnsi" w:hAnsiTheme="minorHAnsi" w:cstheme="minorHAnsi"/>
          <w:b/>
          <w:bCs/>
          <w:i/>
          <w:iCs/>
        </w:rPr>
        <w:t xml:space="preserve"> </w:t>
      </w:r>
      <w:r w:rsidRPr="006313CE">
        <w:rPr>
          <w:rFonts w:asciiTheme="minorHAnsi" w:hAnsiTheme="minorHAnsi" w:cstheme="minorHAnsi"/>
        </w:rPr>
        <w:t>to ensure the most current instructions are in use.</w:t>
      </w:r>
      <w:bookmarkStart w:id="231" w:name="_Toc427323136"/>
    </w:p>
    <w:p w14:paraId="3F5A1D23" w14:textId="7F73E01D" w:rsidR="00E67D6B" w:rsidRPr="00410F9C" w:rsidRDefault="00E67D6B" w:rsidP="00E67D6B">
      <w:pPr>
        <w:pStyle w:val="Heading3"/>
        <w:rPr>
          <w:rFonts w:asciiTheme="minorHAnsi" w:hAnsiTheme="minorHAnsi" w:cstheme="minorHAnsi"/>
        </w:rPr>
      </w:pPr>
      <w:bookmarkStart w:id="232" w:name="_Toc2691028"/>
      <w:bookmarkStart w:id="233" w:name="_Toc27741592"/>
      <w:bookmarkStart w:id="234" w:name="_Ref127533681"/>
      <w:bookmarkStart w:id="235" w:name="_Toc131249951"/>
      <w:r w:rsidRPr="00410F9C">
        <w:rPr>
          <w:rFonts w:asciiTheme="minorHAnsi" w:hAnsiTheme="minorHAnsi" w:cstheme="minorHAnsi"/>
        </w:rPr>
        <w:t xml:space="preserve">‘On Condition’ </w:t>
      </w:r>
      <w:r w:rsidR="00827ABC" w:rsidRPr="00410F9C">
        <w:rPr>
          <w:rFonts w:asciiTheme="minorHAnsi" w:hAnsiTheme="minorHAnsi" w:cstheme="minorHAnsi"/>
        </w:rPr>
        <w:t>m</w:t>
      </w:r>
      <w:r w:rsidRPr="00410F9C">
        <w:rPr>
          <w:rFonts w:asciiTheme="minorHAnsi" w:hAnsiTheme="minorHAnsi" w:cstheme="minorHAnsi"/>
        </w:rPr>
        <w:t>aintenance</w:t>
      </w:r>
      <w:bookmarkEnd w:id="231"/>
      <w:bookmarkEnd w:id="232"/>
      <w:bookmarkEnd w:id="233"/>
      <w:bookmarkEnd w:id="234"/>
      <w:bookmarkEnd w:id="235"/>
    </w:p>
    <w:p w14:paraId="7F1C914A" w14:textId="514C0532" w:rsidR="00E67D6B" w:rsidRPr="00410F9C" w:rsidRDefault="00E67D6B" w:rsidP="00E67D6B">
      <w:pPr>
        <w:rPr>
          <w:rFonts w:asciiTheme="minorHAnsi" w:hAnsiTheme="minorHAnsi" w:cstheme="minorHAnsi"/>
        </w:rPr>
      </w:pPr>
      <w:bookmarkStart w:id="236" w:name="_Toc427323137"/>
      <w:r w:rsidRPr="00410F9C">
        <w:rPr>
          <w:rFonts w:asciiTheme="minorHAnsi" w:hAnsiTheme="minorHAnsi" w:cstheme="minorHAnsi"/>
        </w:rPr>
        <w:t xml:space="preserve">All components of an RPAS working under the authority of </w:t>
      </w:r>
      <w:r w:rsidR="00834585" w:rsidRPr="00410F9C">
        <w:rPr>
          <w:rFonts w:asciiTheme="minorHAnsi" w:hAnsiTheme="minorHAnsi" w:cstheme="minorHAnsi"/>
        </w:rPr>
        <w:t xml:space="preserve">the ReOC of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153E3B" w:rsidRPr="00410F9C">
        <w:rPr>
          <w:rFonts w:asciiTheme="minorHAnsi" w:hAnsiTheme="minorHAnsi" w:cstheme="minorHAnsi"/>
        </w:rPr>
        <w:t>,</w:t>
      </w:r>
      <w:r w:rsidRPr="00410F9C">
        <w:rPr>
          <w:rFonts w:asciiTheme="minorHAnsi" w:hAnsiTheme="minorHAnsi" w:cstheme="minorHAnsi"/>
        </w:rPr>
        <w:t xml:space="preserve"> including those on a maintenance schedule, are subject to ongoing ‘on condition’ monitoring through Pre-flight and Post-flight inspections.</w:t>
      </w:r>
    </w:p>
    <w:p w14:paraId="05FED253" w14:textId="4CC657B4" w:rsidR="00E67D6B" w:rsidRPr="00410F9C" w:rsidRDefault="00E67D6B" w:rsidP="00E67D6B">
      <w:pPr>
        <w:rPr>
          <w:rFonts w:asciiTheme="minorHAnsi" w:hAnsiTheme="minorHAnsi" w:cstheme="minorHAnsi"/>
        </w:rPr>
      </w:pPr>
      <w:r w:rsidRPr="00410F9C">
        <w:rPr>
          <w:rFonts w:asciiTheme="minorHAnsi" w:hAnsiTheme="minorHAnsi" w:cstheme="minorHAnsi"/>
        </w:rPr>
        <w:t xml:space="preserve">The Pre-flight and Post-flight inspections </w:t>
      </w:r>
      <w:r w:rsidR="00153E3B" w:rsidRPr="00410F9C">
        <w:rPr>
          <w:rFonts w:asciiTheme="minorHAnsi" w:hAnsiTheme="minorHAnsi" w:cstheme="minorHAnsi"/>
        </w:rPr>
        <w:t>conducted are</w:t>
      </w:r>
      <w:r w:rsidRPr="00410F9C">
        <w:rPr>
          <w:rFonts w:asciiTheme="minorHAnsi" w:hAnsiTheme="minorHAnsi" w:cstheme="minorHAnsi"/>
        </w:rPr>
        <w:t xml:space="preserve"> used to identify damage, wear, malfunction or unserviceability, and any defects found during these inspections. These are recorded </w:t>
      </w:r>
      <w:r w:rsidR="00D43631" w:rsidRPr="00410F9C">
        <w:rPr>
          <w:rFonts w:asciiTheme="minorHAnsi" w:hAnsiTheme="minorHAnsi" w:cstheme="minorHAnsi"/>
        </w:rPr>
        <w:t xml:space="preserve">in </w:t>
      </w:r>
      <w:r w:rsidR="00D43631" w:rsidRPr="00410F9C">
        <w:rPr>
          <w:rFonts w:asciiTheme="minorHAnsi" w:hAnsiTheme="minorHAnsi" w:cstheme="minorHAnsi"/>
          <w:i/>
          <w:iCs/>
        </w:rPr>
        <w:t>FlyFreely</w:t>
      </w:r>
      <w:r w:rsidR="003B7862">
        <w:rPr>
          <w:rFonts w:asciiTheme="minorHAnsi" w:hAnsiTheme="minorHAnsi" w:cstheme="minorHAnsi"/>
        </w:rPr>
        <w:t xml:space="preserve"> for each flight conducted</w:t>
      </w:r>
      <w:r w:rsidR="00D43631" w:rsidRPr="00410F9C">
        <w:rPr>
          <w:rFonts w:asciiTheme="minorHAnsi" w:hAnsiTheme="minorHAnsi" w:cstheme="minorHAnsi"/>
        </w:rPr>
        <w:t>.</w:t>
      </w:r>
    </w:p>
    <w:p w14:paraId="1BD7792B" w14:textId="1B0EB3CD" w:rsidR="00E67D6B" w:rsidRPr="00410F9C" w:rsidRDefault="007759D7" w:rsidP="00E67D6B">
      <w:pPr>
        <w:rPr>
          <w:rFonts w:asciiTheme="minorHAnsi" w:hAnsiTheme="minorHAnsi" w:cstheme="minorHAnsi"/>
        </w:rPr>
      </w:pPr>
      <w:r w:rsidRPr="00410F9C">
        <w:rPr>
          <w:rFonts w:asciiTheme="minorHAnsi" w:hAnsiTheme="minorHAnsi" w:cstheme="minorHAnsi"/>
        </w:rPr>
        <w:t xml:space="preserve">The </w:t>
      </w:r>
      <w:r w:rsidR="00F276CF" w:rsidRPr="00410F9C">
        <w:rPr>
          <w:rFonts w:asciiTheme="minorHAnsi" w:hAnsiTheme="minorHAnsi" w:cstheme="minorHAnsi"/>
        </w:rPr>
        <w:t>MC</w:t>
      </w:r>
      <w:r w:rsidR="00E67D6B" w:rsidRPr="00410F9C">
        <w:rPr>
          <w:rFonts w:asciiTheme="minorHAnsi" w:hAnsiTheme="minorHAnsi" w:cstheme="minorHAnsi"/>
        </w:rPr>
        <w:t xml:space="preserve"> is responsible for monitoring the failure rate of each RPAS component that is ‘on condition’ or subject to a maintenance schedule to ensure the schedule is effective in minimising unserviceable items and operational disruptions.</w:t>
      </w:r>
    </w:p>
    <w:p w14:paraId="3450373F" w14:textId="46635B7C" w:rsidR="00E67D6B" w:rsidRPr="00410F9C" w:rsidRDefault="00E67D6B" w:rsidP="00E67D6B">
      <w:pPr>
        <w:pStyle w:val="Heading3"/>
        <w:rPr>
          <w:rFonts w:asciiTheme="minorHAnsi" w:hAnsiTheme="minorHAnsi" w:cstheme="minorHAnsi"/>
        </w:rPr>
      </w:pPr>
      <w:bookmarkStart w:id="237" w:name="_Toc2691029"/>
      <w:bookmarkStart w:id="238" w:name="_Toc27741593"/>
      <w:bookmarkStart w:id="239" w:name="_Ref127533665"/>
      <w:bookmarkStart w:id="240" w:name="_Toc131249952"/>
      <w:r w:rsidRPr="00410F9C">
        <w:rPr>
          <w:rFonts w:asciiTheme="minorHAnsi" w:hAnsiTheme="minorHAnsi" w:cstheme="minorHAnsi"/>
        </w:rPr>
        <w:lastRenderedPageBreak/>
        <w:t>Minimum Requirements for Maintenance Schedules</w:t>
      </w:r>
      <w:bookmarkEnd w:id="236"/>
      <w:bookmarkEnd w:id="237"/>
      <w:bookmarkEnd w:id="238"/>
      <w:bookmarkEnd w:id="239"/>
      <w:bookmarkEnd w:id="240"/>
    </w:p>
    <w:p w14:paraId="04643073" w14:textId="260FDAF8" w:rsidR="00E67D6B" w:rsidRPr="00410F9C" w:rsidRDefault="007759D7" w:rsidP="00E67D6B">
      <w:pPr>
        <w:rPr>
          <w:rFonts w:asciiTheme="minorHAnsi" w:hAnsiTheme="minorHAnsi" w:cstheme="minorHAnsi"/>
        </w:rPr>
      </w:pPr>
      <w:r w:rsidRPr="00410F9C">
        <w:rPr>
          <w:rFonts w:asciiTheme="minorHAnsi" w:hAnsiTheme="minorHAnsi" w:cstheme="minorHAnsi"/>
        </w:rPr>
        <w:t>The m</w:t>
      </w:r>
      <w:r w:rsidR="00E67D6B" w:rsidRPr="00410F9C">
        <w:rPr>
          <w:rFonts w:asciiTheme="minorHAnsi" w:hAnsiTheme="minorHAnsi" w:cstheme="minorHAnsi"/>
        </w:rPr>
        <w:t xml:space="preserve">aintenance </w:t>
      </w:r>
      <w:r w:rsidR="00153E3B" w:rsidRPr="00410F9C">
        <w:rPr>
          <w:rFonts w:asciiTheme="minorHAnsi" w:hAnsiTheme="minorHAnsi" w:cstheme="minorHAnsi"/>
        </w:rPr>
        <w:t>schedules include</w:t>
      </w:r>
      <w:r w:rsidR="00E67D6B" w:rsidRPr="00410F9C">
        <w:rPr>
          <w:rFonts w:asciiTheme="minorHAnsi" w:hAnsiTheme="minorHAnsi" w:cstheme="minorHAnsi"/>
        </w:rPr>
        <w:t xml:space="preserve"> the following items for each RPAS operated under the authority of </w:t>
      </w:r>
      <w:r w:rsidR="00834585" w:rsidRPr="00410F9C">
        <w:rPr>
          <w:rFonts w:asciiTheme="minorHAnsi" w:hAnsiTheme="minorHAnsi" w:cstheme="minorHAnsi"/>
        </w:rPr>
        <w:t xml:space="preserve">the ReOC of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E67D6B" w:rsidRPr="00410F9C">
        <w:rPr>
          <w:rFonts w:asciiTheme="minorHAnsi" w:hAnsiTheme="minorHAnsi" w:cstheme="minorHAnsi"/>
        </w:rPr>
        <w:t>:</w:t>
      </w:r>
    </w:p>
    <w:p w14:paraId="12A366F9" w14:textId="69912D60" w:rsidR="00E67D6B" w:rsidRPr="00410F9C" w:rsidRDefault="000952B6" w:rsidP="00827ABC">
      <w:pPr>
        <w:pStyle w:val="ListBullet"/>
        <w:rPr>
          <w:rFonts w:asciiTheme="minorHAnsi" w:hAnsiTheme="minorHAnsi" w:cstheme="minorHAnsi"/>
        </w:rPr>
      </w:pPr>
      <w:r w:rsidRPr="00410F9C">
        <w:rPr>
          <w:rFonts w:asciiTheme="minorHAnsi" w:hAnsiTheme="minorHAnsi" w:cstheme="minorHAnsi"/>
        </w:rPr>
        <w:t>P</w:t>
      </w:r>
      <w:r w:rsidR="00E67D6B" w:rsidRPr="00410F9C">
        <w:rPr>
          <w:rFonts w:asciiTheme="minorHAnsi" w:hAnsiTheme="minorHAnsi" w:cstheme="minorHAnsi"/>
        </w:rPr>
        <w:t>re-flight Inspection Checklist</w:t>
      </w:r>
    </w:p>
    <w:p w14:paraId="21B224F7" w14:textId="28858177" w:rsidR="00E67D6B" w:rsidRPr="00410F9C" w:rsidRDefault="000952B6" w:rsidP="00827ABC">
      <w:pPr>
        <w:pStyle w:val="ListBullet"/>
        <w:rPr>
          <w:rFonts w:asciiTheme="minorHAnsi" w:hAnsiTheme="minorHAnsi" w:cstheme="minorHAnsi"/>
        </w:rPr>
      </w:pPr>
      <w:r w:rsidRPr="00410F9C">
        <w:rPr>
          <w:rFonts w:asciiTheme="minorHAnsi" w:hAnsiTheme="minorHAnsi" w:cstheme="minorHAnsi"/>
        </w:rPr>
        <w:t>P</w:t>
      </w:r>
      <w:r w:rsidR="00E67D6B" w:rsidRPr="00410F9C">
        <w:rPr>
          <w:rFonts w:asciiTheme="minorHAnsi" w:hAnsiTheme="minorHAnsi" w:cstheme="minorHAnsi"/>
        </w:rPr>
        <w:t>ost-Flight Inspection Checklist</w:t>
      </w:r>
    </w:p>
    <w:p w14:paraId="4A40EEA6" w14:textId="21CB9C66" w:rsidR="00E67D6B" w:rsidRPr="00410F9C" w:rsidRDefault="000952B6" w:rsidP="00827ABC">
      <w:pPr>
        <w:pStyle w:val="ListBullet"/>
        <w:rPr>
          <w:rFonts w:asciiTheme="minorHAnsi" w:hAnsiTheme="minorHAnsi" w:cstheme="minorHAnsi"/>
        </w:rPr>
      </w:pPr>
      <w:r w:rsidRPr="00410F9C">
        <w:rPr>
          <w:rFonts w:asciiTheme="minorHAnsi" w:hAnsiTheme="minorHAnsi" w:cstheme="minorHAnsi"/>
        </w:rPr>
        <w:t>P</w:t>
      </w:r>
      <w:r w:rsidR="00E67D6B" w:rsidRPr="00410F9C">
        <w:rPr>
          <w:rFonts w:asciiTheme="minorHAnsi" w:hAnsiTheme="minorHAnsi" w:cstheme="minorHAnsi"/>
        </w:rPr>
        <w:t>eriodic/Post-Maintenance Checklist.</w:t>
      </w:r>
    </w:p>
    <w:p w14:paraId="381024C1" w14:textId="2104939C" w:rsidR="00E67D6B" w:rsidRPr="006313CE" w:rsidRDefault="00E67D6B" w:rsidP="00E67D6B">
      <w:pPr>
        <w:rPr>
          <w:rFonts w:asciiTheme="minorHAnsi" w:hAnsiTheme="minorHAnsi" w:cstheme="minorHAnsi"/>
        </w:rPr>
      </w:pPr>
      <w:r w:rsidRPr="00410F9C">
        <w:rPr>
          <w:rFonts w:asciiTheme="minorHAnsi" w:hAnsiTheme="minorHAnsi" w:cstheme="minorHAnsi"/>
        </w:rPr>
        <w:t xml:space="preserve">The content of these checklists is detailed in </w:t>
      </w:r>
      <w:r w:rsidR="00D43631" w:rsidRPr="00410F9C">
        <w:rPr>
          <w:rFonts w:asciiTheme="minorHAnsi" w:hAnsiTheme="minorHAnsi" w:cstheme="minorHAnsi"/>
        </w:rPr>
        <w:t>FlyFreely.</w:t>
      </w:r>
      <w:r w:rsidR="00725A08">
        <w:rPr>
          <w:rFonts w:asciiTheme="minorHAnsi" w:hAnsiTheme="minorHAnsi" w:cstheme="minorHAnsi"/>
        </w:rPr>
        <w:t xml:space="preserve"> Specific instructions on setting up schedules and checklists can be found in </w:t>
      </w:r>
      <w:r w:rsidR="00725A08">
        <w:rPr>
          <w:rFonts w:asciiTheme="minorHAnsi" w:hAnsiTheme="minorHAnsi" w:cstheme="minorHAnsi"/>
        </w:rPr>
        <w:fldChar w:fldCharType="begin"/>
      </w:r>
      <w:r w:rsidR="00725A08">
        <w:rPr>
          <w:rFonts w:asciiTheme="minorHAnsi" w:hAnsiTheme="minorHAnsi" w:cstheme="minorHAnsi"/>
        </w:rPr>
        <w:instrText xml:space="preserve"> REF _Ref127533801 \w \h </w:instrText>
      </w:r>
      <w:r w:rsidR="00725A08">
        <w:rPr>
          <w:rFonts w:asciiTheme="minorHAnsi" w:hAnsiTheme="minorHAnsi" w:cstheme="minorHAnsi"/>
        </w:rPr>
      </w:r>
      <w:r w:rsidR="00725A08">
        <w:rPr>
          <w:rFonts w:asciiTheme="minorHAnsi" w:hAnsiTheme="minorHAnsi" w:cstheme="minorHAnsi"/>
        </w:rPr>
        <w:fldChar w:fldCharType="separate"/>
      </w:r>
      <w:r w:rsidR="003B3D22">
        <w:rPr>
          <w:rFonts w:asciiTheme="minorHAnsi" w:hAnsiTheme="minorHAnsi" w:cstheme="minorHAnsi"/>
        </w:rPr>
        <w:t>Appendix N</w:t>
      </w:r>
      <w:r w:rsidR="00725A08">
        <w:rPr>
          <w:rFonts w:asciiTheme="minorHAnsi" w:hAnsiTheme="minorHAnsi" w:cstheme="minorHAnsi"/>
        </w:rPr>
        <w:fldChar w:fldCharType="end"/>
      </w:r>
      <w:r w:rsidR="00725A08">
        <w:rPr>
          <w:rFonts w:asciiTheme="minorHAnsi" w:hAnsiTheme="minorHAnsi" w:cstheme="minorHAnsi"/>
        </w:rPr>
        <w:t>.</w:t>
      </w:r>
    </w:p>
    <w:p w14:paraId="5E5EE0C5" w14:textId="77777777" w:rsidR="00E67D6B" w:rsidRPr="006313CE" w:rsidRDefault="00E67D6B" w:rsidP="00E67D6B">
      <w:pPr>
        <w:pStyle w:val="Heading2"/>
        <w:rPr>
          <w:rFonts w:asciiTheme="minorHAnsi" w:hAnsiTheme="minorHAnsi" w:cstheme="minorHAnsi"/>
        </w:rPr>
      </w:pPr>
      <w:bookmarkStart w:id="241" w:name="_Toc427323138"/>
      <w:bookmarkStart w:id="242" w:name="_Toc2691030"/>
      <w:bookmarkStart w:id="243" w:name="_Toc27741594"/>
      <w:bookmarkStart w:id="244" w:name="_Toc131249953"/>
      <w:r w:rsidRPr="006313CE">
        <w:rPr>
          <w:rFonts w:asciiTheme="minorHAnsi" w:hAnsiTheme="minorHAnsi" w:cstheme="minorHAnsi"/>
        </w:rPr>
        <w:t>Maintenance Procedures</w:t>
      </w:r>
      <w:bookmarkEnd w:id="241"/>
      <w:bookmarkEnd w:id="242"/>
      <w:bookmarkEnd w:id="243"/>
      <w:bookmarkEnd w:id="244"/>
    </w:p>
    <w:p w14:paraId="78E1CB8A" w14:textId="77777777" w:rsidR="00E67D6B" w:rsidRPr="006313CE" w:rsidRDefault="00E67D6B" w:rsidP="00E67D6B">
      <w:pPr>
        <w:pStyle w:val="Heading3"/>
        <w:rPr>
          <w:rFonts w:asciiTheme="minorHAnsi" w:hAnsiTheme="minorHAnsi" w:cstheme="minorHAnsi"/>
        </w:rPr>
      </w:pPr>
      <w:bookmarkStart w:id="245" w:name="_Toc2691031"/>
      <w:bookmarkStart w:id="246" w:name="_Toc27741595"/>
      <w:bookmarkStart w:id="247" w:name="_Toc131249954"/>
      <w:r w:rsidRPr="006313CE">
        <w:rPr>
          <w:rFonts w:asciiTheme="minorHAnsi" w:hAnsiTheme="minorHAnsi" w:cstheme="minorHAnsi"/>
        </w:rPr>
        <w:t>Maintenance Instructions</w:t>
      </w:r>
      <w:bookmarkEnd w:id="245"/>
      <w:bookmarkEnd w:id="246"/>
      <w:bookmarkEnd w:id="247"/>
    </w:p>
    <w:p w14:paraId="094A7582" w14:textId="47122E12"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All maintenance on RPAS operating under the authority of </w:t>
      </w:r>
      <w:r w:rsidR="00834585" w:rsidRPr="006313CE">
        <w:rPr>
          <w:rFonts w:asciiTheme="minorHAnsi" w:hAnsiTheme="minorHAnsi" w:cstheme="minorHAnsi"/>
        </w:rPr>
        <w:t xml:space="preserve">the ReOC of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3F00FF">
        <w:rPr>
          <w:rFonts w:asciiTheme="minorHAnsi" w:hAnsiTheme="minorHAnsi" w:cstheme="minorHAnsi"/>
          <w:bCs/>
        </w:rPr>
        <w:t xml:space="preserve"> </w:t>
      </w:r>
      <w:r w:rsidR="007759D7" w:rsidRPr="006313CE">
        <w:rPr>
          <w:rFonts w:asciiTheme="minorHAnsi" w:hAnsiTheme="minorHAnsi" w:cstheme="minorHAnsi"/>
        </w:rPr>
        <w:t xml:space="preserve">must be </w:t>
      </w:r>
      <w:r w:rsidRPr="006313CE">
        <w:rPr>
          <w:rFonts w:asciiTheme="minorHAnsi" w:hAnsiTheme="minorHAnsi" w:cstheme="minorHAnsi"/>
        </w:rPr>
        <w:t xml:space="preserve">carried out in accordance with manufacturer’s instructions for that specific aircraft type. The manuals are listed in </w:t>
      </w:r>
      <w:r w:rsidR="00424BA0">
        <w:rPr>
          <w:rFonts w:asciiTheme="minorHAnsi" w:hAnsiTheme="minorHAnsi" w:cstheme="minorHAnsi"/>
          <w:highlight w:val="yellow"/>
        </w:rPr>
        <w:fldChar w:fldCharType="begin"/>
      </w:r>
      <w:r w:rsidR="00424BA0">
        <w:rPr>
          <w:rFonts w:asciiTheme="minorHAnsi" w:hAnsiTheme="minorHAnsi" w:cstheme="minorHAnsi"/>
        </w:rPr>
        <w:instrText xml:space="preserve"> REF _Ref127527507 \r \h </w:instrText>
      </w:r>
      <w:r w:rsidR="00424BA0">
        <w:rPr>
          <w:rFonts w:asciiTheme="minorHAnsi" w:hAnsiTheme="minorHAnsi" w:cstheme="minorHAnsi"/>
          <w:highlight w:val="yellow"/>
        </w:rPr>
      </w:r>
      <w:r w:rsidR="00424BA0">
        <w:rPr>
          <w:rFonts w:asciiTheme="minorHAnsi" w:hAnsiTheme="minorHAnsi" w:cstheme="minorHAnsi"/>
          <w:highlight w:val="yellow"/>
        </w:rPr>
        <w:fldChar w:fldCharType="separate"/>
      </w:r>
      <w:r w:rsidR="003B3D22">
        <w:rPr>
          <w:rFonts w:asciiTheme="minorHAnsi" w:hAnsiTheme="minorHAnsi" w:cstheme="minorHAnsi"/>
        </w:rPr>
        <w:t>Appendix F</w:t>
      </w:r>
      <w:r w:rsidR="00424BA0">
        <w:rPr>
          <w:rFonts w:asciiTheme="minorHAnsi" w:hAnsiTheme="minorHAnsi" w:cstheme="minorHAnsi"/>
          <w:highlight w:val="yellow"/>
        </w:rPr>
        <w:fldChar w:fldCharType="end"/>
      </w:r>
      <w:r w:rsidRPr="006313CE">
        <w:rPr>
          <w:rFonts w:asciiTheme="minorHAnsi" w:hAnsiTheme="minorHAnsi" w:cstheme="minorHAnsi"/>
        </w:rPr>
        <w:t>.</w:t>
      </w:r>
    </w:p>
    <w:p w14:paraId="088A9FD2" w14:textId="77777777" w:rsidR="00E67D6B" w:rsidRPr="006313CE" w:rsidRDefault="00E67D6B" w:rsidP="00E67D6B">
      <w:pPr>
        <w:pStyle w:val="Heading3"/>
        <w:rPr>
          <w:rFonts w:asciiTheme="minorHAnsi" w:hAnsiTheme="minorHAnsi" w:cstheme="minorHAnsi"/>
        </w:rPr>
      </w:pPr>
      <w:bookmarkStart w:id="248" w:name="_Toc427323140"/>
      <w:bookmarkStart w:id="249" w:name="_Toc2691032"/>
      <w:bookmarkStart w:id="250" w:name="_Toc27741596"/>
      <w:bookmarkStart w:id="251" w:name="_Toc131249955"/>
      <w:r w:rsidRPr="006313CE">
        <w:rPr>
          <w:rFonts w:asciiTheme="minorHAnsi" w:hAnsiTheme="minorHAnsi" w:cstheme="minorHAnsi"/>
        </w:rPr>
        <w:t>Repair or Replacement of Components</w:t>
      </w:r>
      <w:bookmarkEnd w:id="248"/>
      <w:bookmarkEnd w:id="249"/>
      <w:bookmarkEnd w:id="250"/>
      <w:bookmarkEnd w:id="251"/>
    </w:p>
    <w:p w14:paraId="4921F97B" w14:textId="00C60198" w:rsidR="00E67D6B" w:rsidRPr="006313CE" w:rsidRDefault="007759D7" w:rsidP="00E67D6B">
      <w:pPr>
        <w:rPr>
          <w:rFonts w:asciiTheme="minorHAnsi" w:hAnsiTheme="minorHAnsi" w:cstheme="minorHAnsi"/>
        </w:rPr>
      </w:pPr>
      <w:r w:rsidRPr="006313CE">
        <w:rPr>
          <w:rFonts w:asciiTheme="minorHAnsi" w:hAnsiTheme="minorHAnsi" w:cstheme="minorHAnsi"/>
        </w:rPr>
        <w:t>C</w:t>
      </w:r>
      <w:r w:rsidR="00E67D6B" w:rsidRPr="006313CE">
        <w:rPr>
          <w:rFonts w:asciiTheme="minorHAnsi" w:hAnsiTheme="minorHAnsi" w:cstheme="minorHAnsi"/>
        </w:rPr>
        <w:t xml:space="preserve">omponents </w:t>
      </w:r>
      <w:r w:rsidRPr="006313CE">
        <w:rPr>
          <w:rFonts w:asciiTheme="minorHAnsi" w:hAnsiTheme="minorHAnsi" w:cstheme="minorHAnsi"/>
        </w:rPr>
        <w:t xml:space="preserve">must be </w:t>
      </w:r>
      <w:r w:rsidR="00E67D6B" w:rsidRPr="006313CE">
        <w:rPr>
          <w:rFonts w:asciiTheme="minorHAnsi" w:hAnsiTheme="minorHAnsi" w:cstheme="minorHAnsi"/>
        </w:rPr>
        <w:t>repaired or replaced when they show signs of unserviceability, abnormality or damage unless the damage is insignificant to the operation of the RPAS (e.g. scratches or cosmetic damage).</w:t>
      </w:r>
    </w:p>
    <w:p w14:paraId="376CB462" w14:textId="77777777" w:rsidR="00E67D6B" w:rsidRPr="006313CE" w:rsidRDefault="00E67D6B" w:rsidP="00E67D6B">
      <w:pPr>
        <w:pStyle w:val="Heading3"/>
        <w:rPr>
          <w:rFonts w:asciiTheme="minorHAnsi" w:hAnsiTheme="minorHAnsi" w:cstheme="minorHAnsi"/>
        </w:rPr>
      </w:pPr>
      <w:bookmarkStart w:id="252" w:name="_Toc427323141"/>
      <w:bookmarkStart w:id="253" w:name="_Toc2691033"/>
      <w:bookmarkStart w:id="254" w:name="_Toc27741597"/>
      <w:bookmarkStart w:id="255" w:name="_Toc131249956"/>
      <w:r w:rsidRPr="006313CE">
        <w:rPr>
          <w:rFonts w:asciiTheme="minorHAnsi" w:hAnsiTheme="minorHAnsi" w:cstheme="minorHAnsi"/>
        </w:rPr>
        <w:t>Firmware/Software Updates</w:t>
      </w:r>
      <w:bookmarkEnd w:id="252"/>
      <w:bookmarkEnd w:id="253"/>
      <w:bookmarkEnd w:id="254"/>
      <w:bookmarkEnd w:id="255"/>
    </w:p>
    <w:p w14:paraId="6050DF21" w14:textId="5D0B1982" w:rsidR="00E67D6B" w:rsidRPr="006313CE" w:rsidRDefault="003F00FF" w:rsidP="00E67D6B">
      <w:pPr>
        <w:rPr>
          <w:rFonts w:asciiTheme="minorHAnsi" w:hAnsiTheme="minorHAnsi" w:cstheme="minorHAnsi"/>
        </w:rPr>
      </w:pPr>
      <w:r>
        <w:rPr>
          <w:rFonts w:asciiTheme="minorHAnsi" w:hAnsiTheme="minorHAnsi" w:cstheme="minorHAnsi"/>
        </w:rPr>
        <w:t>RP</w:t>
      </w:r>
      <w:r w:rsidR="00E67D6B" w:rsidRPr="006313CE">
        <w:rPr>
          <w:rFonts w:asciiTheme="minorHAnsi" w:hAnsiTheme="minorHAnsi" w:cstheme="minorHAnsi"/>
        </w:rPr>
        <w:t>A and control system software is only updated after the version has been confirmed stable. A post-maintenance test flight, in a controlled and safe location, is always conducted as part of the maintenance activity whenever a software or firmware update is applied.</w:t>
      </w:r>
    </w:p>
    <w:p w14:paraId="198CD26D" w14:textId="5600CC60"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Should an issue arise with new software / firmware </w:t>
      </w:r>
      <w:r w:rsidR="00153E3B" w:rsidRPr="006313CE">
        <w:rPr>
          <w:rFonts w:asciiTheme="minorHAnsi" w:hAnsiTheme="minorHAnsi" w:cstheme="minorHAnsi"/>
        </w:rPr>
        <w:t>version,</w:t>
      </w:r>
      <w:r w:rsidRPr="006313CE">
        <w:rPr>
          <w:rFonts w:asciiTheme="minorHAnsi" w:hAnsiTheme="minorHAnsi" w:cstheme="minorHAnsi"/>
        </w:rPr>
        <w:t xml:space="preserve"> the component is rolled back to the previous stable version before the RPAS is used in commercial operations. A notification is then sent to the </w:t>
      </w:r>
      <w:r w:rsidR="00F276CF" w:rsidRPr="006313CE">
        <w:rPr>
          <w:rFonts w:asciiTheme="minorHAnsi" w:hAnsiTheme="minorHAnsi" w:cstheme="minorHAnsi"/>
        </w:rPr>
        <w:t>MC</w:t>
      </w:r>
      <w:r w:rsidRPr="006313CE">
        <w:rPr>
          <w:rFonts w:asciiTheme="minorHAnsi" w:hAnsiTheme="minorHAnsi" w:cstheme="minorHAnsi"/>
        </w:rPr>
        <w:t xml:space="preserve"> to inform other operators using the same software update.</w:t>
      </w:r>
    </w:p>
    <w:p w14:paraId="4A71667B" w14:textId="7A30C172"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Records of firmware or software updates </w:t>
      </w:r>
      <w:r w:rsidR="007759D7" w:rsidRPr="006313CE">
        <w:rPr>
          <w:rFonts w:asciiTheme="minorHAnsi" w:hAnsiTheme="minorHAnsi" w:cstheme="minorHAnsi"/>
        </w:rPr>
        <w:t xml:space="preserve">must be </w:t>
      </w:r>
      <w:r w:rsidRPr="006313CE">
        <w:rPr>
          <w:rFonts w:asciiTheme="minorHAnsi" w:hAnsiTheme="minorHAnsi" w:cstheme="minorHAnsi"/>
        </w:rPr>
        <w:t xml:space="preserve">documented in </w:t>
      </w:r>
      <w:r w:rsidR="00153E3B" w:rsidRPr="006313CE">
        <w:rPr>
          <w:rFonts w:asciiTheme="minorHAnsi" w:hAnsiTheme="minorHAnsi" w:cstheme="minorHAnsi"/>
        </w:rPr>
        <w:t>the maintenance</w:t>
      </w:r>
      <w:r w:rsidRPr="006313CE">
        <w:rPr>
          <w:rFonts w:asciiTheme="minorHAnsi" w:hAnsiTheme="minorHAnsi" w:cstheme="minorHAnsi"/>
        </w:rPr>
        <w:t xml:space="preserve"> log and include details of any test flights and version numbers relevant to the update.</w:t>
      </w:r>
      <w:bookmarkStart w:id="256" w:name="_Toc427323142"/>
    </w:p>
    <w:p w14:paraId="7B755013" w14:textId="77777777" w:rsidR="00E67D6B" w:rsidRPr="006313CE" w:rsidRDefault="00E67D6B" w:rsidP="00E67D6B">
      <w:pPr>
        <w:pStyle w:val="Heading2"/>
        <w:rPr>
          <w:rFonts w:asciiTheme="minorHAnsi" w:hAnsiTheme="minorHAnsi" w:cstheme="minorHAnsi"/>
        </w:rPr>
      </w:pPr>
      <w:bookmarkStart w:id="257" w:name="_Toc2691034"/>
      <w:bookmarkStart w:id="258" w:name="_Toc27741598"/>
      <w:bookmarkStart w:id="259" w:name="_Toc131249957"/>
      <w:r w:rsidRPr="006313CE">
        <w:rPr>
          <w:rFonts w:asciiTheme="minorHAnsi" w:hAnsiTheme="minorHAnsi" w:cstheme="minorHAnsi"/>
        </w:rPr>
        <w:t>Maintenance Authorisation</w:t>
      </w:r>
      <w:bookmarkEnd w:id="256"/>
      <w:bookmarkEnd w:id="257"/>
      <w:bookmarkEnd w:id="258"/>
      <w:bookmarkEnd w:id="259"/>
    </w:p>
    <w:p w14:paraId="5E8DEF79" w14:textId="77777777" w:rsidR="00E67D6B" w:rsidRPr="006313CE" w:rsidRDefault="00E67D6B" w:rsidP="00E67D6B">
      <w:pPr>
        <w:pStyle w:val="Heading3"/>
        <w:rPr>
          <w:rFonts w:asciiTheme="minorHAnsi" w:hAnsiTheme="minorHAnsi" w:cstheme="minorHAnsi"/>
        </w:rPr>
      </w:pPr>
      <w:bookmarkStart w:id="260" w:name="_Toc427323143"/>
      <w:bookmarkStart w:id="261" w:name="_Toc2691035"/>
      <w:bookmarkStart w:id="262" w:name="_Toc27741599"/>
      <w:bookmarkStart w:id="263" w:name="_Toc131249958"/>
      <w:r w:rsidRPr="006313CE">
        <w:rPr>
          <w:rFonts w:asciiTheme="minorHAnsi" w:hAnsiTheme="minorHAnsi" w:cstheme="minorHAnsi"/>
        </w:rPr>
        <w:t>Maintenance Personnel to be Authorised</w:t>
      </w:r>
      <w:bookmarkEnd w:id="260"/>
      <w:bookmarkEnd w:id="261"/>
      <w:bookmarkEnd w:id="262"/>
      <w:bookmarkEnd w:id="263"/>
    </w:p>
    <w:p w14:paraId="0628D77E" w14:textId="00DA7D44" w:rsidR="00E67D6B" w:rsidRPr="006313CE" w:rsidRDefault="007759D7" w:rsidP="00E67D6B">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MC</w:t>
      </w:r>
      <w:r w:rsidR="00E67D6B" w:rsidRPr="006313CE">
        <w:rPr>
          <w:rFonts w:asciiTheme="minorHAnsi" w:hAnsiTheme="minorHAnsi" w:cstheme="minorHAnsi"/>
        </w:rPr>
        <w:t xml:space="preserve"> </w:t>
      </w:r>
      <w:r w:rsidRPr="006313CE">
        <w:rPr>
          <w:rFonts w:asciiTheme="minorHAnsi" w:hAnsiTheme="minorHAnsi" w:cstheme="minorHAnsi"/>
        </w:rPr>
        <w:t xml:space="preserve">may </w:t>
      </w:r>
      <w:r w:rsidR="00E67D6B" w:rsidRPr="006313CE">
        <w:rPr>
          <w:rFonts w:asciiTheme="minorHAnsi" w:hAnsiTheme="minorHAnsi" w:cstheme="minorHAnsi"/>
        </w:rPr>
        <w:t>authorise the following persons to conduct maintenance on RPAS:</w:t>
      </w:r>
    </w:p>
    <w:p w14:paraId="67DFAAC7" w14:textId="49E2139E" w:rsidR="00E67D6B" w:rsidRPr="006313CE" w:rsidRDefault="00F276CF" w:rsidP="00827ABC">
      <w:pPr>
        <w:pStyle w:val="ListBullet"/>
        <w:rPr>
          <w:rFonts w:asciiTheme="minorHAnsi" w:hAnsiTheme="minorHAnsi" w:cstheme="minorHAnsi"/>
        </w:rPr>
      </w:pPr>
      <w:r w:rsidRPr="006313CE">
        <w:rPr>
          <w:rFonts w:asciiTheme="minorHAnsi" w:hAnsiTheme="minorHAnsi" w:cstheme="minorHAnsi"/>
        </w:rPr>
        <w:t>RP</w:t>
      </w:r>
      <w:r w:rsidR="00E67D6B" w:rsidRPr="006313CE">
        <w:rPr>
          <w:rFonts w:asciiTheme="minorHAnsi" w:hAnsiTheme="minorHAnsi" w:cstheme="minorHAnsi"/>
        </w:rPr>
        <w:t>s who have completed the induction progra</w:t>
      </w:r>
      <w:r w:rsidR="00827ABC" w:rsidRPr="006313CE">
        <w:rPr>
          <w:rFonts w:asciiTheme="minorHAnsi" w:hAnsiTheme="minorHAnsi" w:cstheme="minorHAnsi"/>
        </w:rPr>
        <w:t>m</w:t>
      </w:r>
      <w:r w:rsidR="00E67D6B" w:rsidRPr="006313CE">
        <w:rPr>
          <w:rFonts w:asciiTheme="minorHAnsi" w:hAnsiTheme="minorHAnsi" w:cstheme="minorHAnsi"/>
        </w:rPr>
        <w:t>me</w:t>
      </w:r>
      <w:r w:rsidR="00DB40C2" w:rsidRPr="006313CE">
        <w:rPr>
          <w:rFonts w:asciiTheme="minorHAnsi" w:hAnsiTheme="minorHAnsi" w:cstheme="minorHAnsi"/>
        </w:rPr>
        <w:t xml:space="preserve"> (LIMITED to maintenance tasks listed in </w:t>
      </w:r>
      <w:r w:rsidR="00424BA0">
        <w:rPr>
          <w:rFonts w:asciiTheme="minorHAnsi" w:hAnsiTheme="minorHAnsi" w:cstheme="minorHAnsi"/>
        </w:rPr>
        <w:fldChar w:fldCharType="begin"/>
      </w:r>
      <w:r w:rsidR="00424BA0">
        <w:rPr>
          <w:rFonts w:asciiTheme="minorHAnsi" w:hAnsiTheme="minorHAnsi" w:cstheme="minorHAnsi"/>
        </w:rPr>
        <w:instrText xml:space="preserve"> REF _Ref127533715 \r \h </w:instrText>
      </w:r>
      <w:r w:rsidR="00424BA0">
        <w:rPr>
          <w:rFonts w:asciiTheme="minorHAnsi" w:hAnsiTheme="minorHAnsi" w:cstheme="minorHAnsi"/>
        </w:rPr>
      </w:r>
      <w:r w:rsidR="00424BA0">
        <w:rPr>
          <w:rFonts w:asciiTheme="minorHAnsi" w:hAnsiTheme="minorHAnsi" w:cstheme="minorHAnsi"/>
        </w:rPr>
        <w:fldChar w:fldCharType="separate"/>
      </w:r>
      <w:r w:rsidR="003B3D22">
        <w:rPr>
          <w:rFonts w:asciiTheme="minorHAnsi" w:hAnsiTheme="minorHAnsi" w:cstheme="minorHAnsi"/>
        </w:rPr>
        <w:t>4.3.2</w:t>
      </w:r>
      <w:r w:rsidR="00424BA0">
        <w:rPr>
          <w:rFonts w:asciiTheme="minorHAnsi" w:hAnsiTheme="minorHAnsi" w:cstheme="minorHAnsi"/>
        </w:rPr>
        <w:fldChar w:fldCharType="end"/>
      </w:r>
      <w:r w:rsidR="00DB40C2" w:rsidRPr="006313CE">
        <w:rPr>
          <w:rFonts w:asciiTheme="minorHAnsi" w:hAnsiTheme="minorHAnsi" w:cstheme="minorHAnsi"/>
        </w:rPr>
        <w:t>)</w:t>
      </w:r>
    </w:p>
    <w:p w14:paraId="0AA7825E" w14:textId="77777777" w:rsidR="00E67D6B" w:rsidRPr="006313CE" w:rsidRDefault="00E67D6B" w:rsidP="00827ABC">
      <w:pPr>
        <w:pStyle w:val="ListBullet"/>
        <w:rPr>
          <w:rFonts w:asciiTheme="minorHAnsi" w:hAnsiTheme="minorHAnsi" w:cstheme="minorHAnsi"/>
        </w:rPr>
      </w:pPr>
      <w:r w:rsidRPr="006313CE">
        <w:rPr>
          <w:rFonts w:asciiTheme="minorHAnsi" w:hAnsiTheme="minorHAnsi" w:cstheme="minorHAnsi"/>
        </w:rPr>
        <w:t>manufacturers of RPAS items and their approved service agents</w:t>
      </w:r>
    </w:p>
    <w:p w14:paraId="5740FD1B" w14:textId="590451AC" w:rsidR="00E67D6B" w:rsidRPr="006313CE" w:rsidRDefault="00E67D6B" w:rsidP="00827ABC">
      <w:pPr>
        <w:pStyle w:val="ListBullet"/>
        <w:rPr>
          <w:rFonts w:asciiTheme="minorHAnsi" w:hAnsiTheme="minorHAnsi" w:cstheme="minorHAnsi"/>
        </w:rPr>
      </w:pPr>
      <w:r w:rsidRPr="006313CE">
        <w:rPr>
          <w:rFonts w:asciiTheme="minorHAnsi" w:hAnsiTheme="minorHAnsi" w:cstheme="minorHAnsi"/>
        </w:rPr>
        <w:t xml:space="preserve">organisations and service providers assessed by the </w:t>
      </w:r>
      <w:r w:rsidR="00F276CF" w:rsidRPr="006313CE">
        <w:rPr>
          <w:rFonts w:asciiTheme="minorHAnsi" w:hAnsiTheme="minorHAnsi" w:cstheme="minorHAnsi"/>
        </w:rPr>
        <w:t>MC</w:t>
      </w:r>
      <w:r w:rsidRPr="006313CE">
        <w:rPr>
          <w:rFonts w:asciiTheme="minorHAnsi" w:hAnsiTheme="minorHAnsi" w:cstheme="minorHAnsi"/>
        </w:rPr>
        <w:t xml:space="preserve"> as competent to provide RPAS maintenance services.</w:t>
      </w:r>
    </w:p>
    <w:p w14:paraId="733ACE0C" w14:textId="77777777" w:rsidR="00E67D6B" w:rsidRPr="006313CE" w:rsidRDefault="00E67D6B" w:rsidP="00E67D6B">
      <w:pPr>
        <w:pStyle w:val="Heading3"/>
        <w:rPr>
          <w:rFonts w:asciiTheme="minorHAnsi" w:hAnsiTheme="minorHAnsi" w:cstheme="minorHAnsi"/>
        </w:rPr>
      </w:pPr>
      <w:bookmarkStart w:id="264" w:name="_Toc427323144"/>
      <w:bookmarkStart w:id="265" w:name="_Toc2691036"/>
      <w:bookmarkStart w:id="266" w:name="_Toc27741600"/>
      <w:bookmarkStart w:id="267" w:name="_Ref127533715"/>
      <w:bookmarkStart w:id="268" w:name="_Toc131249959"/>
      <w:r w:rsidRPr="006313CE">
        <w:rPr>
          <w:rFonts w:asciiTheme="minorHAnsi" w:hAnsiTheme="minorHAnsi" w:cstheme="minorHAnsi"/>
        </w:rPr>
        <w:lastRenderedPageBreak/>
        <w:t>Remote Pilot Maintenance Authorisation</w:t>
      </w:r>
      <w:bookmarkEnd w:id="264"/>
      <w:bookmarkEnd w:id="265"/>
      <w:bookmarkEnd w:id="266"/>
      <w:bookmarkEnd w:id="267"/>
      <w:bookmarkEnd w:id="268"/>
    </w:p>
    <w:p w14:paraId="31FF8903" w14:textId="41AFC26A" w:rsidR="00E67D6B" w:rsidRPr="006313CE" w:rsidRDefault="00F276CF" w:rsidP="00E67D6B">
      <w:pPr>
        <w:rPr>
          <w:rFonts w:asciiTheme="minorHAnsi" w:hAnsiTheme="minorHAnsi" w:cstheme="minorHAnsi"/>
        </w:rPr>
      </w:pPr>
      <w:r w:rsidRPr="006313CE">
        <w:rPr>
          <w:rFonts w:asciiTheme="minorHAnsi" w:hAnsiTheme="minorHAnsi" w:cstheme="minorHAnsi"/>
        </w:rPr>
        <w:t>RP</w:t>
      </w:r>
      <w:r w:rsidR="00E67D6B" w:rsidRPr="006313CE">
        <w:rPr>
          <w:rFonts w:asciiTheme="minorHAnsi" w:hAnsiTheme="minorHAnsi" w:cstheme="minorHAnsi"/>
        </w:rPr>
        <w:t>s who have completed the induction programme are authorised to conduct the following maintenance:</w:t>
      </w:r>
    </w:p>
    <w:p w14:paraId="33380C3C" w14:textId="77777777" w:rsidR="00E67D6B" w:rsidRPr="006313CE" w:rsidRDefault="00E67D6B" w:rsidP="00827ABC">
      <w:pPr>
        <w:pStyle w:val="ListBullet"/>
        <w:rPr>
          <w:rFonts w:asciiTheme="minorHAnsi" w:hAnsiTheme="minorHAnsi" w:cstheme="minorHAnsi"/>
        </w:rPr>
      </w:pPr>
      <w:r w:rsidRPr="006313CE">
        <w:rPr>
          <w:rFonts w:asciiTheme="minorHAnsi" w:hAnsiTheme="minorHAnsi" w:cstheme="minorHAnsi"/>
        </w:rPr>
        <w:t>replacement of propellers</w:t>
      </w:r>
    </w:p>
    <w:p w14:paraId="083A32F7" w14:textId="77777777" w:rsidR="00E67D6B" w:rsidRPr="006313CE" w:rsidRDefault="00E67D6B" w:rsidP="00827ABC">
      <w:pPr>
        <w:pStyle w:val="ListBullet"/>
        <w:rPr>
          <w:rFonts w:asciiTheme="minorHAnsi" w:hAnsiTheme="minorHAnsi" w:cstheme="minorHAnsi"/>
        </w:rPr>
      </w:pPr>
      <w:r w:rsidRPr="006313CE">
        <w:rPr>
          <w:rFonts w:asciiTheme="minorHAnsi" w:hAnsiTheme="minorHAnsi" w:cstheme="minorHAnsi"/>
        </w:rPr>
        <w:t>pre-flight and post-flight inspections</w:t>
      </w:r>
    </w:p>
    <w:p w14:paraId="3BC1E70D" w14:textId="77777777" w:rsidR="00E67D6B" w:rsidRPr="006313CE" w:rsidRDefault="00E67D6B" w:rsidP="00827ABC">
      <w:pPr>
        <w:pStyle w:val="ListBullet"/>
        <w:rPr>
          <w:rFonts w:asciiTheme="minorHAnsi" w:hAnsiTheme="minorHAnsi" w:cstheme="minorHAnsi"/>
        </w:rPr>
      </w:pPr>
      <w:r w:rsidRPr="006313CE">
        <w:rPr>
          <w:rFonts w:asciiTheme="minorHAnsi" w:hAnsiTheme="minorHAnsi" w:cstheme="minorHAnsi"/>
        </w:rPr>
        <w:t>replacement and charging of batteries</w:t>
      </w:r>
    </w:p>
    <w:p w14:paraId="18C9B5D7" w14:textId="77777777" w:rsidR="00E67D6B" w:rsidRPr="006313CE" w:rsidRDefault="00E67D6B" w:rsidP="00827ABC">
      <w:pPr>
        <w:pStyle w:val="ListBullet"/>
        <w:rPr>
          <w:rFonts w:asciiTheme="minorHAnsi" w:hAnsiTheme="minorHAnsi" w:cstheme="minorHAnsi"/>
        </w:rPr>
      </w:pPr>
      <w:r w:rsidRPr="006313CE">
        <w:rPr>
          <w:rFonts w:asciiTheme="minorHAnsi" w:hAnsiTheme="minorHAnsi" w:cstheme="minorHAnsi"/>
        </w:rPr>
        <w:t>fitting and removal of payloads and role equipment.</w:t>
      </w:r>
    </w:p>
    <w:p w14:paraId="0D51C3F6" w14:textId="77777777" w:rsidR="00E67D6B" w:rsidRPr="006313CE" w:rsidRDefault="00E67D6B" w:rsidP="00E67D6B">
      <w:pPr>
        <w:pStyle w:val="Heading2"/>
        <w:rPr>
          <w:rFonts w:asciiTheme="minorHAnsi" w:hAnsiTheme="minorHAnsi" w:cstheme="minorHAnsi"/>
        </w:rPr>
      </w:pPr>
      <w:bookmarkStart w:id="269" w:name="_Toc427323145"/>
      <w:bookmarkStart w:id="270" w:name="_Toc2691037"/>
      <w:bookmarkStart w:id="271" w:name="_Toc27741601"/>
      <w:bookmarkStart w:id="272" w:name="_Toc131249960"/>
      <w:r w:rsidRPr="006313CE">
        <w:rPr>
          <w:rFonts w:asciiTheme="minorHAnsi" w:hAnsiTheme="minorHAnsi" w:cstheme="minorHAnsi"/>
        </w:rPr>
        <w:t>Defects</w:t>
      </w:r>
      <w:bookmarkEnd w:id="269"/>
      <w:bookmarkEnd w:id="270"/>
      <w:bookmarkEnd w:id="271"/>
      <w:bookmarkEnd w:id="272"/>
    </w:p>
    <w:p w14:paraId="14D77974" w14:textId="7A6E7185"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All defects identified in any part of </w:t>
      </w:r>
      <w:r w:rsidR="007759D7" w:rsidRPr="006313CE">
        <w:rPr>
          <w:rFonts w:asciiTheme="minorHAnsi" w:hAnsiTheme="minorHAnsi" w:cstheme="minorHAnsi"/>
          <w:b/>
          <w:bCs/>
          <w:i/>
          <w:iCs/>
        </w:rPr>
        <w:t>an</w:t>
      </w:r>
      <w:r w:rsidRPr="006313CE">
        <w:rPr>
          <w:rFonts w:asciiTheme="minorHAnsi" w:hAnsiTheme="minorHAnsi" w:cstheme="minorHAnsi"/>
        </w:rPr>
        <w:t xml:space="preserve"> RPAS (RPA, transmitter/receiver, role equipment etc.) working under the authority of </w:t>
      </w:r>
      <w:r w:rsidR="00834585" w:rsidRPr="006313CE">
        <w:rPr>
          <w:rFonts w:asciiTheme="minorHAnsi" w:hAnsiTheme="minorHAnsi" w:cstheme="minorHAnsi"/>
        </w:rPr>
        <w:t xml:space="preserve">the ReOC of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834585" w:rsidRPr="006313CE">
        <w:rPr>
          <w:rFonts w:asciiTheme="minorHAnsi" w:hAnsiTheme="minorHAnsi" w:cstheme="minorHAnsi"/>
        </w:rPr>
        <w:t xml:space="preserve"> </w:t>
      </w:r>
      <w:r w:rsidR="007759D7" w:rsidRPr="006313CE">
        <w:rPr>
          <w:rFonts w:asciiTheme="minorHAnsi" w:hAnsiTheme="minorHAnsi" w:cstheme="minorHAnsi"/>
        </w:rPr>
        <w:t xml:space="preserve">must be </w:t>
      </w:r>
      <w:r w:rsidRPr="006313CE">
        <w:rPr>
          <w:rFonts w:asciiTheme="minorHAnsi" w:hAnsiTheme="minorHAnsi" w:cstheme="minorHAnsi"/>
        </w:rPr>
        <w:t>recorded as soon as they are identified and prior to further operation of the RPAS.</w:t>
      </w:r>
    </w:p>
    <w:p w14:paraId="295B1CC0" w14:textId="303B20D5"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During </w:t>
      </w:r>
      <w:r w:rsidR="00153E3B" w:rsidRPr="006313CE">
        <w:rPr>
          <w:rFonts w:asciiTheme="minorHAnsi" w:hAnsiTheme="minorHAnsi" w:cstheme="minorHAnsi"/>
        </w:rPr>
        <w:t>operations, RPs</w:t>
      </w:r>
      <w:r w:rsidRPr="006313CE">
        <w:rPr>
          <w:rFonts w:asciiTheme="minorHAnsi" w:hAnsiTheme="minorHAnsi" w:cstheme="minorHAnsi"/>
        </w:rPr>
        <w:t xml:space="preserve"> </w:t>
      </w:r>
      <w:r w:rsidR="007759D7" w:rsidRPr="006313CE">
        <w:rPr>
          <w:rFonts w:asciiTheme="minorHAnsi" w:hAnsiTheme="minorHAnsi" w:cstheme="minorHAnsi"/>
        </w:rPr>
        <w:t xml:space="preserve">can </w:t>
      </w:r>
      <w:r w:rsidRPr="006313CE">
        <w:rPr>
          <w:rFonts w:asciiTheme="minorHAnsi" w:hAnsiTheme="minorHAnsi" w:cstheme="minorHAnsi"/>
        </w:rPr>
        <w:t xml:space="preserve">only rectify those defects that they have been authorised to repair. </w:t>
      </w:r>
      <w:r w:rsidR="003B7862">
        <w:rPr>
          <w:rFonts w:asciiTheme="minorHAnsi" w:hAnsiTheme="minorHAnsi" w:cstheme="minorHAnsi"/>
        </w:rPr>
        <w:t>Any defect is to</w:t>
      </w:r>
      <w:r w:rsidR="007759D7" w:rsidRPr="006313CE">
        <w:rPr>
          <w:rFonts w:asciiTheme="minorHAnsi" w:hAnsiTheme="minorHAnsi" w:cstheme="minorHAnsi"/>
        </w:rPr>
        <w:t xml:space="preserve"> be treated as </w:t>
      </w:r>
      <w:r w:rsidR="003B7862">
        <w:rPr>
          <w:rFonts w:asciiTheme="minorHAnsi" w:hAnsiTheme="minorHAnsi" w:cstheme="minorHAnsi"/>
        </w:rPr>
        <w:t>unserviceable</w:t>
      </w:r>
      <w:r w:rsidRPr="006313CE">
        <w:rPr>
          <w:rFonts w:asciiTheme="minorHAnsi" w:hAnsiTheme="minorHAnsi" w:cstheme="minorHAnsi"/>
        </w:rPr>
        <w:t xml:space="preserve"> until </w:t>
      </w:r>
      <w:r w:rsidR="007759D7" w:rsidRPr="006313CE">
        <w:rPr>
          <w:rFonts w:asciiTheme="minorHAnsi" w:hAnsiTheme="minorHAnsi" w:cstheme="minorHAnsi"/>
        </w:rPr>
        <w:t xml:space="preserve">the </w:t>
      </w:r>
      <w:r w:rsidR="00F276CF" w:rsidRPr="006313CE">
        <w:rPr>
          <w:rFonts w:asciiTheme="minorHAnsi" w:hAnsiTheme="minorHAnsi" w:cstheme="minorHAnsi"/>
        </w:rPr>
        <w:t>MC</w:t>
      </w:r>
      <w:r w:rsidRPr="006313CE">
        <w:rPr>
          <w:rFonts w:asciiTheme="minorHAnsi" w:hAnsiTheme="minorHAnsi" w:cstheme="minorHAnsi"/>
        </w:rPr>
        <w:t xml:space="preserve"> has assessed </w:t>
      </w:r>
      <w:r w:rsidR="003B7862">
        <w:rPr>
          <w:rFonts w:asciiTheme="minorHAnsi" w:hAnsiTheme="minorHAnsi" w:cstheme="minorHAnsi"/>
        </w:rPr>
        <w:t xml:space="preserve">it </w:t>
      </w:r>
      <w:r w:rsidRPr="006313CE">
        <w:rPr>
          <w:rFonts w:asciiTheme="minorHAnsi" w:hAnsiTheme="minorHAnsi" w:cstheme="minorHAnsi"/>
        </w:rPr>
        <w:t xml:space="preserve">and </w:t>
      </w:r>
      <w:r w:rsidR="003B7862">
        <w:rPr>
          <w:rFonts w:asciiTheme="minorHAnsi" w:hAnsiTheme="minorHAnsi" w:cstheme="minorHAnsi"/>
        </w:rPr>
        <w:t xml:space="preserve">any unserviceability has been </w:t>
      </w:r>
      <w:r w:rsidRPr="006313CE">
        <w:rPr>
          <w:rFonts w:asciiTheme="minorHAnsi" w:hAnsiTheme="minorHAnsi" w:cstheme="minorHAnsi"/>
        </w:rPr>
        <w:t>rectified.</w:t>
      </w:r>
    </w:p>
    <w:p w14:paraId="3BFFC4D1" w14:textId="2BF89286" w:rsidR="00E67D6B" w:rsidRDefault="00E67D6B" w:rsidP="00E67D6B">
      <w:pPr>
        <w:rPr>
          <w:rFonts w:asciiTheme="minorHAnsi" w:hAnsiTheme="minorHAnsi" w:cstheme="minorHAnsi"/>
        </w:rPr>
      </w:pPr>
      <w:r w:rsidRPr="006313CE">
        <w:rPr>
          <w:rFonts w:asciiTheme="minorHAnsi" w:hAnsiTheme="minorHAnsi" w:cstheme="minorHAnsi"/>
        </w:rPr>
        <w:t xml:space="preserve">In situations where a defect cannot be </w:t>
      </w:r>
      <w:r w:rsidR="00153E3B" w:rsidRPr="006313CE">
        <w:rPr>
          <w:rFonts w:asciiTheme="minorHAnsi" w:hAnsiTheme="minorHAnsi" w:cstheme="minorHAnsi"/>
        </w:rPr>
        <w:t>rectified</w:t>
      </w:r>
      <w:r w:rsidR="003B7862">
        <w:rPr>
          <w:rFonts w:asciiTheme="minorHAnsi" w:hAnsiTheme="minorHAnsi" w:cstheme="minorHAnsi"/>
        </w:rPr>
        <w:t xml:space="preserve"> in the field</w:t>
      </w:r>
      <w:r w:rsidR="00153E3B" w:rsidRPr="006313CE">
        <w:rPr>
          <w:rFonts w:asciiTheme="minorHAnsi" w:hAnsiTheme="minorHAnsi" w:cstheme="minorHAnsi"/>
        </w:rPr>
        <w:t xml:space="preserve">, </w:t>
      </w:r>
      <w:r w:rsidR="00153E3B" w:rsidRPr="006313CE" w:rsidDel="00C035D6">
        <w:rPr>
          <w:rFonts w:asciiTheme="minorHAnsi" w:hAnsiTheme="minorHAnsi" w:cstheme="minorHAnsi"/>
        </w:rPr>
        <w:t>RPs</w:t>
      </w:r>
      <w:r w:rsidRPr="006313CE">
        <w:rPr>
          <w:rFonts w:asciiTheme="minorHAnsi" w:hAnsiTheme="minorHAnsi" w:cstheme="minorHAnsi"/>
        </w:rPr>
        <w:t xml:space="preserve"> </w:t>
      </w:r>
      <w:r w:rsidR="007759D7" w:rsidRPr="006313CE">
        <w:rPr>
          <w:rFonts w:asciiTheme="minorHAnsi" w:hAnsiTheme="minorHAnsi" w:cstheme="minorHAnsi"/>
        </w:rPr>
        <w:t>must</w:t>
      </w:r>
      <w:r w:rsidRPr="006313CE">
        <w:rPr>
          <w:rFonts w:asciiTheme="minorHAnsi" w:hAnsiTheme="minorHAnsi" w:cstheme="minorHAnsi"/>
        </w:rPr>
        <w:t xml:space="preserve"> suspend the RPAS operation</w:t>
      </w:r>
      <w:r w:rsidR="003B7862">
        <w:rPr>
          <w:rFonts w:asciiTheme="minorHAnsi" w:hAnsiTheme="minorHAnsi" w:cstheme="minorHAnsi"/>
        </w:rPr>
        <w:t>.</w:t>
      </w:r>
      <w:r w:rsidRPr="006313CE">
        <w:rPr>
          <w:rFonts w:asciiTheme="minorHAnsi" w:hAnsiTheme="minorHAnsi" w:cstheme="minorHAnsi"/>
        </w:rPr>
        <w:t xml:space="preserve"> </w:t>
      </w:r>
      <w:r w:rsidR="007759D7" w:rsidRPr="006313CE">
        <w:rPr>
          <w:rFonts w:asciiTheme="minorHAnsi" w:hAnsiTheme="minorHAnsi" w:cstheme="minorHAnsi"/>
        </w:rPr>
        <w:t>U</w:t>
      </w:r>
      <w:r w:rsidRPr="006313CE">
        <w:rPr>
          <w:rFonts w:asciiTheme="minorHAnsi" w:hAnsiTheme="minorHAnsi" w:cstheme="minorHAnsi"/>
        </w:rPr>
        <w:t xml:space="preserve">nder no circumstances is </w:t>
      </w:r>
      <w:r w:rsidR="007759D7" w:rsidRPr="006313CE">
        <w:rPr>
          <w:rFonts w:asciiTheme="minorHAnsi" w:hAnsiTheme="minorHAnsi" w:cstheme="minorHAnsi"/>
        </w:rPr>
        <w:t xml:space="preserve">an </w:t>
      </w:r>
      <w:r w:rsidRPr="006313CE">
        <w:rPr>
          <w:rFonts w:asciiTheme="minorHAnsi" w:hAnsiTheme="minorHAnsi" w:cstheme="minorHAnsi"/>
        </w:rPr>
        <w:t xml:space="preserve">aircraft to be operated </w:t>
      </w:r>
      <w:r w:rsidR="003B7862">
        <w:rPr>
          <w:rFonts w:asciiTheme="minorHAnsi" w:hAnsiTheme="minorHAnsi" w:cstheme="minorHAnsi"/>
        </w:rPr>
        <w:t>while the aircraft is unserviceable.</w:t>
      </w:r>
    </w:p>
    <w:p w14:paraId="5E2E4816" w14:textId="77777777" w:rsidR="003B7862" w:rsidRDefault="003B7862" w:rsidP="00E67D6B">
      <w:pPr>
        <w:rPr>
          <w:rFonts w:asciiTheme="minorHAnsi" w:hAnsiTheme="minorHAnsi" w:cstheme="minorHAnsi"/>
        </w:rPr>
      </w:pPr>
      <w:r>
        <w:rPr>
          <w:rFonts w:asciiTheme="minorHAnsi" w:hAnsiTheme="minorHAnsi" w:cstheme="minorHAnsi"/>
        </w:rPr>
        <w:t xml:space="preserve">The serviceability status of all RPA are displayed in FlyFreely and are detailed in the RPA’s </w:t>
      </w:r>
      <w:r w:rsidRPr="003B7862">
        <w:rPr>
          <w:rFonts w:asciiTheme="minorHAnsi" w:hAnsiTheme="minorHAnsi" w:cstheme="minorHAnsi"/>
          <w:i/>
          <w:iCs/>
        </w:rPr>
        <w:t>maintenance history</w:t>
      </w:r>
      <w:r>
        <w:rPr>
          <w:rFonts w:asciiTheme="minorHAnsi" w:hAnsiTheme="minorHAnsi" w:cstheme="minorHAnsi"/>
        </w:rPr>
        <w:t xml:space="preserve"> tab. </w:t>
      </w:r>
    </w:p>
    <w:p w14:paraId="4598A278" w14:textId="50EB4D7C" w:rsidR="00E67D6B" w:rsidRPr="006313CE" w:rsidRDefault="003B7862" w:rsidP="00E67D6B">
      <w:pPr>
        <w:rPr>
          <w:rFonts w:asciiTheme="minorHAnsi" w:hAnsiTheme="minorHAnsi" w:cstheme="minorHAnsi"/>
        </w:rPr>
      </w:pPr>
      <w:r>
        <w:rPr>
          <w:rFonts w:asciiTheme="minorHAnsi" w:hAnsiTheme="minorHAnsi" w:cstheme="minorHAnsi"/>
        </w:rPr>
        <w:t xml:space="preserve">Details on adding defects can be found in </w:t>
      </w:r>
      <w:r w:rsidR="00AE2A89">
        <w:rPr>
          <w:rFonts w:asciiTheme="minorHAnsi" w:hAnsiTheme="minorHAnsi" w:cstheme="minorHAnsi"/>
        </w:rPr>
        <w:t xml:space="preserve">Appendix </w:t>
      </w:r>
      <w:r>
        <w:rPr>
          <w:rFonts w:asciiTheme="minorHAnsi" w:hAnsiTheme="minorHAnsi" w:cstheme="minorHAnsi"/>
        </w:rPr>
        <w:fldChar w:fldCharType="begin"/>
      </w:r>
      <w:r>
        <w:rPr>
          <w:rFonts w:asciiTheme="minorHAnsi" w:hAnsiTheme="minorHAnsi" w:cstheme="minorHAnsi"/>
        </w:rPr>
        <w:instrText xml:space="preserve"> REF _Ref127880112 \w \h </w:instrText>
      </w:r>
      <w:r>
        <w:rPr>
          <w:rFonts w:asciiTheme="minorHAnsi" w:hAnsiTheme="minorHAnsi" w:cstheme="minorHAnsi"/>
        </w:rPr>
      </w:r>
      <w:r>
        <w:rPr>
          <w:rFonts w:asciiTheme="minorHAnsi" w:hAnsiTheme="minorHAnsi" w:cstheme="minorHAnsi"/>
        </w:rPr>
        <w:fldChar w:fldCharType="separate"/>
      </w:r>
      <w:r w:rsidR="003B3D22">
        <w:rPr>
          <w:rFonts w:asciiTheme="minorHAnsi" w:hAnsiTheme="minorHAnsi" w:cstheme="minorHAnsi"/>
        </w:rPr>
        <w:t>N8</w:t>
      </w:r>
      <w:r>
        <w:rPr>
          <w:rFonts w:asciiTheme="minorHAnsi" w:hAnsiTheme="minorHAnsi" w:cstheme="minorHAnsi"/>
        </w:rPr>
        <w:fldChar w:fldCharType="end"/>
      </w:r>
      <w:r w:rsidR="00650F4D">
        <w:rPr>
          <w:rFonts w:asciiTheme="minorHAnsi" w:hAnsiTheme="minorHAnsi" w:cstheme="minorHAnsi"/>
        </w:rPr>
        <w:t xml:space="preserve"> </w:t>
      </w:r>
      <w:r w:rsidR="00E67D6B" w:rsidRPr="006313CE">
        <w:rPr>
          <w:rFonts w:asciiTheme="minorHAnsi" w:hAnsiTheme="minorHAnsi" w:cstheme="minorHAnsi"/>
        </w:rPr>
        <w:t>.</w:t>
      </w:r>
    </w:p>
    <w:p w14:paraId="0B9DB1C2" w14:textId="77777777" w:rsidR="00E67D6B" w:rsidRPr="006313CE" w:rsidRDefault="00E67D6B" w:rsidP="00E67D6B">
      <w:pPr>
        <w:pStyle w:val="Heading2"/>
        <w:rPr>
          <w:rFonts w:asciiTheme="minorHAnsi" w:hAnsiTheme="minorHAnsi" w:cstheme="minorHAnsi"/>
        </w:rPr>
      </w:pPr>
      <w:bookmarkStart w:id="273" w:name="_Toc427323146"/>
      <w:bookmarkStart w:id="274" w:name="_Toc2691038"/>
      <w:bookmarkStart w:id="275" w:name="_Toc27741602"/>
      <w:bookmarkStart w:id="276" w:name="_Toc131249961"/>
      <w:r w:rsidRPr="006313CE">
        <w:rPr>
          <w:rFonts w:asciiTheme="minorHAnsi" w:hAnsiTheme="minorHAnsi" w:cstheme="minorHAnsi"/>
        </w:rPr>
        <w:t>Recording of Defects and Maintenance</w:t>
      </w:r>
      <w:bookmarkEnd w:id="273"/>
      <w:bookmarkEnd w:id="274"/>
      <w:bookmarkEnd w:id="275"/>
      <w:bookmarkEnd w:id="276"/>
    </w:p>
    <w:p w14:paraId="3BB922FD" w14:textId="52894C84"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It is the responsibility of all person(s) involved in the operation of an RPAS working under the authority of </w:t>
      </w:r>
      <w:r w:rsidR="00834585" w:rsidRPr="006313CE">
        <w:rPr>
          <w:rFonts w:asciiTheme="minorHAnsi" w:hAnsiTheme="minorHAnsi" w:cstheme="minorHAnsi"/>
        </w:rPr>
        <w:t xml:space="preserve">the ReOC of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6313CE">
        <w:rPr>
          <w:rFonts w:asciiTheme="minorHAnsi" w:hAnsiTheme="minorHAnsi" w:cstheme="minorHAnsi"/>
        </w:rPr>
        <w:t xml:space="preserve"> to report defects as they occur and record any </w:t>
      </w:r>
      <w:r w:rsidR="005C64BD" w:rsidRPr="006313CE">
        <w:rPr>
          <w:rFonts w:asciiTheme="minorHAnsi" w:hAnsiTheme="minorHAnsi" w:cstheme="minorHAnsi"/>
        </w:rPr>
        <w:t>maintenance,</w:t>
      </w:r>
      <w:r w:rsidRPr="006313CE">
        <w:rPr>
          <w:rFonts w:asciiTheme="minorHAnsi" w:hAnsiTheme="minorHAnsi" w:cstheme="minorHAnsi"/>
        </w:rPr>
        <w:t xml:space="preserve"> they have conducted on the RPAS.</w:t>
      </w:r>
    </w:p>
    <w:p w14:paraId="488010A3" w14:textId="7CAA5876"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Defects and maintenance are recorded </w:t>
      </w:r>
      <w:r w:rsidR="00D43631" w:rsidRPr="006313CE">
        <w:rPr>
          <w:rFonts w:asciiTheme="minorHAnsi" w:hAnsiTheme="minorHAnsi" w:cstheme="minorHAnsi"/>
        </w:rPr>
        <w:t xml:space="preserve">in </w:t>
      </w:r>
      <w:r w:rsidR="00D43631" w:rsidRPr="003F00FF">
        <w:rPr>
          <w:rFonts w:asciiTheme="minorHAnsi" w:hAnsiTheme="minorHAnsi" w:cstheme="minorHAnsi"/>
          <w:i/>
          <w:iCs/>
        </w:rPr>
        <w:t>FlyFreely</w:t>
      </w:r>
      <w:r w:rsidRPr="006313CE">
        <w:rPr>
          <w:rFonts w:asciiTheme="minorHAnsi" w:hAnsiTheme="minorHAnsi" w:cstheme="minorHAnsi"/>
        </w:rPr>
        <w:t xml:space="preserve">. All open defect items </w:t>
      </w:r>
      <w:r w:rsidR="001C1FD1">
        <w:rPr>
          <w:rFonts w:asciiTheme="minorHAnsi" w:hAnsiTheme="minorHAnsi" w:cstheme="minorHAnsi"/>
        </w:rPr>
        <w:t>should be</w:t>
      </w:r>
      <w:r w:rsidRPr="006313CE">
        <w:rPr>
          <w:rFonts w:asciiTheme="minorHAnsi" w:hAnsiTheme="minorHAnsi" w:cstheme="minorHAnsi"/>
        </w:rPr>
        <w:t xml:space="preserve"> closed prior to flight.</w:t>
      </w:r>
    </w:p>
    <w:p w14:paraId="6CF75E9D" w14:textId="13A7D461"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It is the responsibility </w:t>
      </w:r>
      <w:r w:rsidR="00153E3B" w:rsidRPr="006313CE">
        <w:rPr>
          <w:rFonts w:asciiTheme="minorHAnsi" w:hAnsiTheme="minorHAnsi" w:cstheme="minorHAnsi"/>
        </w:rPr>
        <w:t>of the</w:t>
      </w:r>
      <w:r w:rsidR="007759D7" w:rsidRPr="006313CE">
        <w:rPr>
          <w:rFonts w:asciiTheme="minorHAnsi" w:hAnsiTheme="minorHAnsi" w:cstheme="minorHAnsi"/>
        </w:rPr>
        <w:t xml:space="preserve"> </w:t>
      </w:r>
      <w:r w:rsidR="00F276CF" w:rsidRPr="006313CE">
        <w:rPr>
          <w:rFonts w:asciiTheme="minorHAnsi" w:hAnsiTheme="minorHAnsi" w:cstheme="minorHAnsi"/>
        </w:rPr>
        <w:t>MC</w:t>
      </w:r>
      <w:r w:rsidRPr="006313CE">
        <w:rPr>
          <w:rFonts w:asciiTheme="minorHAnsi" w:hAnsiTheme="minorHAnsi" w:cstheme="minorHAnsi"/>
        </w:rPr>
        <w:t xml:space="preserve"> to review all defects and, where necessary, </w:t>
      </w:r>
      <w:r w:rsidR="005C64BD" w:rsidRPr="006313CE">
        <w:rPr>
          <w:rFonts w:asciiTheme="minorHAnsi" w:hAnsiTheme="minorHAnsi" w:cstheme="minorHAnsi"/>
        </w:rPr>
        <w:t>adjust</w:t>
      </w:r>
      <w:r w:rsidRPr="006313CE">
        <w:rPr>
          <w:rFonts w:asciiTheme="minorHAnsi" w:hAnsiTheme="minorHAnsi" w:cstheme="minorHAnsi"/>
        </w:rPr>
        <w:t xml:space="preserve"> the RPAS Maintenance Plan to enhance the serviceability of RPAS components and improve the reliability of RPAS operations.</w:t>
      </w:r>
    </w:p>
    <w:p w14:paraId="68F596E8" w14:textId="355EFB44"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The </w:t>
      </w:r>
      <w:r w:rsidR="00D43631" w:rsidRPr="003D48C0">
        <w:rPr>
          <w:rFonts w:asciiTheme="minorHAnsi" w:hAnsiTheme="minorHAnsi" w:cstheme="minorHAnsi"/>
          <w:i/>
          <w:iCs/>
        </w:rPr>
        <w:t>FlyFreely</w:t>
      </w:r>
      <w:r w:rsidR="00D43631" w:rsidRPr="006313CE">
        <w:rPr>
          <w:rFonts w:asciiTheme="minorHAnsi" w:hAnsiTheme="minorHAnsi" w:cstheme="minorHAnsi"/>
        </w:rPr>
        <w:t xml:space="preserve"> maintenance system </w:t>
      </w:r>
      <w:r w:rsidR="003F00FF">
        <w:rPr>
          <w:rFonts w:asciiTheme="minorHAnsi" w:hAnsiTheme="minorHAnsi" w:cstheme="minorHAnsi"/>
        </w:rPr>
        <w:t>builds</w:t>
      </w:r>
      <w:r w:rsidRPr="006313CE">
        <w:rPr>
          <w:rFonts w:asciiTheme="minorHAnsi" w:hAnsiTheme="minorHAnsi" w:cstheme="minorHAnsi"/>
        </w:rPr>
        <w:t xml:space="preserve"> the Defect and Maintenance Log for </w:t>
      </w:r>
      <w:r w:rsidR="003D48C0">
        <w:rPr>
          <w:rFonts w:asciiTheme="minorHAnsi" w:hAnsiTheme="minorHAnsi" w:cstheme="minorHAnsi"/>
        </w:rPr>
        <w:t>each</w:t>
      </w:r>
      <w:r w:rsidRPr="006313CE">
        <w:rPr>
          <w:rFonts w:asciiTheme="minorHAnsi" w:hAnsiTheme="minorHAnsi" w:cstheme="minorHAnsi"/>
        </w:rPr>
        <w:t xml:space="preserve"> element of the RPAS </w:t>
      </w:r>
      <w:r w:rsidR="001C1FD1">
        <w:rPr>
          <w:rFonts w:asciiTheme="minorHAnsi" w:hAnsiTheme="minorHAnsi" w:cstheme="minorHAnsi"/>
        </w:rPr>
        <w:t>and this record will</w:t>
      </w:r>
      <w:r w:rsidR="003D48C0">
        <w:rPr>
          <w:rFonts w:asciiTheme="minorHAnsi" w:hAnsiTheme="minorHAnsi" w:cstheme="minorHAnsi"/>
        </w:rPr>
        <w:t xml:space="preserve"> be </w:t>
      </w:r>
      <w:r w:rsidR="001C1FD1">
        <w:rPr>
          <w:rFonts w:asciiTheme="minorHAnsi" w:hAnsiTheme="minorHAnsi" w:cstheme="minorHAnsi"/>
        </w:rPr>
        <w:t>kept</w:t>
      </w:r>
      <w:r w:rsidR="003D48C0">
        <w:rPr>
          <w:rFonts w:asciiTheme="minorHAnsi" w:hAnsiTheme="minorHAnsi" w:cstheme="minorHAnsi"/>
        </w:rPr>
        <w:t xml:space="preserve"> </w:t>
      </w:r>
      <w:r w:rsidRPr="006313CE">
        <w:rPr>
          <w:rFonts w:asciiTheme="minorHAnsi" w:hAnsiTheme="minorHAnsi" w:cstheme="minorHAnsi"/>
        </w:rPr>
        <w:t>for seven (7) years after the last day the RPA was operated.</w:t>
      </w:r>
    </w:p>
    <w:p w14:paraId="30AB3573" w14:textId="5E306D71" w:rsidR="00E67D6B" w:rsidRPr="006313CE" w:rsidRDefault="00E67D6B" w:rsidP="00E67D6B">
      <w:pPr>
        <w:pStyle w:val="Note"/>
        <w:rPr>
          <w:rFonts w:asciiTheme="minorHAnsi" w:hAnsiTheme="minorHAnsi" w:cstheme="minorHAnsi"/>
        </w:rPr>
      </w:pPr>
      <w:r w:rsidRPr="00410F9C">
        <w:rPr>
          <w:rStyle w:val="Strong"/>
          <w:rFonts w:asciiTheme="minorHAnsi" w:hAnsiTheme="minorHAnsi" w:cstheme="minorHAnsi"/>
        </w:rPr>
        <w:t>Note:</w:t>
      </w:r>
      <w:r w:rsidRPr="00410F9C">
        <w:rPr>
          <w:rFonts w:asciiTheme="minorHAnsi" w:hAnsiTheme="minorHAnsi" w:cstheme="minorHAnsi"/>
        </w:rPr>
        <w:tab/>
        <w:t xml:space="preserve">The Pre/Post Flight Check is recorded </w:t>
      </w:r>
      <w:r w:rsidR="00410F9C">
        <w:rPr>
          <w:rFonts w:asciiTheme="minorHAnsi" w:hAnsiTheme="minorHAnsi" w:cstheme="minorHAnsi"/>
        </w:rPr>
        <w:t xml:space="preserve">against the relevant mission in </w:t>
      </w:r>
      <w:r w:rsidR="00410F9C" w:rsidRPr="00410F9C">
        <w:rPr>
          <w:rFonts w:asciiTheme="minorHAnsi" w:hAnsiTheme="minorHAnsi" w:cstheme="minorHAnsi"/>
          <w:i/>
          <w:iCs/>
        </w:rPr>
        <w:t>FlyFreely</w:t>
      </w:r>
      <w:r w:rsidR="00410F9C">
        <w:rPr>
          <w:rFonts w:asciiTheme="minorHAnsi" w:hAnsiTheme="minorHAnsi" w:cstheme="minorHAnsi"/>
        </w:rPr>
        <w:t>.</w:t>
      </w:r>
    </w:p>
    <w:p w14:paraId="332E3739" w14:textId="77777777" w:rsidR="00E67D6B" w:rsidRPr="006313CE" w:rsidRDefault="00E67D6B" w:rsidP="00E67D6B">
      <w:pPr>
        <w:pStyle w:val="Heading2"/>
        <w:rPr>
          <w:rFonts w:asciiTheme="minorHAnsi" w:hAnsiTheme="minorHAnsi" w:cstheme="minorHAnsi"/>
        </w:rPr>
      </w:pPr>
      <w:bookmarkStart w:id="277" w:name="_Toc2691039"/>
      <w:bookmarkStart w:id="278" w:name="_Toc27741603"/>
      <w:bookmarkStart w:id="279" w:name="_Toc131249962"/>
      <w:r w:rsidRPr="006313CE">
        <w:rPr>
          <w:rFonts w:asciiTheme="minorHAnsi" w:hAnsiTheme="minorHAnsi" w:cstheme="minorHAnsi"/>
        </w:rPr>
        <w:t>RPAS Time in Service Log</w:t>
      </w:r>
      <w:bookmarkEnd w:id="277"/>
      <w:bookmarkEnd w:id="278"/>
      <w:bookmarkEnd w:id="279"/>
    </w:p>
    <w:p w14:paraId="0F095343" w14:textId="05AE84A2" w:rsidR="00E67D6B" w:rsidRPr="006313CE" w:rsidRDefault="00F276CF" w:rsidP="00E67D6B">
      <w:pPr>
        <w:rPr>
          <w:rFonts w:asciiTheme="minorHAnsi" w:hAnsiTheme="minorHAnsi" w:cstheme="minorHAnsi"/>
        </w:rPr>
      </w:pPr>
      <w:r w:rsidRPr="006313CE">
        <w:rPr>
          <w:rFonts w:asciiTheme="minorHAnsi" w:hAnsiTheme="minorHAnsi" w:cstheme="minorHAnsi"/>
        </w:rPr>
        <w:t>RP</w:t>
      </w:r>
      <w:r w:rsidR="00E67D6B" w:rsidRPr="006313CE">
        <w:rPr>
          <w:rFonts w:asciiTheme="minorHAnsi" w:hAnsiTheme="minorHAnsi" w:cstheme="minorHAnsi"/>
        </w:rPr>
        <w:t xml:space="preserve">s </w:t>
      </w:r>
      <w:r w:rsidR="007759D7" w:rsidRPr="006313CE">
        <w:rPr>
          <w:rFonts w:asciiTheme="minorHAnsi" w:hAnsiTheme="minorHAnsi" w:cstheme="minorHAnsi"/>
        </w:rPr>
        <w:t xml:space="preserve">must </w:t>
      </w:r>
      <w:r w:rsidR="00E67D6B" w:rsidRPr="006313CE">
        <w:rPr>
          <w:rFonts w:asciiTheme="minorHAnsi" w:hAnsiTheme="minorHAnsi" w:cstheme="minorHAnsi"/>
        </w:rPr>
        <w:t>use</w:t>
      </w:r>
      <w:r w:rsidR="00D43631" w:rsidRPr="006313CE">
        <w:rPr>
          <w:rFonts w:asciiTheme="minorHAnsi" w:hAnsiTheme="minorHAnsi" w:cstheme="minorHAnsi"/>
        </w:rPr>
        <w:t xml:space="preserve"> FlyFreely</w:t>
      </w:r>
      <w:r w:rsidR="00E67D6B" w:rsidRPr="006313CE">
        <w:rPr>
          <w:rFonts w:asciiTheme="minorHAnsi" w:hAnsiTheme="minorHAnsi" w:cstheme="minorHAnsi"/>
        </w:rPr>
        <w:t xml:space="preserve"> to record details of the flight times and the Pre/Post-Flight Checks conducted on each RPA.</w:t>
      </w:r>
      <w:r w:rsidR="00D43631" w:rsidRPr="006313CE">
        <w:rPr>
          <w:rFonts w:asciiTheme="minorHAnsi" w:hAnsiTheme="minorHAnsi" w:cstheme="minorHAnsi"/>
        </w:rPr>
        <w:t xml:space="preserve"> FlyFreely creates a Time in Service Log for each RPA.</w:t>
      </w:r>
    </w:p>
    <w:p w14:paraId="701317B9" w14:textId="2F63C8EF" w:rsidR="00E67D6B" w:rsidRPr="006313CE" w:rsidRDefault="00410F9C" w:rsidP="00E67D6B">
      <w:pPr>
        <w:rPr>
          <w:rFonts w:asciiTheme="minorHAnsi" w:hAnsiTheme="minorHAnsi" w:cstheme="minorHAnsi"/>
        </w:rPr>
      </w:pPr>
      <w:r w:rsidRPr="00410F9C">
        <w:rPr>
          <w:rFonts w:asciiTheme="minorHAnsi" w:hAnsiTheme="minorHAnsi" w:cstheme="minorHAnsi"/>
          <w:i/>
          <w:iCs/>
        </w:rPr>
        <w:lastRenderedPageBreak/>
        <w:t>FlyFreely</w:t>
      </w:r>
      <w:r w:rsidRPr="00410F9C">
        <w:rPr>
          <w:rFonts w:asciiTheme="minorHAnsi" w:hAnsiTheme="minorHAnsi" w:cstheme="minorHAnsi"/>
        </w:rPr>
        <w:t xml:space="preserve"> retains</w:t>
      </w:r>
      <w:r w:rsidR="00E67D6B" w:rsidRPr="00410F9C">
        <w:rPr>
          <w:rFonts w:asciiTheme="minorHAnsi" w:hAnsiTheme="minorHAnsi" w:cstheme="minorHAnsi"/>
        </w:rPr>
        <w:t xml:space="preserve"> the RPAS Time in Service Log for each RPA operated under the authority of </w:t>
      </w:r>
      <w:r w:rsidR="00834585" w:rsidRPr="00410F9C">
        <w:rPr>
          <w:rFonts w:asciiTheme="minorHAnsi" w:hAnsiTheme="minorHAnsi" w:cstheme="minorHAnsi"/>
        </w:rPr>
        <w:t xml:space="preserve">the ReOC of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3F00FF" w:rsidRPr="00410F9C">
        <w:rPr>
          <w:rFonts w:asciiTheme="minorHAnsi" w:hAnsiTheme="minorHAnsi" w:cstheme="minorHAnsi"/>
          <w:bCs/>
        </w:rPr>
        <w:t xml:space="preserve"> </w:t>
      </w:r>
      <w:r w:rsidR="00E67D6B" w:rsidRPr="00410F9C">
        <w:rPr>
          <w:rFonts w:asciiTheme="minorHAnsi" w:hAnsiTheme="minorHAnsi" w:cstheme="minorHAnsi"/>
        </w:rPr>
        <w:t xml:space="preserve">and </w:t>
      </w:r>
      <w:r w:rsidRPr="00410F9C">
        <w:rPr>
          <w:rFonts w:asciiTheme="minorHAnsi" w:hAnsiTheme="minorHAnsi" w:cstheme="minorHAnsi"/>
        </w:rPr>
        <w:t xml:space="preserve">this record will be </w:t>
      </w:r>
      <w:r w:rsidR="00E67D6B" w:rsidRPr="00410F9C">
        <w:rPr>
          <w:rFonts w:asciiTheme="minorHAnsi" w:hAnsiTheme="minorHAnsi" w:cstheme="minorHAnsi"/>
        </w:rPr>
        <w:t>ke</w:t>
      </w:r>
      <w:r w:rsidRPr="00410F9C">
        <w:rPr>
          <w:rFonts w:asciiTheme="minorHAnsi" w:hAnsiTheme="minorHAnsi" w:cstheme="minorHAnsi"/>
        </w:rPr>
        <w:t>pt</w:t>
      </w:r>
      <w:r w:rsidR="00E67D6B" w:rsidRPr="00410F9C">
        <w:rPr>
          <w:rFonts w:asciiTheme="minorHAnsi" w:hAnsiTheme="minorHAnsi" w:cstheme="minorHAnsi"/>
        </w:rPr>
        <w:t xml:space="preserve"> for seven (7) years after the last day the RPA was operated.</w:t>
      </w:r>
    </w:p>
    <w:p w14:paraId="27821828" w14:textId="71A40949" w:rsidR="00E67D6B" w:rsidRPr="006313CE" w:rsidRDefault="00E67D6B" w:rsidP="00E67D6B">
      <w:pPr>
        <w:rPr>
          <w:rFonts w:asciiTheme="minorHAnsi" w:hAnsiTheme="minorHAnsi" w:cstheme="minorHAnsi"/>
        </w:rPr>
      </w:pPr>
      <w:r w:rsidRPr="006313CE">
        <w:rPr>
          <w:rFonts w:asciiTheme="minorHAnsi" w:hAnsiTheme="minorHAnsi" w:cstheme="minorHAnsi"/>
        </w:rPr>
        <w:t>For RPA that have a maximum gross weight above 2</w:t>
      </w:r>
      <w:r w:rsidR="008033AB" w:rsidRPr="006313CE">
        <w:rPr>
          <w:rFonts w:asciiTheme="minorHAnsi" w:hAnsiTheme="minorHAnsi" w:cstheme="minorHAnsi"/>
        </w:rPr>
        <w:t>5</w:t>
      </w:r>
      <w:r w:rsidRPr="006313CE">
        <w:rPr>
          <w:rFonts w:asciiTheme="minorHAnsi" w:hAnsiTheme="minorHAnsi" w:cstheme="minorHAnsi"/>
        </w:rPr>
        <w:t xml:space="preserve"> kgs, individual in-service times for engines, motors, rotors and propellers </w:t>
      </w:r>
      <w:r w:rsidR="00B264A7" w:rsidRPr="006313CE">
        <w:rPr>
          <w:rFonts w:asciiTheme="minorHAnsi" w:hAnsiTheme="minorHAnsi" w:cstheme="minorHAnsi"/>
        </w:rPr>
        <w:t xml:space="preserve">must be </w:t>
      </w:r>
      <w:r w:rsidRPr="006313CE">
        <w:rPr>
          <w:rFonts w:asciiTheme="minorHAnsi" w:hAnsiTheme="minorHAnsi" w:cstheme="minorHAnsi"/>
        </w:rPr>
        <w:t>recorded.</w:t>
      </w:r>
    </w:p>
    <w:p w14:paraId="44E58B6D" w14:textId="77777777" w:rsidR="00E67D6B" w:rsidRPr="006313CE" w:rsidRDefault="00E67D6B" w:rsidP="00E67D6B">
      <w:pPr>
        <w:pStyle w:val="Heading2"/>
        <w:rPr>
          <w:rFonts w:asciiTheme="minorHAnsi" w:hAnsiTheme="minorHAnsi" w:cstheme="minorHAnsi"/>
        </w:rPr>
      </w:pPr>
      <w:bookmarkStart w:id="280" w:name="_Toc427323148"/>
      <w:bookmarkStart w:id="281" w:name="_Toc2691040"/>
      <w:bookmarkStart w:id="282" w:name="_Toc27741604"/>
      <w:bookmarkStart w:id="283" w:name="_Toc131249963"/>
      <w:r w:rsidRPr="006313CE">
        <w:rPr>
          <w:rFonts w:asciiTheme="minorHAnsi" w:hAnsiTheme="minorHAnsi" w:cstheme="minorHAnsi"/>
        </w:rPr>
        <w:t>Flight Tests</w:t>
      </w:r>
      <w:bookmarkEnd w:id="280"/>
      <w:bookmarkEnd w:id="281"/>
      <w:bookmarkEnd w:id="282"/>
      <w:bookmarkEnd w:id="283"/>
    </w:p>
    <w:p w14:paraId="3522A6B8" w14:textId="517DBB0D" w:rsidR="00E67D6B" w:rsidRPr="006313CE" w:rsidRDefault="00B264A7" w:rsidP="00E67D6B">
      <w:pPr>
        <w:rPr>
          <w:rFonts w:asciiTheme="minorHAnsi" w:hAnsiTheme="minorHAnsi" w:cstheme="minorHAnsi"/>
        </w:rPr>
      </w:pPr>
      <w:r w:rsidRPr="006313CE">
        <w:rPr>
          <w:rFonts w:asciiTheme="minorHAnsi" w:hAnsiTheme="minorHAnsi" w:cstheme="minorHAnsi"/>
        </w:rPr>
        <w:t>F</w:t>
      </w:r>
      <w:r w:rsidR="00E67D6B" w:rsidRPr="006313CE">
        <w:rPr>
          <w:rFonts w:asciiTheme="minorHAnsi" w:hAnsiTheme="minorHAnsi" w:cstheme="minorHAnsi"/>
        </w:rPr>
        <w:t xml:space="preserve">ollowing all maintenance and before final sign-off for completion of a maintenance task, the </w:t>
      </w:r>
      <w:r w:rsidR="00632D05" w:rsidRPr="00632D05">
        <w:rPr>
          <w:rFonts w:asciiTheme="minorHAnsi" w:hAnsiTheme="minorHAnsi" w:cstheme="minorHAnsi"/>
        </w:rPr>
        <w:t>MC may opt to schedule a flight test to check the serviceability of the equipment. This may be carried</w:t>
      </w:r>
      <w:r w:rsidR="00E67D6B" w:rsidRPr="006313CE">
        <w:rPr>
          <w:rFonts w:asciiTheme="minorHAnsi" w:hAnsiTheme="minorHAnsi" w:cstheme="minorHAnsi"/>
        </w:rPr>
        <w:t xml:space="preserve"> out </w:t>
      </w:r>
      <w:r w:rsidR="00632D05" w:rsidRPr="00632D05">
        <w:rPr>
          <w:rFonts w:asciiTheme="minorHAnsi" w:hAnsiTheme="minorHAnsi" w:cstheme="minorHAnsi"/>
        </w:rPr>
        <w:t xml:space="preserve">by </w:t>
      </w:r>
      <w:r w:rsidR="00E67D6B" w:rsidRPr="006313CE">
        <w:rPr>
          <w:rFonts w:asciiTheme="minorHAnsi" w:hAnsiTheme="minorHAnsi" w:cstheme="minorHAnsi"/>
        </w:rPr>
        <w:t xml:space="preserve">the </w:t>
      </w:r>
      <w:r w:rsidR="00632D05" w:rsidRPr="00632D05">
        <w:rPr>
          <w:rFonts w:asciiTheme="minorHAnsi" w:hAnsiTheme="minorHAnsi" w:cstheme="minorHAnsi"/>
        </w:rPr>
        <w:t>MC</w:t>
      </w:r>
      <w:r w:rsidR="00E67D6B" w:rsidRPr="006313CE">
        <w:rPr>
          <w:rFonts w:asciiTheme="minorHAnsi" w:hAnsiTheme="minorHAnsi" w:cstheme="minorHAnsi"/>
        </w:rPr>
        <w:t xml:space="preserve"> or </w:t>
      </w:r>
      <w:r w:rsidR="00632D05" w:rsidRPr="00632D05">
        <w:rPr>
          <w:rFonts w:asciiTheme="minorHAnsi" w:hAnsiTheme="minorHAnsi" w:cstheme="minorHAnsi"/>
        </w:rPr>
        <w:t>a</w:t>
      </w:r>
      <w:r w:rsidR="00E67D6B" w:rsidRPr="006313CE">
        <w:rPr>
          <w:rFonts w:asciiTheme="minorHAnsi" w:hAnsiTheme="minorHAnsi" w:cstheme="minorHAnsi"/>
        </w:rPr>
        <w:t xml:space="preserve"> person nominated by </w:t>
      </w:r>
      <w:r w:rsidRPr="006313CE">
        <w:rPr>
          <w:rFonts w:asciiTheme="minorHAnsi" w:hAnsiTheme="minorHAnsi" w:cstheme="minorHAnsi"/>
        </w:rPr>
        <w:t xml:space="preserve">the </w:t>
      </w:r>
      <w:r w:rsidR="00F276CF" w:rsidRPr="006313CE">
        <w:rPr>
          <w:rFonts w:asciiTheme="minorHAnsi" w:hAnsiTheme="minorHAnsi" w:cstheme="minorHAnsi"/>
        </w:rPr>
        <w:t>MC</w:t>
      </w:r>
      <w:r w:rsidR="00E67D6B" w:rsidRPr="006313CE">
        <w:rPr>
          <w:rFonts w:asciiTheme="minorHAnsi" w:hAnsiTheme="minorHAnsi" w:cstheme="minorHAnsi"/>
        </w:rPr>
        <w:t>.</w:t>
      </w:r>
    </w:p>
    <w:p w14:paraId="5FF40331" w14:textId="77777777" w:rsidR="009A2780" w:rsidRPr="008A54CD" w:rsidRDefault="009A2780" w:rsidP="009A2780">
      <w:r>
        <w:t>Test flights must be conducted in accordance with the following requirements:</w:t>
      </w:r>
    </w:p>
    <w:p w14:paraId="2F2B5694" w14:textId="77777777" w:rsidR="009A2780" w:rsidRPr="008A54CD" w:rsidRDefault="009A2780" w:rsidP="00AE2A89">
      <w:pPr>
        <w:pStyle w:val="ListBullet"/>
      </w:pPr>
      <w:r w:rsidRPr="008A54CD">
        <w:t>The test flight location should be a controlled environment, clear of obstacles and suitable for landing quickly in the event of poor dynamics or control difficulty.</w:t>
      </w:r>
    </w:p>
    <w:p w14:paraId="2CA53532" w14:textId="77777777" w:rsidR="009A2780" w:rsidRDefault="009A2780" w:rsidP="00AE2A89">
      <w:pPr>
        <w:pStyle w:val="ListBullet"/>
      </w:pPr>
      <w:r w:rsidRPr="008A54CD">
        <w:t xml:space="preserve">The test flight will consist of a manual launch, a short flight utilising both manual and automated flight, hover and recovery within the </w:t>
      </w:r>
      <w:r>
        <w:t>test</w:t>
      </w:r>
      <w:r w:rsidRPr="008A54CD">
        <w:t xml:space="preserve"> area. </w:t>
      </w:r>
    </w:p>
    <w:p w14:paraId="58F6994D" w14:textId="77777777" w:rsidR="009A2780" w:rsidRPr="008A54CD" w:rsidRDefault="009A2780" w:rsidP="00AE2A89">
      <w:pPr>
        <w:pStyle w:val="ListBullet"/>
      </w:pPr>
      <w:r>
        <w:t>The MC may request additional checks / manoeuvres as required</w:t>
      </w:r>
    </w:p>
    <w:p w14:paraId="07640C86" w14:textId="77777777" w:rsidR="009A2780" w:rsidRDefault="009A2780" w:rsidP="00AE2A89">
      <w:pPr>
        <w:pStyle w:val="ListBullet"/>
      </w:pPr>
      <w:r w:rsidRPr="008A54CD">
        <w:t>The test flight will be conducted by a properly licenced, qualified and experienced operator.</w:t>
      </w:r>
    </w:p>
    <w:p w14:paraId="2ABDDEE8" w14:textId="4A303689" w:rsidR="00E67D6B" w:rsidRPr="006313CE" w:rsidRDefault="00E67D6B" w:rsidP="00E67D6B">
      <w:pPr>
        <w:rPr>
          <w:rFonts w:asciiTheme="minorHAnsi" w:hAnsiTheme="minorHAnsi" w:cstheme="minorHAnsi"/>
        </w:rPr>
      </w:pPr>
      <w:r w:rsidRPr="006313CE">
        <w:rPr>
          <w:rFonts w:asciiTheme="minorHAnsi" w:hAnsiTheme="minorHAnsi" w:cstheme="minorHAnsi"/>
        </w:rPr>
        <w:t xml:space="preserve">All RPAS test flights are to be authorised by </w:t>
      </w:r>
      <w:r w:rsidR="00534AC8">
        <w:rPr>
          <w:rFonts w:asciiTheme="minorHAnsi" w:hAnsiTheme="minorHAnsi" w:cstheme="minorHAnsi"/>
        </w:rPr>
        <w:fldChar w:fldCharType="begin"/>
      </w:r>
      <w:r w:rsidR="00534AC8">
        <w:rPr>
          <w:rFonts w:asciiTheme="minorHAnsi" w:hAnsiTheme="minorHAnsi" w:cstheme="minorHAnsi"/>
        </w:rPr>
        <w:instrText xml:space="preserve"> DOCPROPERTY  OperatorName  \* MERGEFORMAT </w:instrText>
      </w:r>
      <w:r w:rsidR="00534AC8">
        <w:rPr>
          <w:rFonts w:asciiTheme="minorHAnsi" w:hAnsiTheme="minorHAnsi" w:cstheme="minorHAnsi"/>
        </w:rPr>
        <w:fldChar w:fldCharType="separate"/>
      </w:r>
      <w:r w:rsidR="003B3D22">
        <w:rPr>
          <w:rFonts w:asciiTheme="minorHAnsi" w:hAnsiTheme="minorHAnsi" w:cstheme="minorHAnsi"/>
        </w:rPr>
        <w:t>&lt;OperatorName&gt;</w:t>
      </w:r>
      <w:r w:rsidR="00534AC8">
        <w:rPr>
          <w:rFonts w:asciiTheme="minorHAnsi" w:hAnsiTheme="minorHAnsi" w:cstheme="minorHAnsi"/>
        </w:rPr>
        <w:fldChar w:fldCharType="end"/>
      </w:r>
      <w:r w:rsidRPr="006313CE">
        <w:rPr>
          <w:rFonts w:asciiTheme="minorHAnsi" w:hAnsiTheme="minorHAnsi" w:cstheme="minorHAnsi"/>
        </w:rPr>
        <w:t>’s</w:t>
      </w:r>
      <w:r w:rsidRPr="006313CE" w:rsidDel="0091795D">
        <w:rPr>
          <w:rFonts w:asciiTheme="minorHAnsi" w:hAnsiTheme="minorHAnsi" w:cstheme="minorHAnsi"/>
        </w:rPr>
        <w:t xml:space="preserve"> </w:t>
      </w:r>
      <w:r w:rsidRPr="006313CE">
        <w:rPr>
          <w:rFonts w:asciiTheme="minorHAnsi" w:hAnsiTheme="minorHAnsi" w:cstheme="minorHAnsi"/>
        </w:rPr>
        <w:t>CRP and logged.</w:t>
      </w:r>
    </w:p>
    <w:p w14:paraId="2AF66AFD" w14:textId="048FF3BE" w:rsidR="0026059E" w:rsidRPr="006313CE" w:rsidRDefault="00A418C9" w:rsidP="0026059E">
      <w:pPr>
        <w:pStyle w:val="Heading1"/>
        <w:rPr>
          <w:rFonts w:asciiTheme="minorHAnsi" w:hAnsiTheme="minorHAnsi" w:cstheme="minorHAnsi"/>
        </w:rPr>
      </w:pPr>
      <w:bookmarkStart w:id="284" w:name="_Toc131249964"/>
      <w:r w:rsidRPr="006313CE">
        <w:rPr>
          <w:rFonts w:asciiTheme="minorHAnsi" w:hAnsiTheme="minorHAnsi" w:cstheme="minorHAnsi"/>
        </w:rPr>
        <w:lastRenderedPageBreak/>
        <w:t>ReOC Crew Induction / Internal Training</w:t>
      </w:r>
      <w:bookmarkEnd w:id="284"/>
    </w:p>
    <w:p w14:paraId="25D936CA" w14:textId="0F317504" w:rsidR="00A418C9" w:rsidRPr="006313CE" w:rsidRDefault="00B264A7" w:rsidP="00A418C9">
      <w:pPr>
        <w:spacing w:afterLines="60" w:after="144"/>
        <w:rPr>
          <w:rFonts w:asciiTheme="minorHAnsi" w:hAnsiTheme="minorHAnsi" w:cstheme="minorHAnsi"/>
        </w:rPr>
      </w:pPr>
      <w:r w:rsidRPr="006313CE">
        <w:rPr>
          <w:rFonts w:asciiTheme="minorHAnsi" w:hAnsiTheme="minorHAnsi" w:cstheme="minorHAnsi"/>
        </w:rPr>
        <w:t>T</w:t>
      </w:r>
      <w:r w:rsidR="00A418C9" w:rsidRPr="006313CE">
        <w:rPr>
          <w:rFonts w:asciiTheme="minorHAnsi" w:hAnsiTheme="minorHAnsi" w:cstheme="minorHAnsi"/>
        </w:rPr>
        <w:t xml:space="preserve">raining requirements for those persons working under the authority of </w:t>
      </w:r>
      <w:r w:rsidR="00834585" w:rsidRPr="006313CE">
        <w:rPr>
          <w:rFonts w:asciiTheme="minorHAnsi" w:hAnsiTheme="minorHAnsi" w:cstheme="minorHAnsi"/>
          <w:iCs/>
        </w:rPr>
        <w:t xml:space="preserve">the ReOC of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5C64BD" w:rsidRPr="006313CE">
        <w:rPr>
          <w:rStyle w:val="Emphasis"/>
          <w:rFonts w:asciiTheme="minorHAnsi" w:hAnsiTheme="minorHAnsi" w:cstheme="minorHAnsi"/>
        </w:rPr>
        <w:t xml:space="preserve"> </w:t>
      </w:r>
      <w:r w:rsidR="00A418C9" w:rsidRPr="006313CE">
        <w:rPr>
          <w:rFonts w:asciiTheme="minorHAnsi" w:hAnsiTheme="minorHAnsi" w:cstheme="minorHAnsi"/>
        </w:rPr>
        <w:t xml:space="preserve">include general training with regards to this </w:t>
      </w:r>
      <w:r w:rsidR="003677F8" w:rsidRPr="006313CE">
        <w:rPr>
          <w:rFonts w:asciiTheme="minorHAnsi" w:hAnsiTheme="minorHAnsi" w:cstheme="minorHAnsi"/>
        </w:rPr>
        <w:t>m</w:t>
      </w:r>
      <w:r w:rsidR="00A418C9" w:rsidRPr="006313CE">
        <w:rPr>
          <w:rFonts w:asciiTheme="minorHAnsi" w:hAnsiTheme="minorHAnsi" w:cstheme="minorHAnsi"/>
        </w:rPr>
        <w:t>anual, RPAS equipment, and specific operational activities that the person will be involved in, such as specialised operations. All crew operating under the authority of</w:t>
      </w:r>
      <w:r w:rsidRPr="006313CE">
        <w:rPr>
          <w:rFonts w:asciiTheme="minorHAnsi" w:hAnsiTheme="minorHAnsi" w:cstheme="minorHAnsi"/>
        </w:rPr>
        <w:t xml:space="preserve"> the</w:t>
      </w:r>
      <w:r w:rsidR="00A418C9" w:rsidRPr="006313CE">
        <w:rPr>
          <w:rFonts w:asciiTheme="minorHAnsi" w:hAnsiTheme="minorHAnsi" w:cstheme="minorHAnsi"/>
        </w:rPr>
        <w:t xml:space="preserve"> ReOC are obliged to undergo induction training prior to being involved in RPAS operations.</w:t>
      </w:r>
    </w:p>
    <w:p w14:paraId="1917A027" w14:textId="77777777" w:rsidR="00A418C9" w:rsidRPr="006313CE" w:rsidRDefault="00A418C9" w:rsidP="00A418C9">
      <w:pPr>
        <w:pStyle w:val="Heading2"/>
        <w:spacing w:before="120" w:afterLines="60" w:after="144"/>
        <w:rPr>
          <w:rFonts w:asciiTheme="minorHAnsi" w:hAnsiTheme="minorHAnsi" w:cstheme="minorHAnsi"/>
        </w:rPr>
      </w:pPr>
      <w:bookmarkStart w:id="285" w:name="_Toc2690988"/>
      <w:bookmarkStart w:id="286" w:name="_Toc27741606"/>
      <w:bookmarkStart w:id="287" w:name="_Toc131249965"/>
      <w:r w:rsidRPr="006313CE">
        <w:rPr>
          <w:rFonts w:asciiTheme="minorHAnsi" w:hAnsiTheme="minorHAnsi" w:cstheme="minorHAnsi"/>
        </w:rPr>
        <w:t>Persons Permitted to Conduct Training</w:t>
      </w:r>
      <w:bookmarkEnd w:id="285"/>
      <w:bookmarkEnd w:id="286"/>
      <w:bookmarkEnd w:id="287"/>
    </w:p>
    <w:p w14:paraId="3A67B78F" w14:textId="1CAA8831" w:rsidR="00A418C9" w:rsidRPr="006313CE" w:rsidRDefault="00B264A7" w:rsidP="00A418C9">
      <w:pPr>
        <w:spacing w:afterLines="60" w:after="144"/>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CRP</w:t>
      </w:r>
      <w:r w:rsidR="00A418C9" w:rsidRPr="006313CE">
        <w:rPr>
          <w:rFonts w:asciiTheme="minorHAnsi" w:hAnsiTheme="minorHAnsi" w:cstheme="minorHAnsi"/>
        </w:rPr>
        <w:t xml:space="preserve"> and person(s) nominated by the </w:t>
      </w:r>
      <w:r w:rsidR="00F276CF" w:rsidRPr="006313CE">
        <w:rPr>
          <w:rFonts w:asciiTheme="minorHAnsi" w:hAnsiTheme="minorHAnsi" w:cstheme="minorHAnsi"/>
        </w:rPr>
        <w:t>CRP</w:t>
      </w:r>
      <w:r w:rsidR="00A418C9" w:rsidRPr="006313CE">
        <w:rPr>
          <w:rFonts w:asciiTheme="minorHAnsi" w:hAnsiTheme="minorHAnsi" w:cstheme="minorHAnsi"/>
        </w:rPr>
        <w:t xml:space="preserve"> below are permitted to provide internal training. The </w:t>
      </w:r>
      <w:r w:rsidR="00F276CF" w:rsidRPr="006313CE">
        <w:rPr>
          <w:rFonts w:asciiTheme="minorHAnsi" w:hAnsiTheme="minorHAnsi" w:cstheme="minorHAnsi"/>
        </w:rPr>
        <w:t>CRP</w:t>
      </w:r>
      <w:r w:rsidR="00A418C9" w:rsidRPr="006313CE">
        <w:rPr>
          <w:rFonts w:asciiTheme="minorHAnsi" w:hAnsiTheme="minorHAnsi" w:cstheme="minorHAnsi"/>
        </w:rPr>
        <w:t xml:space="preserve"> ensures that appropriate measures of competency are in place to ensure the effectiveness of training that has been provided.</w:t>
      </w:r>
    </w:p>
    <w:p w14:paraId="37F9B60D" w14:textId="1F723EC8" w:rsidR="00A418C9" w:rsidRDefault="00A418C9" w:rsidP="00A418C9">
      <w:pPr>
        <w:pStyle w:val="Caption"/>
        <w:rPr>
          <w:rFonts w:asciiTheme="minorHAnsi" w:hAnsiTheme="minorHAnsi" w:cstheme="minorHAnsi"/>
        </w:rPr>
      </w:pPr>
      <w:r w:rsidRPr="006313CE">
        <w:rPr>
          <w:rFonts w:asciiTheme="minorHAnsi" w:hAnsiTheme="minorHAnsi" w:cstheme="minorHAnsi"/>
        </w:rPr>
        <w:t xml:space="preserve">Table </w:t>
      </w:r>
      <w:r w:rsidRPr="006313CE">
        <w:rPr>
          <w:rFonts w:asciiTheme="minorHAnsi" w:hAnsiTheme="minorHAnsi" w:cstheme="minorHAnsi"/>
        </w:rPr>
        <w:fldChar w:fldCharType="begin"/>
      </w:r>
      <w:r w:rsidRPr="006313CE">
        <w:rPr>
          <w:rFonts w:asciiTheme="minorHAnsi" w:hAnsiTheme="minorHAnsi" w:cstheme="minorHAnsi"/>
        </w:rPr>
        <w:instrText xml:space="preserve"> SEQ Table \* ARABIC </w:instrText>
      </w:r>
      <w:r w:rsidRPr="006313CE">
        <w:rPr>
          <w:rFonts w:asciiTheme="minorHAnsi" w:hAnsiTheme="minorHAnsi" w:cstheme="minorHAnsi"/>
        </w:rPr>
        <w:fldChar w:fldCharType="separate"/>
      </w:r>
      <w:r w:rsidR="003B3D22">
        <w:rPr>
          <w:rFonts w:asciiTheme="minorHAnsi" w:hAnsiTheme="minorHAnsi" w:cstheme="minorHAnsi"/>
          <w:noProof/>
        </w:rPr>
        <w:t>1</w:t>
      </w:r>
      <w:r w:rsidRPr="006313CE">
        <w:rPr>
          <w:rFonts w:asciiTheme="minorHAnsi" w:hAnsiTheme="minorHAnsi" w:cstheme="minorHAnsi"/>
          <w:noProof/>
        </w:rPr>
        <w:fldChar w:fldCharType="end"/>
      </w:r>
      <w:r w:rsidRPr="006313CE">
        <w:rPr>
          <w:rFonts w:asciiTheme="minorHAnsi" w:hAnsiTheme="minorHAnsi" w:cstheme="minorHAnsi"/>
        </w:rPr>
        <w:t>: Nominations</w:t>
      </w:r>
    </w:p>
    <w:tbl>
      <w:tblPr>
        <w:tblStyle w:val="TableGrid"/>
        <w:tblW w:w="9634" w:type="dxa"/>
        <w:tblLook w:val="04A0" w:firstRow="1" w:lastRow="0" w:firstColumn="1" w:lastColumn="0" w:noHBand="0" w:noVBand="1"/>
        <w:tblCaption w:val="Nominations"/>
        <w:tblDescription w:val="Nominations of persons "/>
      </w:tblPr>
      <w:tblGrid>
        <w:gridCol w:w="1975"/>
        <w:gridCol w:w="1440"/>
        <w:gridCol w:w="2070"/>
        <w:gridCol w:w="2023"/>
        <w:gridCol w:w="2126"/>
      </w:tblGrid>
      <w:tr w:rsidR="00BC3F3E" w:rsidRPr="006313CE" w14:paraId="517BFDFF" w14:textId="77777777" w:rsidTr="00BC3F3E">
        <w:trPr>
          <w:trHeight w:val="422"/>
        </w:trPr>
        <w:tc>
          <w:tcPr>
            <w:tcW w:w="9634" w:type="dxa"/>
            <w:gridSpan w:val="5"/>
            <w:shd w:val="clear" w:color="auto" w:fill="0078DE"/>
            <w:vAlign w:val="center"/>
          </w:tcPr>
          <w:p w14:paraId="7D58C49F" w14:textId="70E7F166" w:rsidR="00BC3F3E" w:rsidRPr="006313CE" w:rsidRDefault="00BC3F3E" w:rsidP="00826EF3">
            <w:pPr>
              <w:pStyle w:val="TableHeader"/>
              <w:spacing w:before="0"/>
              <w:jc w:val="center"/>
              <w:rPr>
                <w:rFonts w:asciiTheme="minorHAnsi" w:hAnsiTheme="minorHAnsi" w:cstheme="minorHAnsi"/>
              </w:rPr>
            </w:pPr>
            <w:r>
              <w:rPr>
                <w:rFonts w:asciiTheme="minorHAnsi" w:hAnsiTheme="minorHAnsi" w:cstheme="minorHAnsi"/>
                <w:color w:val="FFFFFF" w:themeColor="background1"/>
              </w:rPr>
              <w:t>Persons Permitted to Conduct Training</w:t>
            </w:r>
          </w:p>
        </w:tc>
      </w:tr>
      <w:tr w:rsidR="00BC3F3E" w:rsidRPr="006313CE" w14:paraId="7DC030A2" w14:textId="77777777" w:rsidTr="00BD5C1E">
        <w:tc>
          <w:tcPr>
            <w:tcW w:w="1975" w:type="dxa"/>
            <w:shd w:val="clear" w:color="auto" w:fill="D9D9D9" w:themeFill="background1" w:themeFillShade="D9"/>
            <w:vAlign w:val="center"/>
          </w:tcPr>
          <w:p w14:paraId="1CCC11C1" w14:textId="77777777" w:rsidR="00BC3F3E" w:rsidRPr="006313CE" w:rsidRDefault="00BC3F3E" w:rsidP="00826EF3">
            <w:pPr>
              <w:pStyle w:val="Tabletext"/>
              <w:spacing w:before="0"/>
              <w:jc w:val="center"/>
              <w:rPr>
                <w:rFonts w:asciiTheme="minorHAnsi" w:hAnsiTheme="minorHAnsi" w:cstheme="minorHAnsi"/>
                <w:b/>
                <w:bCs/>
              </w:rPr>
            </w:pPr>
            <w:r>
              <w:rPr>
                <w:rFonts w:asciiTheme="minorHAnsi" w:hAnsiTheme="minorHAnsi" w:cstheme="minorHAnsi"/>
                <w:b/>
                <w:bCs/>
              </w:rPr>
              <w:t>Full name</w:t>
            </w:r>
          </w:p>
        </w:tc>
        <w:tc>
          <w:tcPr>
            <w:tcW w:w="1440" w:type="dxa"/>
            <w:shd w:val="clear" w:color="auto" w:fill="D9D9D9" w:themeFill="background1" w:themeFillShade="D9"/>
            <w:vAlign w:val="center"/>
          </w:tcPr>
          <w:p w14:paraId="5BD1E517" w14:textId="54A0917B" w:rsidR="00BC3F3E" w:rsidRPr="006313CE" w:rsidRDefault="00BC3F3E" w:rsidP="00826EF3">
            <w:pPr>
              <w:pStyle w:val="Tabletext"/>
              <w:spacing w:before="0"/>
              <w:jc w:val="center"/>
              <w:rPr>
                <w:rFonts w:asciiTheme="minorHAnsi" w:hAnsiTheme="minorHAnsi" w:cstheme="minorHAnsi"/>
                <w:b/>
                <w:bCs/>
              </w:rPr>
            </w:pPr>
            <w:r>
              <w:rPr>
                <w:rFonts w:asciiTheme="minorHAnsi" w:hAnsiTheme="minorHAnsi" w:cstheme="minorHAnsi"/>
                <w:b/>
                <w:bCs/>
              </w:rPr>
              <w:t>Measure of Competency (Qualification)</w:t>
            </w:r>
          </w:p>
        </w:tc>
        <w:tc>
          <w:tcPr>
            <w:tcW w:w="2070" w:type="dxa"/>
            <w:shd w:val="clear" w:color="auto" w:fill="D9D9D9" w:themeFill="background1" w:themeFillShade="D9"/>
            <w:vAlign w:val="center"/>
          </w:tcPr>
          <w:p w14:paraId="1E4E843D" w14:textId="5BDC11E9" w:rsidR="00BC3F3E" w:rsidRPr="006313CE" w:rsidRDefault="00BC3F3E" w:rsidP="00826EF3">
            <w:pPr>
              <w:pStyle w:val="Tabletext"/>
              <w:spacing w:before="0"/>
              <w:jc w:val="center"/>
              <w:rPr>
                <w:rFonts w:asciiTheme="minorHAnsi" w:hAnsiTheme="minorHAnsi" w:cstheme="minorHAnsi"/>
                <w:b/>
                <w:bCs/>
              </w:rPr>
            </w:pPr>
            <w:r>
              <w:rPr>
                <w:rFonts w:asciiTheme="minorHAnsi" w:hAnsiTheme="minorHAnsi" w:cstheme="minorHAnsi"/>
                <w:b/>
                <w:bCs/>
              </w:rPr>
              <w:t>Type of Training Permitted</w:t>
            </w:r>
          </w:p>
        </w:tc>
        <w:tc>
          <w:tcPr>
            <w:tcW w:w="2023" w:type="dxa"/>
            <w:shd w:val="clear" w:color="auto" w:fill="D9D9D9" w:themeFill="background1" w:themeFillShade="D9"/>
            <w:vAlign w:val="center"/>
          </w:tcPr>
          <w:p w14:paraId="4533ECAE" w14:textId="03C46FBE" w:rsidR="00BC3F3E" w:rsidRPr="006313CE" w:rsidRDefault="00BC3F3E" w:rsidP="00826EF3">
            <w:pPr>
              <w:pStyle w:val="Tabletext"/>
              <w:spacing w:before="0"/>
              <w:jc w:val="center"/>
              <w:rPr>
                <w:rFonts w:asciiTheme="minorHAnsi" w:hAnsiTheme="minorHAnsi" w:cstheme="minorHAnsi"/>
                <w:b/>
                <w:bCs/>
              </w:rPr>
            </w:pPr>
            <w:r>
              <w:rPr>
                <w:rFonts w:asciiTheme="minorHAnsi" w:hAnsiTheme="minorHAnsi" w:cstheme="minorHAnsi"/>
                <w:b/>
                <w:bCs/>
              </w:rPr>
              <w:t>Date Approved</w:t>
            </w:r>
          </w:p>
        </w:tc>
        <w:tc>
          <w:tcPr>
            <w:tcW w:w="2126" w:type="dxa"/>
            <w:shd w:val="clear" w:color="auto" w:fill="D9D9D9" w:themeFill="background1" w:themeFillShade="D9"/>
            <w:vAlign w:val="center"/>
          </w:tcPr>
          <w:p w14:paraId="740BA4DA" w14:textId="560ACE2F" w:rsidR="00BC3F3E" w:rsidRPr="006313CE" w:rsidRDefault="00BC3F3E" w:rsidP="00826EF3">
            <w:pPr>
              <w:pStyle w:val="Tabletext"/>
              <w:spacing w:before="0"/>
              <w:jc w:val="center"/>
              <w:rPr>
                <w:rFonts w:asciiTheme="minorHAnsi" w:hAnsiTheme="minorHAnsi" w:cstheme="minorHAnsi"/>
                <w:b/>
                <w:bCs/>
              </w:rPr>
            </w:pPr>
            <w:r>
              <w:rPr>
                <w:rFonts w:asciiTheme="minorHAnsi" w:hAnsiTheme="minorHAnsi" w:cstheme="minorHAnsi"/>
                <w:b/>
                <w:bCs/>
              </w:rPr>
              <w:t>Contact Details</w:t>
            </w:r>
          </w:p>
        </w:tc>
      </w:tr>
      <w:tr w:rsidR="00BC3F3E" w:rsidRPr="006313CE" w14:paraId="1C1C6BBF" w14:textId="77777777" w:rsidTr="00BC3F3E">
        <w:tc>
          <w:tcPr>
            <w:tcW w:w="1975" w:type="dxa"/>
          </w:tcPr>
          <w:p w14:paraId="5116B75A" w14:textId="77777777" w:rsidR="00BC3F3E" w:rsidRPr="006313CE" w:rsidRDefault="00BC3F3E" w:rsidP="00826EF3">
            <w:pPr>
              <w:pStyle w:val="Tabletext"/>
              <w:rPr>
                <w:rFonts w:asciiTheme="minorHAnsi" w:hAnsiTheme="minorHAnsi" w:cstheme="minorHAnsi"/>
                <w:color w:val="FF0000"/>
              </w:rPr>
            </w:pPr>
          </w:p>
        </w:tc>
        <w:tc>
          <w:tcPr>
            <w:tcW w:w="1440" w:type="dxa"/>
          </w:tcPr>
          <w:p w14:paraId="6F84E550" w14:textId="77777777" w:rsidR="00BC3F3E" w:rsidRPr="006313CE" w:rsidRDefault="00BC3F3E" w:rsidP="00826EF3">
            <w:pPr>
              <w:pStyle w:val="Tabletext"/>
              <w:rPr>
                <w:rFonts w:asciiTheme="minorHAnsi" w:hAnsiTheme="minorHAnsi" w:cstheme="minorHAnsi"/>
                <w:color w:val="FF0000"/>
              </w:rPr>
            </w:pPr>
          </w:p>
        </w:tc>
        <w:tc>
          <w:tcPr>
            <w:tcW w:w="2070" w:type="dxa"/>
          </w:tcPr>
          <w:p w14:paraId="585E244C" w14:textId="77777777" w:rsidR="00BC3F3E" w:rsidRPr="006313CE" w:rsidRDefault="00BC3F3E" w:rsidP="00826EF3">
            <w:pPr>
              <w:pStyle w:val="Tabletext"/>
              <w:rPr>
                <w:rFonts w:asciiTheme="minorHAnsi" w:hAnsiTheme="minorHAnsi" w:cstheme="minorHAnsi"/>
                <w:color w:val="FF0000"/>
              </w:rPr>
            </w:pPr>
          </w:p>
        </w:tc>
        <w:tc>
          <w:tcPr>
            <w:tcW w:w="2023" w:type="dxa"/>
          </w:tcPr>
          <w:p w14:paraId="2EA369BA" w14:textId="77777777" w:rsidR="00BC3F3E" w:rsidRPr="006313CE" w:rsidRDefault="00BC3F3E" w:rsidP="00826EF3">
            <w:pPr>
              <w:pStyle w:val="Tabletext"/>
              <w:rPr>
                <w:rFonts w:asciiTheme="minorHAnsi" w:hAnsiTheme="minorHAnsi" w:cstheme="minorHAnsi"/>
                <w:color w:val="FF0000"/>
              </w:rPr>
            </w:pPr>
          </w:p>
        </w:tc>
        <w:tc>
          <w:tcPr>
            <w:tcW w:w="2126" w:type="dxa"/>
          </w:tcPr>
          <w:p w14:paraId="4E1BD08C" w14:textId="77777777" w:rsidR="00BC3F3E" w:rsidRPr="006313CE" w:rsidRDefault="00BC3F3E" w:rsidP="00826EF3">
            <w:pPr>
              <w:pStyle w:val="Tabletext"/>
              <w:rPr>
                <w:rFonts w:asciiTheme="minorHAnsi" w:hAnsiTheme="minorHAnsi" w:cstheme="minorHAnsi"/>
              </w:rPr>
            </w:pPr>
          </w:p>
        </w:tc>
      </w:tr>
      <w:tr w:rsidR="00BC3F3E" w:rsidRPr="006313CE" w14:paraId="7F94B006" w14:textId="77777777" w:rsidTr="00BC3F3E">
        <w:tc>
          <w:tcPr>
            <w:tcW w:w="1975" w:type="dxa"/>
          </w:tcPr>
          <w:p w14:paraId="095E2C8C" w14:textId="77777777" w:rsidR="00BC3F3E" w:rsidRPr="006313CE" w:rsidRDefault="00BC3F3E" w:rsidP="00826EF3">
            <w:pPr>
              <w:pStyle w:val="Tabletext"/>
              <w:rPr>
                <w:rFonts w:asciiTheme="minorHAnsi" w:hAnsiTheme="minorHAnsi" w:cstheme="minorHAnsi"/>
              </w:rPr>
            </w:pPr>
          </w:p>
        </w:tc>
        <w:tc>
          <w:tcPr>
            <w:tcW w:w="1440" w:type="dxa"/>
          </w:tcPr>
          <w:p w14:paraId="7CDFA623" w14:textId="77777777" w:rsidR="00BC3F3E" w:rsidRPr="006313CE" w:rsidRDefault="00BC3F3E" w:rsidP="00826EF3">
            <w:pPr>
              <w:pStyle w:val="Tabletext"/>
              <w:rPr>
                <w:rFonts w:asciiTheme="minorHAnsi" w:hAnsiTheme="minorHAnsi" w:cstheme="minorHAnsi"/>
              </w:rPr>
            </w:pPr>
          </w:p>
        </w:tc>
        <w:tc>
          <w:tcPr>
            <w:tcW w:w="2070" w:type="dxa"/>
          </w:tcPr>
          <w:p w14:paraId="2AF57E28" w14:textId="77777777" w:rsidR="00BC3F3E" w:rsidRPr="006313CE" w:rsidRDefault="00BC3F3E" w:rsidP="00826EF3">
            <w:pPr>
              <w:pStyle w:val="Tabletext"/>
              <w:rPr>
                <w:rFonts w:asciiTheme="minorHAnsi" w:hAnsiTheme="minorHAnsi" w:cstheme="minorHAnsi"/>
              </w:rPr>
            </w:pPr>
          </w:p>
        </w:tc>
        <w:tc>
          <w:tcPr>
            <w:tcW w:w="2023" w:type="dxa"/>
          </w:tcPr>
          <w:p w14:paraId="26F59EAC" w14:textId="77777777" w:rsidR="00BC3F3E" w:rsidRPr="006313CE" w:rsidRDefault="00BC3F3E" w:rsidP="00826EF3">
            <w:pPr>
              <w:pStyle w:val="Tabletext"/>
              <w:rPr>
                <w:rFonts w:asciiTheme="minorHAnsi" w:hAnsiTheme="minorHAnsi" w:cstheme="minorHAnsi"/>
              </w:rPr>
            </w:pPr>
          </w:p>
        </w:tc>
        <w:tc>
          <w:tcPr>
            <w:tcW w:w="2126" w:type="dxa"/>
          </w:tcPr>
          <w:p w14:paraId="37D4F3AB" w14:textId="77777777" w:rsidR="00BC3F3E" w:rsidRPr="006313CE" w:rsidRDefault="00BC3F3E" w:rsidP="00826EF3">
            <w:pPr>
              <w:pStyle w:val="Tabletext"/>
              <w:rPr>
                <w:rFonts w:asciiTheme="minorHAnsi" w:hAnsiTheme="minorHAnsi" w:cstheme="minorHAnsi"/>
              </w:rPr>
            </w:pPr>
          </w:p>
        </w:tc>
      </w:tr>
      <w:tr w:rsidR="00BC3F3E" w:rsidRPr="006313CE" w14:paraId="1D9E1D5D" w14:textId="77777777" w:rsidTr="00BC3F3E">
        <w:tc>
          <w:tcPr>
            <w:tcW w:w="1975" w:type="dxa"/>
          </w:tcPr>
          <w:p w14:paraId="0631CC45" w14:textId="77777777" w:rsidR="00BC3F3E" w:rsidRPr="006313CE" w:rsidRDefault="00BC3F3E" w:rsidP="00826EF3">
            <w:pPr>
              <w:pStyle w:val="Tabletext"/>
              <w:rPr>
                <w:rFonts w:asciiTheme="minorHAnsi" w:hAnsiTheme="minorHAnsi" w:cstheme="minorHAnsi"/>
              </w:rPr>
            </w:pPr>
          </w:p>
        </w:tc>
        <w:tc>
          <w:tcPr>
            <w:tcW w:w="1440" w:type="dxa"/>
          </w:tcPr>
          <w:p w14:paraId="3F7630BC" w14:textId="77777777" w:rsidR="00BC3F3E" w:rsidRPr="006313CE" w:rsidRDefault="00BC3F3E" w:rsidP="00826EF3">
            <w:pPr>
              <w:pStyle w:val="Tabletext"/>
              <w:rPr>
                <w:rFonts w:asciiTheme="minorHAnsi" w:hAnsiTheme="minorHAnsi" w:cstheme="minorHAnsi"/>
              </w:rPr>
            </w:pPr>
          </w:p>
        </w:tc>
        <w:tc>
          <w:tcPr>
            <w:tcW w:w="2070" w:type="dxa"/>
          </w:tcPr>
          <w:p w14:paraId="34386295" w14:textId="77777777" w:rsidR="00BC3F3E" w:rsidRPr="006313CE" w:rsidRDefault="00BC3F3E" w:rsidP="00826EF3">
            <w:pPr>
              <w:pStyle w:val="Tabletext"/>
              <w:rPr>
                <w:rFonts w:asciiTheme="minorHAnsi" w:hAnsiTheme="minorHAnsi" w:cstheme="minorHAnsi"/>
              </w:rPr>
            </w:pPr>
          </w:p>
        </w:tc>
        <w:tc>
          <w:tcPr>
            <w:tcW w:w="2023" w:type="dxa"/>
          </w:tcPr>
          <w:p w14:paraId="722AB023" w14:textId="77777777" w:rsidR="00BC3F3E" w:rsidRPr="006313CE" w:rsidRDefault="00BC3F3E" w:rsidP="00826EF3">
            <w:pPr>
              <w:pStyle w:val="Tabletext"/>
              <w:rPr>
                <w:rFonts w:asciiTheme="minorHAnsi" w:hAnsiTheme="minorHAnsi" w:cstheme="minorHAnsi"/>
              </w:rPr>
            </w:pPr>
          </w:p>
        </w:tc>
        <w:tc>
          <w:tcPr>
            <w:tcW w:w="2126" w:type="dxa"/>
          </w:tcPr>
          <w:p w14:paraId="6AB42FE4" w14:textId="77777777" w:rsidR="00BC3F3E" w:rsidRPr="006313CE" w:rsidRDefault="00BC3F3E" w:rsidP="00826EF3">
            <w:pPr>
              <w:pStyle w:val="Tabletext"/>
              <w:rPr>
                <w:rFonts w:asciiTheme="minorHAnsi" w:hAnsiTheme="minorHAnsi" w:cstheme="minorHAnsi"/>
              </w:rPr>
            </w:pPr>
          </w:p>
        </w:tc>
      </w:tr>
    </w:tbl>
    <w:p w14:paraId="4C57EAEF" w14:textId="77777777" w:rsidR="00BC3F3E" w:rsidRDefault="00BC3F3E" w:rsidP="00E30560">
      <w:pPr>
        <w:rPr>
          <w:rFonts w:eastAsia="Times New Roman"/>
        </w:rPr>
      </w:pPr>
      <w:bookmarkStart w:id="288" w:name="_Toc2690989"/>
      <w:bookmarkStart w:id="289" w:name="_Toc27741607"/>
    </w:p>
    <w:p w14:paraId="2248BA19" w14:textId="48B113F8" w:rsidR="00A418C9" w:rsidRPr="006313CE" w:rsidRDefault="00A418C9" w:rsidP="00A418C9">
      <w:pPr>
        <w:pStyle w:val="Heading2"/>
        <w:spacing w:before="120" w:afterLines="60" w:after="144"/>
        <w:rPr>
          <w:rFonts w:asciiTheme="minorHAnsi" w:eastAsia="Times New Roman" w:hAnsiTheme="minorHAnsi" w:cstheme="minorHAnsi"/>
        </w:rPr>
      </w:pPr>
      <w:bookmarkStart w:id="290" w:name="_Toc131249966"/>
      <w:r w:rsidRPr="006313CE">
        <w:rPr>
          <w:rFonts w:asciiTheme="minorHAnsi" w:eastAsia="Times New Roman" w:hAnsiTheme="minorHAnsi" w:cstheme="minorHAnsi"/>
        </w:rPr>
        <w:t>Record Keeping</w:t>
      </w:r>
      <w:bookmarkEnd w:id="288"/>
      <w:bookmarkEnd w:id="289"/>
      <w:bookmarkEnd w:id="290"/>
    </w:p>
    <w:p w14:paraId="5B180A83" w14:textId="1A95C863" w:rsidR="00A418C9" w:rsidRPr="006313CE" w:rsidRDefault="00B264A7" w:rsidP="00A418C9">
      <w:pPr>
        <w:spacing w:afterLines="60" w:after="144"/>
        <w:rPr>
          <w:rFonts w:asciiTheme="minorHAnsi" w:hAnsiTheme="minorHAnsi" w:cstheme="minorHAnsi"/>
          <w:lang w:eastAsia="ar-SA"/>
        </w:rPr>
      </w:pPr>
      <w:r w:rsidRPr="006313CE">
        <w:rPr>
          <w:rFonts w:asciiTheme="minorHAnsi" w:hAnsiTheme="minorHAnsi" w:cstheme="minorHAnsi"/>
        </w:rPr>
        <w:t xml:space="preserve">The </w:t>
      </w:r>
      <w:r w:rsidR="00F276CF" w:rsidRPr="006313CE">
        <w:rPr>
          <w:rFonts w:asciiTheme="minorHAnsi" w:hAnsiTheme="minorHAnsi" w:cstheme="minorHAnsi"/>
          <w:lang w:eastAsia="ar-SA"/>
        </w:rPr>
        <w:t>CRP</w:t>
      </w:r>
      <w:r w:rsidR="00A418C9" w:rsidRPr="006313CE">
        <w:rPr>
          <w:rFonts w:asciiTheme="minorHAnsi" w:hAnsiTheme="minorHAnsi" w:cstheme="minorHAnsi"/>
          <w:lang w:eastAsia="ar-SA"/>
        </w:rPr>
        <w:t xml:space="preserve"> is responsible for keeping all records of all training and proficiency checks (including flight tests) conducted by and on any person involved in </w:t>
      </w:r>
      <w:r w:rsidR="00A418C9" w:rsidRPr="006313CE">
        <w:rPr>
          <w:rFonts w:asciiTheme="minorHAnsi" w:hAnsiTheme="minorHAnsi" w:cstheme="minorHAnsi"/>
        </w:rPr>
        <w:t xml:space="preserve">operations under the authority of </w:t>
      </w:r>
      <w:r w:rsidR="00834585" w:rsidRPr="006313CE">
        <w:rPr>
          <w:rFonts w:asciiTheme="minorHAnsi" w:hAnsiTheme="minorHAnsi" w:cstheme="minorHAnsi"/>
        </w:rPr>
        <w:t xml:space="preserve">the ReOC of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3F00FF">
        <w:rPr>
          <w:rFonts w:asciiTheme="minorHAnsi" w:hAnsiTheme="minorHAnsi" w:cstheme="minorHAnsi"/>
          <w:bCs/>
        </w:rPr>
        <w:t>.</w:t>
      </w:r>
      <w:r w:rsidR="00A418C9" w:rsidRPr="006313CE">
        <w:rPr>
          <w:rFonts w:asciiTheme="minorHAnsi" w:hAnsiTheme="minorHAnsi" w:cstheme="minorHAnsi"/>
          <w:lang w:eastAsia="ar-SA"/>
        </w:rPr>
        <w:t xml:space="preserve"> All training records </w:t>
      </w:r>
      <w:r w:rsidRPr="006313CE">
        <w:rPr>
          <w:rFonts w:asciiTheme="minorHAnsi" w:hAnsiTheme="minorHAnsi" w:cstheme="minorHAnsi"/>
          <w:lang w:eastAsia="ar-SA"/>
        </w:rPr>
        <w:t xml:space="preserve">must be </w:t>
      </w:r>
      <w:r w:rsidR="00A418C9" w:rsidRPr="006313CE">
        <w:rPr>
          <w:rFonts w:asciiTheme="minorHAnsi" w:hAnsiTheme="minorHAnsi" w:cstheme="minorHAnsi"/>
          <w:lang w:eastAsia="ar-SA"/>
        </w:rPr>
        <w:t xml:space="preserve">kept for a minimum of </w:t>
      </w:r>
      <w:r w:rsidR="00A418C9" w:rsidRPr="006313CE">
        <w:rPr>
          <w:rFonts w:asciiTheme="minorHAnsi" w:hAnsiTheme="minorHAnsi" w:cstheme="minorHAnsi"/>
          <w:iCs/>
          <w:lang w:eastAsia="ar-SA"/>
        </w:rPr>
        <w:t>seven (7) years</w:t>
      </w:r>
      <w:r w:rsidR="00A418C9" w:rsidRPr="006313CE">
        <w:rPr>
          <w:rFonts w:asciiTheme="minorHAnsi" w:hAnsiTheme="minorHAnsi" w:cstheme="minorHAnsi"/>
          <w:i/>
          <w:lang w:eastAsia="ar-SA"/>
        </w:rPr>
        <w:t>.</w:t>
      </w:r>
    </w:p>
    <w:p w14:paraId="44583957" w14:textId="168E1921" w:rsidR="00A418C9" w:rsidRPr="006313CE" w:rsidRDefault="00A418C9" w:rsidP="00A418C9">
      <w:pPr>
        <w:pStyle w:val="Heading2"/>
        <w:rPr>
          <w:rFonts w:asciiTheme="minorHAnsi" w:hAnsiTheme="minorHAnsi" w:cstheme="minorHAnsi"/>
        </w:rPr>
      </w:pPr>
      <w:bookmarkStart w:id="291" w:name="_Toc2690990"/>
      <w:bookmarkStart w:id="292" w:name="_Toc27741608"/>
      <w:bookmarkStart w:id="293" w:name="_Toc131249967"/>
      <w:r w:rsidRPr="006313CE">
        <w:rPr>
          <w:rFonts w:asciiTheme="minorHAnsi" w:hAnsiTheme="minorHAnsi" w:cstheme="minorHAnsi"/>
        </w:rPr>
        <w:t>Induction and type Training Requirements</w:t>
      </w:r>
      <w:bookmarkEnd w:id="291"/>
      <w:bookmarkEnd w:id="292"/>
      <w:bookmarkEnd w:id="293"/>
    </w:p>
    <w:p w14:paraId="079C966D" w14:textId="28FD0750" w:rsidR="00A418C9" w:rsidRPr="006313CE" w:rsidRDefault="00A418C9" w:rsidP="00A418C9">
      <w:pPr>
        <w:pStyle w:val="Heading3"/>
        <w:rPr>
          <w:rFonts w:asciiTheme="minorHAnsi" w:hAnsiTheme="minorHAnsi" w:cstheme="minorHAnsi"/>
          <w:u w:color="FF0000"/>
        </w:rPr>
      </w:pPr>
      <w:bookmarkStart w:id="294" w:name="_Toc27741609"/>
      <w:bookmarkStart w:id="295" w:name="_Toc131249968"/>
      <w:r w:rsidRPr="006313CE">
        <w:rPr>
          <w:rFonts w:asciiTheme="minorHAnsi" w:hAnsiTheme="minorHAnsi" w:cstheme="minorHAnsi"/>
          <w:u w:color="FF0000"/>
        </w:rPr>
        <w:t>Remote pilots</w:t>
      </w:r>
      <w:bookmarkEnd w:id="294"/>
      <w:bookmarkEnd w:id="295"/>
    </w:p>
    <w:p w14:paraId="1D438295" w14:textId="562418B4" w:rsidR="00A418C9" w:rsidRPr="00BC3F3E" w:rsidRDefault="00B264A7" w:rsidP="00A418C9">
      <w:pPr>
        <w:spacing w:afterLines="60" w:after="144"/>
        <w:rPr>
          <w:rFonts w:asciiTheme="minorHAnsi" w:hAnsiTheme="minorHAnsi" w:cstheme="minorHAnsi"/>
          <w:lang w:eastAsia="ar-SA"/>
        </w:rPr>
      </w:pPr>
      <w:r w:rsidRPr="006313CE">
        <w:rPr>
          <w:rFonts w:asciiTheme="minorHAnsi" w:hAnsiTheme="minorHAnsi" w:cstheme="minorHAnsi"/>
          <w:u w:color="FF0000"/>
        </w:rPr>
        <w:t>A</w:t>
      </w:r>
      <w:r w:rsidR="00A418C9" w:rsidRPr="006313CE">
        <w:rPr>
          <w:rFonts w:asciiTheme="minorHAnsi" w:hAnsiTheme="minorHAnsi" w:cstheme="minorHAnsi"/>
          <w:u w:color="FF0000"/>
        </w:rPr>
        <w:t xml:space="preserve">ll </w:t>
      </w:r>
      <w:r w:rsidR="00F276CF" w:rsidRPr="00BC3F3E">
        <w:rPr>
          <w:rFonts w:asciiTheme="minorHAnsi" w:hAnsiTheme="minorHAnsi" w:cstheme="minorHAnsi"/>
          <w:lang w:eastAsia="ar-SA"/>
        </w:rPr>
        <w:t>RP</w:t>
      </w:r>
      <w:r w:rsidR="00A418C9" w:rsidRPr="00BC3F3E">
        <w:rPr>
          <w:rFonts w:asciiTheme="minorHAnsi" w:hAnsiTheme="minorHAnsi" w:cstheme="minorHAnsi"/>
          <w:lang w:eastAsia="ar-SA"/>
        </w:rPr>
        <w:t xml:space="preserve">s </w:t>
      </w:r>
      <w:r w:rsidRPr="00BC3F3E">
        <w:rPr>
          <w:rFonts w:asciiTheme="minorHAnsi" w:hAnsiTheme="minorHAnsi" w:cstheme="minorHAnsi"/>
          <w:lang w:eastAsia="ar-SA"/>
        </w:rPr>
        <w:t xml:space="preserve">must </w:t>
      </w:r>
      <w:r w:rsidR="00A418C9" w:rsidRPr="00BC3F3E">
        <w:rPr>
          <w:rFonts w:asciiTheme="minorHAnsi" w:hAnsiTheme="minorHAnsi" w:cstheme="minorHAnsi"/>
          <w:lang w:eastAsia="ar-SA"/>
        </w:rPr>
        <w:t>complete the following induction training prior to commercial operations:</w:t>
      </w:r>
    </w:p>
    <w:p w14:paraId="41F53D55" w14:textId="388DF884" w:rsidR="00A418C9" w:rsidRPr="00BC3F3E" w:rsidRDefault="00A418C9" w:rsidP="00A418C9">
      <w:pPr>
        <w:pStyle w:val="ListBullet"/>
        <w:rPr>
          <w:rFonts w:asciiTheme="minorHAnsi" w:hAnsiTheme="minorHAnsi" w:cstheme="minorHAnsi"/>
        </w:rPr>
      </w:pPr>
      <w:r w:rsidRPr="00BC3F3E">
        <w:rPr>
          <w:rFonts w:asciiTheme="minorHAnsi" w:hAnsiTheme="minorHAnsi" w:cstheme="minorHAnsi"/>
        </w:rPr>
        <w:t xml:space="preserve">Policy and Procedure training in accordance with </w:t>
      </w:r>
      <w:r w:rsidR="00F20657" w:rsidRPr="00BC3F3E">
        <w:rPr>
          <w:rFonts w:asciiTheme="minorHAnsi" w:hAnsiTheme="minorHAnsi" w:cstheme="minorHAnsi"/>
        </w:rPr>
        <w:fldChar w:fldCharType="begin"/>
      </w:r>
      <w:r w:rsidR="00F20657" w:rsidRPr="00BC3F3E">
        <w:rPr>
          <w:rFonts w:asciiTheme="minorHAnsi" w:hAnsiTheme="minorHAnsi" w:cstheme="minorHAnsi"/>
        </w:rPr>
        <w:instrText xml:space="preserve"> REF _Ref127533836 \r \h </w:instrText>
      </w:r>
      <w:r w:rsidR="00BC3F3E" w:rsidRPr="00BC3F3E">
        <w:rPr>
          <w:rFonts w:asciiTheme="minorHAnsi" w:hAnsiTheme="minorHAnsi" w:cstheme="minorHAnsi"/>
        </w:rPr>
        <w:instrText xml:space="preserve"> \* MERGEFORMAT </w:instrText>
      </w:r>
      <w:r w:rsidR="00F20657" w:rsidRPr="00BC3F3E">
        <w:rPr>
          <w:rFonts w:asciiTheme="minorHAnsi" w:hAnsiTheme="minorHAnsi" w:cstheme="minorHAnsi"/>
        </w:rPr>
      </w:r>
      <w:r w:rsidR="00F20657" w:rsidRPr="00BC3F3E">
        <w:rPr>
          <w:rFonts w:asciiTheme="minorHAnsi" w:hAnsiTheme="minorHAnsi" w:cstheme="minorHAnsi"/>
        </w:rPr>
        <w:fldChar w:fldCharType="separate"/>
      </w:r>
      <w:r w:rsidR="003B3D22">
        <w:rPr>
          <w:rFonts w:asciiTheme="minorHAnsi" w:hAnsiTheme="minorHAnsi" w:cstheme="minorHAnsi"/>
        </w:rPr>
        <w:t>Appendix J</w:t>
      </w:r>
      <w:r w:rsidR="00F20657" w:rsidRPr="00BC3F3E">
        <w:rPr>
          <w:rFonts w:asciiTheme="minorHAnsi" w:hAnsiTheme="minorHAnsi" w:cstheme="minorHAnsi"/>
        </w:rPr>
        <w:fldChar w:fldCharType="end"/>
      </w:r>
    </w:p>
    <w:p w14:paraId="783ED059" w14:textId="65D333AE" w:rsidR="00A418C9" w:rsidRPr="00BC3F3E" w:rsidRDefault="00A418C9" w:rsidP="00A418C9">
      <w:pPr>
        <w:pStyle w:val="ListBullet"/>
        <w:rPr>
          <w:rFonts w:asciiTheme="minorHAnsi" w:hAnsiTheme="minorHAnsi" w:cstheme="minorHAnsi"/>
        </w:rPr>
      </w:pPr>
      <w:r w:rsidRPr="00BC3F3E">
        <w:rPr>
          <w:rFonts w:asciiTheme="minorHAnsi" w:hAnsiTheme="minorHAnsi" w:cstheme="minorHAnsi"/>
        </w:rPr>
        <w:t xml:space="preserve">RPAS type training as specified in </w:t>
      </w:r>
      <w:r w:rsidR="00F20657" w:rsidRPr="00BC3F3E">
        <w:rPr>
          <w:rFonts w:asciiTheme="minorHAnsi" w:hAnsiTheme="minorHAnsi" w:cstheme="minorHAnsi"/>
        </w:rPr>
        <w:fldChar w:fldCharType="begin"/>
      </w:r>
      <w:r w:rsidR="00F20657" w:rsidRPr="00BC3F3E">
        <w:rPr>
          <w:rFonts w:asciiTheme="minorHAnsi" w:hAnsiTheme="minorHAnsi" w:cstheme="minorHAnsi"/>
        </w:rPr>
        <w:instrText xml:space="preserve"> REF _Ref127533815 \r \h </w:instrText>
      </w:r>
      <w:r w:rsidR="00BC3F3E" w:rsidRPr="00BC3F3E">
        <w:rPr>
          <w:rFonts w:asciiTheme="minorHAnsi" w:hAnsiTheme="minorHAnsi" w:cstheme="minorHAnsi"/>
        </w:rPr>
        <w:instrText xml:space="preserve"> \* MERGEFORMAT </w:instrText>
      </w:r>
      <w:r w:rsidR="00F20657" w:rsidRPr="00BC3F3E">
        <w:rPr>
          <w:rFonts w:asciiTheme="minorHAnsi" w:hAnsiTheme="minorHAnsi" w:cstheme="minorHAnsi"/>
        </w:rPr>
      </w:r>
      <w:r w:rsidR="00F20657" w:rsidRPr="00BC3F3E">
        <w:rPr>
          <w:rFonts w:asciiTheme="minorHAnsi" w:hAnsiTheme="minorHAnsi" w:cstheme="minorHAnsi"/>
        </w:rPr>
        <w:fldChar w:fldCharType="separate"/>
      </w:r>
      <w:r w:rsidR="003B3D22">
        <w:rPr>
          <w:rFonts w:asciiTheme="minorHAnsi" w:hAnsiTheme="minorHAnsi" w:cstheme="minorHAnsi"/>
        </w:rPr>
        <w:t>Appendix K</w:t>
      </w:r>
      <w:r w:rsidR="00F20657" w:rsidRPr="00BC3F3E">
        <w:rPr>
          <w:rFonts w:asciiTheme="minorHAnsi" w:hAnsiTheme="minorHAnsi" w:cstheme="minorHAnsi"/>
        </w:rPr>
        <w:fldChar w:fldCharType="end"/>
      </w:r>
      <w:r w:rsidRPr="00BC3F3E">
        <w:rPr>
          <w:rFonts w:asciiTheme="minorHAnsi" w:hAnsiTheme="minorHAnsi" w:cstheme="minorHAnsi"/>
        </w:rPr>
        <w:t xml:space="preserve"> on the types of RPA that the </w:t>
      </w:r>
      <w:r w:rsidR="00F276CF" w:rsidRPr="00BC3F3E">
        <w:rPr>
          <w:rFonts w:asciiTheme="minorHAnsi" w:hAnsiTheme="minorHAnsi" w:cstheme="minorHAnsi"/>
        </w:rPr>
        <w:t>RP</w:t>
      </w:r>
      <w:r w:rsidRPr="00BC3F3E">
        <w:rPr>
          <w:rFonts w:asciiTheme="minorHAnsi" w:hAnsiTheme="minorHAnsi" w:cstheme="minorHAnsi"/>
        </w:rPr>
        <w:t xml:space="preserve"> is to operate under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3F00FF" w:rsidRPr="00BC3F3E">
        <w:rPr>
          <w:rFonts w:asciiTheme="minorHAnsi" w:hAnsiTheme="minorHAnsi" w:cstheme="minorHAnsi"/>
          <w:bCs/>
        </w:rPr>
        <w:t>’</w:t>
      </w:r>
      <w:r w:rsidRPr="00BC3F3E">
        <w:rPr>
          <w:rFonts w:asciiTheme="minorHAnsi" w:hAnsiTheme="minorHAnsi" w:cstheme="minorHAnsi"/>
        </w:rPr>
        <w:t>s ReOC.</w:t>
      </w:r>
    </w:p>
    <w:p w14:paraId="4C64B06E" w14:textId="2BE667E1" w:rsidR="00D43631" w:rsidRPr="00BC3F3E" w:rsidRDefault="00D43631" w:rsidP="00A418C9">
      <w:pPr>
        <w:pStyle w:val="ListBullet"/>
        <w:rPr>
          <w:rFonts w:asciiTheme="minorHAnsi" w:hAnsiTheme="minorHAnsi" w:cstheme="minorHAnsi"/>
        </w:rPr>
      </w:pPr>
      <w:r w:rsidRPr="00BC3F3E">
        <w:rPr>
          <w:rFonts w:asciiTheme="minorHAnsi" w:hAnsiTheme="minorHAnsi" w:cstheme="minorHAnsi"/>
          <w:i/>
          <w:iCs/>
        </w:rPr>
        <w:t>FlyFreely</w:t>
      </w:r>
      <w:r w:rsidR="003F00FF" w:rsidRPr="00BC3F3E">
        <w:rPr>
          <w:rFonts w:asciiTheme="minorHAnsi" w:hAnsiTheme="minorHAnsi" w:cstheme="minorHAnsi"/>
        </w:rPr>
        <w:t xml:space="preserve"> familiarisation</w:t>
      </w:r>
      <w:r w:rsidRPr="00BC3F3E">
        <w:rPr>
          <w:rFonts w:asciiTheme="minorHAnsi" w:hAnsiTheme="minorHAnsi" w:cstheme="minorHAnsi"/>
        </w:rPr>
        <w:t xml:space="preserve"> training in accordance with </w:t>
      </w:r>
      <w:r w:rsidR="00F20657" w:rsidRPr="00BC3F3E">
        <w:rPr>
          <w:rFonts w:asciiTheme="minorHAnsi" w:hAnsiTheme="minorHAnsi" w:cstheme="minorHAnsi"/>
        </w:rPr>
        <w:fldChar w:fldCharType="begin"/>
      </w:r>
      <w:r w:rsidR="00F20657" w:rsidRPr="00BC3F3E">
        <w:rPr>
          <w:rFonts w:asciiTheme="minorHAnsi" w:hAnsiTheme="minorHAnsi" w:cstheme="minorHAnsi"/>
        </w:rPr>
        <w:instrText xml:space="preserve"> REF _Ref127533801 \r \h </w:instrText>
      </w:r>
      <w:r w:rsidR="00BC3F3E" w:rsidRPr="00BC3F3E">
        <w:rPr>
          <w:rFonts w:asciiTheme="minorHAnsi" w:hAnsiTheme="minorHAnsi" w:cstheme="minorHAnsi"/>
        </w:rPr>
        <w:instrText xml:space="preserve"> \* MERGEFORMAT </w:instrText>
      </w:r>
      <w:r w:rsidR="00F20657" w:rsidRPr="00BC3F3E">
        <w:rPr>
          <w:rFonts w:asciiTheme="minorHAnsi" w:hAnsiTheme="minorHAnsi" w:cstheme="minorHAnsi"/>
        </w:rPr>
      </w:r>
      <w:r w:rsidR="00F20657" w:rsidRPr="00BC3F3E">
        <w:rPr>
          <w:rFonts w:asciiTheme="minorHAnsi" w:hAnsiTheme="minorHAnsi" w:cstheme="minorHAnsi"/>
        </w:rPr>
        <w:fldChar w:fldCharType="separate"/>
      </w:r>
      <w:r w:rsidR="003B3D22">
        <w:rPr>
          <w:rFonts w:asciiTheme="minorHAnsi" w:hAnsiTheme="minorHAnsi" w:cstheme="minorHAnsi"/>
        </w:rPr>
        <w:t>Appendix N</w:t>
      </w:r>
      <w:r w:rsidR="00F20657" w:rsidRPr="00BC3F3E">
        <w:rPr>
          <w:rFonts w:asciiTheme="minorHAnsi" w:hAnsiTheme="minorHAnsi" w:cstheme="minorHAnsi"/>
        </w:rPr>
        <w:fldChar w:fldCharType="end"/>
      </w:r>
    </w:p>
    <w:p w14:paraId="1CCBEACF" w14:textId="77777777" w:rsidR="00A418C9" w:rsidRPr="006313CE" w:rsidRDefault="00A418C9" w:rsidP="00A418C9">
      <w:pPr>
        <w:pStyle w:val="Heading3"/>
        <w:rPr>
          <w:rFonts w:asciiTheme="minorHAnsi" w:hAnsiTheme="minorHAnsi" w:cstheme="minorHAnsi"/>
        </w:rPr>
      </w:pPr>
      <w:bookmarkStart w:id="296" w:name="_Toc27741610"/>
      <w:bookmarkStart w:id="297" w:name="_Toc131249969"/>
      <w:r w:rsidRPr="006313CE">
        <w:rPr>
          <w:rFonts w:asciiTheme="minorHAnsi" w:hAnsiTheme="minorHAnsi" w:cstheme="minorHAnsi"/>
        </w:rPr>
        <w:t>Camera operators, spotters and others</w:t>
      </w:r>
      <w:bookmarkEnd w:id="296"/>
      <w:bookmarkEnd w:id="297"/>
    </w:p>
    <w:p w14:paraId="55FBC012" w14:textId="34929D12" w:rsidR="00A418C9" w:rsidRPr="00FC0B78" w:rsidRDefault="008B16BB" w:rsidP="00A418C9">
      <w:pPr>
        <w:rPr>
          <w:rFonts w:asciiTheme="minorHAnsi" w:hAnsiTheme="minorHAnsi" w:cstheme="minorHAnsi"/>
          <w:bCs/>
          <w:iCs/>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A418C9" w:rsidRPr="00FC0B78">
        <w:rPr>
          <w:rFonts w:asciiTheme="minorHAnsi" w:hAnsiTheme="minorHAnsi" w:cstheme="minorHAnsi"/>
          <w:bCs/>
          <w:i/>
          <w:u w:color="FF0000"/>
        </w:rPr>
        <w:t xml:space="preserve"> </w:t>
      </w:r>
      <w:r w:rsidR="00A418C9" w:rsidRPr="00FC0B78">
        <w:rPr>
          <w:rFonts w:asciiTheme="minorHAnsi" w:hAnsiTheme="minorHAnsi" w:cstheme="minorHAnsi"/>
          <w:bCs/>
          <w:iCs/>
          <w:u w:color="FF0000"/>
        </w:rPr>
        <w:t xml:space="preserve">records details on any person who obtains a qualification or a competency in relation to the safe operation of an RPA. </w:t>
      </w: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A418C9" w:rsidRPr="00FC0B78">
        <w:rPr>
          <w:rFonts w:asciiTheme="minorHAnsi" w:hAnsiTheme="minorHAnsi" w:cstheme="minorHAnsi"/>
          <w:bCs/>
          <w:i/>
          <w:u w:color="FF0000"/>
        </w:rPr>
        <w:t xml:space="preserve"> </w:t>
      </w:r>
      <w:r w:rsidR="00A418C9" w:rsidRPr="00FC0B78">
        <w:rPr>
          <w:rFonts w:asciiTheme="minorHAnsi" w:hAnsiTheme="minorHAnsi" w:cstheme="minorHAnsi"/>
          <w:bCs/>
          <w:iCs/>
          <w:u w:color="FF0000"/>
        </w:rPr>
        <w:t xml:space="preserve">also provides a copy of this record to the person, prior to exercising any privileges attributable to the qualification or competency. This record is kept for seven (7) years after the day the person ceases </w:t>
      </w:r>
      <w:r w:rsidR="00153E3B" w:rsidRPr="00FC0B78">
        <w:rPr>
          <w:rFonts w:asciiTheme="minorHAnsi" w:hAnsiTheme="minorHAnsi" w:cstheme="minorHAnsi"/>
          <w:bCs/>
          <w:iCs/>
          <w:u w:color="FF0000"/>
        </w:rPr>
        <w:t>employment</w:t>
      </w:r>
      <w:r w:rsidR="00A418C9" w:rsidRPr="00FC0B78">
        <w:rPr>
          <w:rFonts w:asciiTheme="minorHAnsi" w:hAnsiTheme="minorHAnsi" w:cstheme="minorHAnsi"/>
          <w:bCs/>
          <w:i/>
          <w:u w:color="FF0000"/>
        </w:rPr>
        <w:t>.</w:t>
      </w:r>
    </w:p>
    <w:p w14:paraId="36044735" w14:textId="77777777" w:rsidR="00A418C9" w:rsidRPr="006313CE" w:rsidRDefault="00A418C9" w:rsidP="00A418C9">
      <w:pPr>
        <w:pStyle w:val="Heading2"/>
        <w:spacing w:before="120" w:afterLines="60" w:after="144"/>
        <w:rPr>
          <w:rFonts w:asciiTheme="minorHAnsi" w:hAnsiTheme="minorHAnsi" w:cstheme="minorHAnsi"/>
        </w:rPr>
      </w:pPr>
      <w:bookmarkStart w:id="298" w:name="_Toc2690992"/>
      <w:bookmarkStart w:id="299" w:name="_Toc27741611"/>
      <w:bookmarkStart w:id="300" w:name="_Toc131249970"/>
      <w:r w:rsidRPr="006313CE">
        <w:rPr>
          <w:rFonts w:asciiTheme="minorHAnsi" w:hAnsiTheme="minorHAnsi" w:cstheme="minorHAnsi"/>
        </w:rPr>
        <w:lastRenderedPageBreak/>
        <w:t>Remote Pilot Training for Specialised Operations</w:t>
      </w:r>
      <w:bookmarkEnd w:id="298"/>
      <w:bookmarkEnd w:id="299"/>
      <w:bookmarkEnd w:id="300"/>
    </w:p>
    <w:p w14:paraId="5D2C9FD5" w14:textId="02323EDC" w:rsidR="00A418C9" w:rsidRPr="006313CE" w:rsidRDefault="00B264A7" w:rsidP="00A418C9">
      <w:pPr>
        <w:spacing w:afterLines="60" w:after="144"/>
        <w:rPr>
          <w:rFonts w:asciiTheme="minorHAnsi" w:hAnsiTheme="minorHAnsi" w:cstheme="minorHAnsi"/>
        </w:rPr>
      </w:pPr>
      <w:r w:rsidRPr="006313CE">
        <w:rPr>
          <w:rFonts w:asciiTheme="minorHAnsi" w:hAnsiTheme="minorHAnsi" w:cstheme="minorHAnsi"/>
          <w:lang w:eastAsia="ar-SA"/>
        </w:rPr>
        <w:t>T</w:t>
      </w:r>
      <w:r w:rsidR="00A418C9" w:rsidRPr="006313CE">
        <w:rPr>
          <w:rFonts w:asciiTheme="minorHAnsi" w:hAnsiTheme="minorHAnsi" w:cstheme="minorHAnsi"/>
          <w:lang w:eastAsia="ar-SA"/>
        </w:rPr>
        <w:t xml:space="preserve">raining requirements for specialised operational activities (e.g. above 400 ft AGL operations, BVLOS </w:t>
      </w:r>
      <w:r w:rsidR="00A418C9" w:rsidRPr="00BC3F3E">
        <w:rPr>
          <w:rFonts w:asciiTheme="minorHAnsi" w:hAnsiTheme="minorHAnsi" w:cstheme="minorHAnsi"/>
          <w:lang w:eastAsia="ar-SA"/>
        </w:rPr>
        <w:t xml:space="preserve">etc.) </w:t>
      </w:r>
      <w:r w:rsidR="00A418C9" w:rsidRPr="00BC3F3E">
        <w:rPr>
          <w:rFonts w:asciiTheme="minorHAnsi" w:hAnsiTheme="minorHAnsi" w:cstheme="minorHAnsi"/>
        </w:rPr>
        <w:t xml:space="preserve">are detailed in </w:t>
      </w:r>
      <w:r w:rsidR="00BC3F3E" w:rsidRPr="00BC3F3E">
        <w:rPr>
          <w:rFonts w:asciiTheme="minorHAnsi" w:hAnsiTheme="minorHAnsi" w:cstheme="minorHAnsi"/>
        </w:rPr>
        <w:fldChar w:fldCharType="begin"/>
      </w:r>
      <w:r w:rsidR="00BC3F3E" w:rsidRPr="00BC3F3E">
        <w:rPr>
          <w:rFonts w:asciiTheme="minorHAnsi" w:hAnsiTheme="minorHAnsi" w:cstheme="minorHAnsi"/>
        </w:rPr>
        <w:instrText xml:space="preserve"> REF _Ref127537912 \r \h </w:instrText>
      </w:r>
      <w:r w:rsidR="00BC3F3E">
        <w:rPr>
          <w:rFonts w:asciiTheme="minorHAnsi" w:hAnsiTheme="minorHAnsi" w:cstheme="minorHAnsi"/>
        </w:rPr>
        <w:instrText xml:space="preserve"> \* MERGEFORMAT </w:instrText>
      </w:r>
      <w:r w:rsidR="00BC3F3E" w:rsidRPr="00BC3F3E">
        <w:rPr>
          <w:rFonts w:asciiTheme="minorHAnsi" w:hAnsiTheme="minorHAnsi" w:cstheme="minorHAnsi"/>
        </w:rPr>
      </w:r>
      <w:r w:rsidR="00BC3F3E" w:rsidRPr="00BC3F3E">
        <w:rPr>
          <w:rFonts w:asciiTheme="minorHAnsi" w:hAnsiTheme="minorHAnsi" w:cstheme="minorHAnsi"/>
        </w:rPr>
        <w:fldChar w:fldCharType="separate"/>
      </w:r>
      <w:r w:rsidR="003B3D22">
        <w:rPr>
          <w:rFonts w:asciiTheme="minorHAnsi" w:hAnsiTheme="minorHAnsi" w:cstheme="minorHAnsi"/>
        </w:rPr>
        <w:t>Appendix G</w:t>
      </w:r>
      <w:r w:rsidR="00BC3F3E" w:rsidRPr="00BC3F3E">
        <w:rPr>
          <w:rFonts w:asciiTheme="minorHAnsi" w:hAnsiTheme="minorHAnsi" w:cstheme="minorHAnsi"/>
        </w:rPr>
        <w:fldChar w:fldCharType="end"/>
      </w:r>
      <w:r w:rsidR="00D33615">
        <w:rPr>
          <w:rFonts w:asciiTheme="minorHAnsi" w:hAnsiTheme="minorHAnsi" w:cstheme="minorHAnsi"/>
        </w:rPr>
        <w:t xml:space="preserve"> if required</w:t>
      </w:r>
      <w:r w:rsidR="00A418C9" w:rsidRPr="00BC3F3E">
        <w:rPr>
          <w:rFonts w:asciiTheme="minorHAnsi" w:hAnsiTheme="minorHAnsi" w:cstheme="minorHAnsi"/>
        </w:rPr>
        <w:t xml:space="preserve">.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A418C9" w:rsidRPr="00BC3F3E">
        <w:rPr>
          <w:rFonts w:asciiTheme="minorHAnsi" w:hAnsiTheme="minorHAnsi" w:cstheme="minorHAnsi"/>
          <w:iCs/>
          <w:color w:val="000000" w:themeColor="text1"/>
          <w:u w:color="FF0000"/>
        </w:rPr>
        <w:t>’s</w:t>
      </w:r>
      <w:r w:rsidR="00A418C9" w:rsidRPr="00BC3F3E">
        <w:rPr>
          <w:rFonts w:asciiTheme="minorHAnsi" w:hAnsiTheme="minorHAnsi" w:cstheme="minorHAnsi"/>
          <w:i/>
          <w:color w:val="FF0000"/>
          <w:u w:color="FF0000"/>
        </w:rPr>
        <w:t xml:space="preserve"> </w:t>
      </w:r>
      <w:r w:rsidR="00A418C9" w:rsidRPr="00BC3F3E">
        <w:rPr>
          <w:rFonts w:asciiTheme="minorHAnsi" w:hAnsiTheme="minorHAnsi" w:cstheme="minorHAnsi"/>
        </w:rPr>
        <w:t xml:space="preserve">Specialised Operations </w:t>
      </w:r>
      <w:r w:rsidR="00A418C9" w:rsidRPr="00BC3F3E">
        <w:rPr>
          <w:rFonts w:asciiTheme="minorHAnsi" w:hAnsiTheme="minorHAnsi" w:cstheme="minorHAnsi"/>
          <w:u w:color="FF0000"/>
        </w:rPr>
        <w:t xml:space="preserve">are detailed in section </w:t>
      </w:r>
      <w:r w:rsidR="00BC3F3E" w:rsidRPr="00BC3F3E">
        <w:rPr>
          <w:rFonts w:asciiTheme="minorHAnsi" w:hAnsiTheme="minorHAnsi" w:cstheme="minorHAnsi"/>
          <w:u w:color="FF0000"/>
        </w:rPr>
        <w:fldChar w:fldCharType="begin"/>
      </w:r>
      <w:r w:rsidR="00BC3F3E" w:rsidRPr="00BC3F3E">
        <w:rPr>
          <w:rFonts w:asciiTheme="minorHAnsi" w:hAnsiTheme="minorHAnsi" w:cstheme="minorHAnsi"/>
          <w:u w:color="FF0000"/>
        </w:rPr>
        <w:instrText xml:space="preserve"> REF _Ref127537920 \r \h </w:instrText>
      </w:r>
      <w:r w:rsidR="00BC3F3E">
        <w:rPr>
          <w:rFonts w:asciiTheme="minorHAnsi" w:hAnsiTheme="minorHAnsi" w:cstheme="minorHAnsi"/>
          <w:u w:color="FF0000"/>
        </w:rPr>
        <w:instrText xml:space="preserve"> \* MERGEFORMAT </w:instrText>
      </w:r>
      <w:r w:rsidR="00BC3F3E" w:rsidRPr="00BC3F3E">
        <w:rPr>
          <w:rFonts w:asciiTheme="minorHAnsi" w:hAnsiTheme="minorHAnsi" w:cstheme="minorHAnsi"/>
          <w:u w:color="FF0000"/>
        </w:rPr>
      </w:r>
      <w:r w:rsidR="00BC3F3E" w:rsidRPr="00BC3F3E">
        <w:rPr>
          <w:rFonts w:asciiTheme="minorHAnsi" w:hAnsiTheme="minorHAnsi" w:cstheme="minorHAnsi"/>
          <w:u w:color="FF0000"/>
        </w:rPr>
        <w:fldChar w:fldCharType="separate"/>
      </w:r>
      <w:r w:rsidR="003B3D22">
        <w:rPr>
          <w:rFonts w:asciiTheme="minorHAnsi" w:hAnsiTheme="minorHAnsi" w:cstheme="minorHAnsi"/>
          <w:u w:color="FF0000"/>
        </w:rPr>
        <w:t>3</w:t>
      </w:r>
      <w:r w:rsidR="00BC3F3E" w:rsidRPr="00BC3F3E">
        <w:rPr>
          <w:rFonts w:asciiTheme="minorHAnsi" w:hAnsiTheme="minorHAnsi" w:cstheme="minorHAnsi"/>
          <w:u w:color="FF0000"/>
        </w:rPr>
        <w:fldChar w:fldCharType="end"/>
      </w:r>
      <w:r w:rsidR="00A418C9" w:rsidRPr="00BC3F3E">
        <w:rPr>
          <w:rFonts w:asciiTheme="minorHAnsi" w:hAnsiTheme="minorHAnsi" w:cstheme="minorHAnsi"/>
          <w:u w:color="FF0000"/>
        </w:rPr>
        <w:t xml:space="preserve"> of this manual</w:t>
      </w:r>
      <w:r w:rsidR="00A418C9" w:rsidRPr="00BC3F3E">
        <w:rPr>
          <w:rFonts w:asciiTheme="minorHAnsi" w:hAnsiTheme="minorHAnsi" w:cstheme="minorHAnsi"/>
        </w:rPr>
        <w:t>.</w:t>
      </w:r>
    </w:p>
    <w:p w14:paraId="13FC9795" w14:textId="77777777" w:rsidR="00A418C9" w:rsidRPr="006313CE" w:rsidRDefault="00A418C9" w:rsidP="00A418C9">
      <w:pPr>
        <w:pStyle w:val="Heading2"/>
        <w:spacing w:before="120" w:afterLines="60" w:after="144"/>
        <w:rPr>
          <w:rFonts w:asciiTheme="minorHAnsi" w:hAnsiTheme="minorHAnsi" w:cstheme="minorHAnsi"/>
        </w:rPr>
      </w:pPr>
      <w:bookmarkStart w:id="301" w:name="_Toc7620244"/>
      <w:bookmarkStart w:id="302" w:name="_Toc7620245"/>
      <w:bookmarkStart w:id="303" w:name="_Toc7620246"/>
      <w:bookmarkStart w:id="304" w:name="_Toc27741612"/>
      <w:bookmarkStart w:id="305" w:name="_Toc131249971"/>
      <w:bookmarkEnd w:id="301"/>
      <w:bookmarkEnd w:id="302"/>
      <w:bookmarkEnd w:id="303"/>
      <w:r w:rsidRPr="006313CE">
        <w:rPr>
          <w:rFonts w:asciiTheme="minorHAnsi" w:hAnsiTheme="minorHAnsi" w:cstheme="minorHAnsi"/>
        </w:rPr>
        <w:t>Remote Pilot Night VLOS Training Requirements</w:t>
      </w:r>
      <w:bookmarkEnd w:id="304"/>
      <w:bookmarkEnd w:id="305"/>
    </w:p>
    <w:p w14:paraId="5C4FE381" w14:textId="18918EBA" w:rsidR="00A418C9" w:rsidRPr="00BC3F3E" w:rsidRDefault="00B264A7" w:rsidP="00A418C9">
      <w:pPr>
        <w:spacing w:afterLines="60" w:after="144"/>
        <w:rPr>
          <w:rFonts w:asciiTheme="minorHAnsi" w:hAnsiTheme="minorHAnsi" w:cstheme="minorHAnsi"/>
        </w:rPr>
      </w:pPr>
      <w:r w:rsidRPr="006313CE">
        <w:rPr>
          <w:rFonts w:asciiTheme="minorHAnsi" w:hAnsiTheme="minorHAnsi" w:cstheme="minorHAnsi"/>
          <w:u w:color="FF0000"/>
        </w:rPr>
        <w:t>A</w:t>
      </w:r>
      <w:r w:rsidR="00A418C9" w:rsidRPr="006313CE">
        <w:rPr>
          <w:rFonts w:asciiTheme="minorHAnsi" w:hAnsiTheme="minorHAnsi" w:cstheme="minorHAnsi"/>
          <w:u w:color="FF0000"/>
        </w:rPr>
        <w:t xml:space="preserve">ll </w:t>
      </w:r>
      <w:r w:rsidR="00F276CF" w:rsidRPr="006313CE">
        <w:rPr>
          <w:rFonts w:asciiTheme="minorHAnsi" w:hAnsiTheme="minorHAnsi" w:cstheme="minorHAnsi"/>
        </w:rPr>
        <w:t>RP</w:t>
      </w:r>
      <w:r w:rsidR="00A418C9" w:rsidRPr="006313CE">
        <w:rPr>
          <w:rFonts w:asciiTheme="minorHAnsi" w:hAnsiTheme="minorHAnsi" w:cstheme="minorHAnsi"/>
        </w:rPr>
        <w:t xml:space="preserve">s </w:t>
      </w:r>
      <w:r w:rsidRPr="00BC3F3E">
        <w:rPr>
          <w:rFonts w:asciiTheme="minorHAnsi" w:hAnsiTheme="minorHAnsi" w:cstheme="minorHAnsi"/>
        </w:rPr>
        <w:t xml:space="preserve">must </w:t>
      </w:r>
      <w:r w:rsidR="00A418C9" w:rsidRPr="00BC3F3E">
        <w:rPr>
          <w:rFonts w:asciiTheme="minorHAnsi" w:hAnsiTheme="minorHAnsi" w:cstheme="minorHAnsi"/>
        </w:rPr>
        <w:t xml:space="preserve">complete Night VLOS training in accordance with </w:t>
      </w:r>
      <w:r w:rsidR="00BC3F3E" w:rsidRPr="00BC3F3E">
        <w:rPr>
          <w:rFonts w:asciiTheme="minorHAnsi" w:hAnsiTheme="minorHAnsi" w:cstheme="minorHAnsi"/>
        </w:rPr>
        <w:fldChar w:fldCharType="begin"/>
      </w:r>
      <w:r w:rsidR="00BC3F3E" w:rsidRPr="00BC3F3E">
        <w:rPr>
          <w:rFonts w:asciiTheme="minorHAnsi" w:hAnsiTheme="minorHAnsi" w:cstheme="minorHAnsi"/>
        </w:rPr>
        <w:instrText xml:space="preserve"> REF _Ref127537986 \r \h </w:instrText>
      </w:r>
      <w:r w:rsidR="00BC3F3E">
        <w:rPr>
          <w:rFonts w:asciiTheme="minorHAnsi" w:hAnsiTheme="minorHAnsi" w:cstheme="minorHAnsi"/>
        </w:rPr>
        <w:instrText xml:space="preserve"> \* MERGEFORMAT </w:instrText>
      </w:r>
      <w:r w:rsidR="00BC3F3E" w:rsidRPr="00BC3F3E">
        <w:rPr>
          <w:rFonts w:asciiTheme="minorHAnsi" w:hAnsiTheme="minorHAnsi" w:cstheme="minorHAnsi"/>
        </w:rPr>
      </w:r>
      <w:r w:rsidR="00BC3F3E" w:rsidRPr="00BC3F3E">
        <w:rPr>
          <w:rFonts w:asciiTheme="minorHAnsi" w:hAnsiTheme="minorHAnsi" w:cstheme="minorHAnsi"/>
        </w:rPr>
        <w:fldChar w:fldCharType="separate"/>
      </w:r>
      <w:r w:rsidR="003B3D22">
        <w:rPr>
          <w:rFonts w:asciiTheme="minorHAnsi" w:hAnsiTheme="minorHAnsi" w:cstheme="minorHAnsi"/>
        </w:rPr>
        <w:t>Appendix L</w:t>
      </w:r>
      <w:r w:rsidR="00BC3F3E" w:rsidRPr="00BC3F3E">
        <w:rPr>
          <w:rFonts w:asciiTheme="minorHAnsi" w:hAnsiTheme="minorHAnsi" w:cstheme="minorHAnsi"/>
        </w:rPr>
        <w:fldChar w:fldCharType="end"/>
      </w:r>
      <w:r w:rsidR="00A418C9" w:rsidRPr="00BC3F3E">
        <w:rPr>
          <w:rFonts w:asciiTheme="minorHAnsi" w:hAnsiTheme="minorHAnsi" w:cstheme="minorHAnsi"/>
        </w:rPr>
        <w:t xml:space="preserve"> prior to operating an RPA in any night VLOS operations conducted under the authority of </w:t>
      </w:r>
      <w:r w:rsidR="00834585" w:rsidRPr="00BC3F3E">
        <w:rPr>
          <w:rFonts w:asciiTheme="minorHAnsi" w:hAnsiTheme="minorHAnsi" w:cstheme="minorHAnsi"/>
        </w:rPr>
        <w:t xml:space="preserve">the ReOC of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A418C9" w:rsidRPr="00BC3F3E">
        <w:rPr>
          <w:rFonts w:asciiTheme="minorHAnsi" w:hAnsiTheme="minorHAnsi" w:cstheme="minorHAnsi"/>
        </w:rPr>
        <w:t>.</w:t>
      </w:r>
    </w:p>
    <w:p w14:paraId="7FD7A46D" w14:textId="77777777" w:rsidR="00A418C9" w:rsidRPr="00BC3F3E" w:rsidRDefault="00A418C9" w:rsidP="00A418C9">
      <w:pPr>
        <w:pStyle w:val="Heading2"/>
        <w:spacing w:before="120" w:afterLines="60" w:after="144"/>
        <w:rPr>
          <w:rFonts w:asciiTheme="minorHAnsi" w:hAnsiTheme="minorHAnsi" w:cstheme="minorHAnsi"/>
        </w:rPr>
      </w:pPr>
      <w:bookmarkStart w:id="306" w:name="_Toc2690993"/>
      <w:bookmarkStart w:id="307" w:name="_Toc27741613"/>
      <w:bookmarkStart w:id="308" w:name="_Ref127538039"/>
      <w:bookmarkStart w:id="309" w:name="_Toc131249972"/>
      <w:r w:rsidRPr="00BC3F3E">
        <w:rPr>
          <w:rFonts w:asciiTheme="minorHAnsi" w:hAnsiTheme="minorHAnsi" w:cstheme="minorHAnsi"/>
        </w:rPr>
        <w:t>Senior Remote Pilot Training Requirements</w:t>
      </w:r>
      <w:bookmarkEnd w:id="306"/>
      <w:bookmarkEnd w:id="307"/>
      <w:bookmarkEnd w:id="308"/>
      <w:bookmarkEnd w:id="309"/>
    </w:p>
    <w:p w14:paraId="0ECBDE44" w14:textId="31AB184C" w:rsidR="00A418C9" w:rsidRPr="00BC3F3E" w:rsidRDefault="00B264A7" w:rsidP="00A418C9">
      <w:pPr>
        <w:spacing w:afterLines="60" w:after="144"/>
        <w:rPr>
          <w:rFonts w:asciiTheme="minorHAnsi" w:hAnsiTheme="minorHAnsi" w:cstheme="minorHAnsi"/>
        </w:rPr>
      </w:pPr>
      <w:r w:rsidRPr="00BC3F3E">
        <w:rPr>
          <w:rFonts w:asciiTheme="minorHAnsi" w:hAnsiTheme="minorHAnsi" w:cstheme="minorHAnsi"/>
        </w:rPr>
        <w:t xml:space="preserve">The </w:t>
      </w:r>
      <w:r w:rsidR="00F276CF" w:rsidRPr="00BC3F3E">
        <w:rPr>
          <w:rFonts w:asciiTheme="minorHAnsi" w:hAnsiTheme="minorHAnsi" w:cstheme="minorHAnsi"/>
        </w:rPr>
        <w:t>CRP</w:t>
      </w:r>
      <w:r w:rsidR="00A418C9" w:rsidRPr="00BC3F3E">
        <w:rPr>
          <w:rFonts w:asciiTheme="minorHAnsi" w:hAnsiTheme="minorHAnsi" w:cstheme="minorHAnsi"/>
        </w:rPr>
        <w:t xml:space="preserve"> is responsible for the training and evaluation of the SRP in accordance with </w:t>
      </w:r>
      <w:r w:rsidR="00BC3F3E" w:rsidRPr="00BC3F3E">
        <w:rPr>
          <w:rFonts w:asciiTheme="minorHAnsi" w:hAnsiTheme="minorHAnsi" w:cstheme="minorHAnsi"/>
        </w:rPr>
        <w:fldChar w:fldCharType="begin"/>
      </w:r>
      <w:r w:rsidR="00BC3F3E" w:rsidRPr="00BC3F3E">
        <w:rPr>
          <w:rFonts w:asciiTheme="minorHAnsi" w:hAnsiTheme="minorHAnsi" w:cstheme="minorHAnsi"/>
        </w:rPr>
        <w:instrText xml:space="preserve"> REF _Ref127537974 \r \h </w:instrText>
      </w:r>
      <w:r w:rsidR="00BC3F3E">
        <w:rPr>
          <w:rFonts w:asciiTheme="minorHAnsi" w:hAnsiTheme="minorHAnsi" w:cstheme="minorHAnsi"/>
        </w:rPr>
        <w:instrText xml:space="preserve"> \* MERGEFORMAT </w:instrText>
      </w:r>
      <w:r w:rsidR="00BC3F3E" w:rsidRPr="00BC3F3E">
        <w:rPr>
          <w:rFonts w:asciiTheme="minorHAnsi" w:hAnsiTheme="minorHAnsi" w:cstheme="minorHAnsi"/>
        </w:rPr>
      </w:r>
      <w:r w:rsidR="00BC3F3E" w:rsidRPr="00BC3F3E">
        <w:rPr>
          <w:rFonts w:asciiTheme="minorHAnsi" w:hAnsiTheme="minorHAnsi" w:cstheme="minorHAnsi"/>
        </w:rPr>
        <w:fldChar w:fldCharType="separate"/>
      </w:r>
      <w:r w:rsidR="003B3D22">
        <w:rPr>
          <w:rFonts w:asciiTheme="minorHAnsi" w:hAnsiTheme="minorHAnsi" w:cstheme="minorHAnsi"/>
        </w:rPr>
        <w:t>Appendix M</w:t>
      </w:r>
      <w:r w:rsidR="00BC3F3E" w:rsidRPr="00BC3F3E">
        <w:rPr>
          <w:rFonts w:asciiTheme="minorHAnsi" w:hAnsiTheme="minorHAnsi" w:cstheme="minorHAnsi"/>
        </w:rPr>
        <w:fldChar w:fldCharType="end"/>
      </w:r>
      <w:r w:rsidR="00A418C9" w:rsidRPr="00BC3F3E">
        <w:rPr>
          <w:rFonts w:asciiTheme="minorHAnsi" w:hAnsiTheme="minorHAnsi" w:cstheme="minorHAnsi"/>
        </w:rPr>
        <w:t>. An evaluation is conducted annually to ensure proficiency and competency of the SRP.</w:t>
      </w:r>
    </w:p>
    <w:p w14:paraId="3E1A8323" w14:textId="7A2E170B" w:rsidR="00A418C9" w:rsidRPr="00BC3F3E" w:rsidRDefault="00B264A7" w:rsidP="00A418C9">
      <w:pPr>
        <w:spacing w:afterLines="60" w:after="144"/>
        <w:rPr>
          <w:rFonts w:asciiTheme="minorHAnsi" w:hAnsiTheme="minorHAnsi" w:cstheme="minorHAnsi"/>
        </w:rPr>
      </w:pPr>
      <w:r w:rsidRPr="00BC3F3E">
        <w:rPr>
          <w:rFonts w:asciiTheme="minorHAnsi" w:hAnsiTheme="minorHAnsi" w:cstheme="minorHAnsi"/>
        </w:rPr>
        <w:t xml:space="preserve">The </w:t>
      </w:r>
      <w:r w:rsidR="00F276CF" w:rsidRPr="00BC3F3E">
        <w:rPr>
          <w:rFonts w:asciiTheme="minorHAnsi" w:hAnsiTheme="minorHAnsi" w:cstheme="minorHAnsi"/>
        </w:rPr>
        <w:t>CRP</w:t>
      </w:r>
      <w:r w:rsidRPr="00BC3F3E">
        <w:rPr>
          <w:rFonts w:asciiTheme="minorHAnsi" w:hAnsiTheme="minorHAnsi" w:cstheme="minorHAnsi"/>
        </w:rPr>
        <w:t xml:space="preserve"> </w:t>
      </w:r>
      <w:r w:rsidR="00A418C9" w:rsidRPr="00BC3F3E">
        <w:rPr>
          <w:rFonts w:asciiTheme="minorHAnsi" w:hAnsiTheme="minorHAnsi" w:cstheme="minorHAnsi"/>
        </w:rPr>
        <w:t xml:space="preserve">maintains a record of the training and evaluation conducted in the </w:t>
      </w:r>
      <w:r w:rsidR="00F276CF" w:rsidRPr="00BC3F3E">
        <w:rPr>
          <w:rFonts w:asciiTheme="minorHAnsi" w:hAnsiTheme="minorHAnsi" w:cstheme="minorHAnsi"/>
        </w:rPr>
        <w:t>RP</w:t>
      </w:r>
      <w:r w:rsidR="00A418C9" w:rsidRPr="00BC3F3E">
        <w:rPr>
          <w:rFonts w:asciiTheme="minorHAnsi" w:hAnsiTheme="minorHAnsi" w:cstheme="minorHAnsi"/>
        </w:rPr>
        <w:t>s training records.</w:t>
      </w:r>
    </w:p>
    <w:p w14:paraId="1A25A48B" w14:textId="77777777" w:rsidR="00A418C9" w:rsidRPr="00BC3F3E" w:rsidRDefault="00A418C9" w:rsidP="00A418C9">
      <w:pPr>
        <w:pStyle w:val="Heading2"/>
        <w:rPr>
          <w:rFonts w:asciiTheme="minorHAnsi" w:hAnsiTheme="minorHAnsi" w:cstheme="minorHAnsi"/>
        </w:rPr>
      </w:pPr>
      <w:bookmarkStart w:id="310" w:name="_Toc27741614"/>
      <w:bookmarkStart w:id="311" w:name="_Toc131249973"/>
      <w:r w:rsidRPr="00BC3F3E">
        <w:rPr>
          <w:rFonts w:asciiTheme="minorHAnsi" w:hAnsiTheme="minorHAnsi" w:cstheme="minorHAnsi"/>
        </w:rPr>
        <w:t>Remote Pilot recurrent training</w:t>
      </w:r>
      <w:bookmarkEnd w:id="310"/>
      <w:bookmarkEnd w:id="311"/>
    </w:p>
    <w:p w14:paraId="31261F45" w14:textId="34CF7659" w:rsidR="00A418C9" w:rsidRPr="00BC3F3E" w:rsidRDefault="00B264A7" w:rsidP="00A418C9">
      <w:pPr>
        <w:rPr>
          <w:rFonts w:asciiTheme="minorHAnsi" w:hAnsiTheme="minorHAnsi" w:cstheme="minorHAnsi"/>
          <w:b/>
          <w:i/>
          <w:color w:val="FF0000"/>
        </w:rPr>
      </w:pPr>
      <w:r w:rsidRPr="00BC3F3E">
        <w:rPr>
          <w:rFonts w:asciiTheme="minorHAnsi" w:hAnsiTheme="minorHAnsi" w:cstheme="minorHAnsi"/>
        </w:rPr>
        <w:t xml:space="preserve">All </w:t>
      </w:r>
      <w:r w:rsidR="00F276CF" w:rsidRPr="00BC3F3E">
        <w:rPr>
          <w:rFonts w:asciiTheme="minorHAnsi" w:hAnsiTheme="minorHAnsi" w:cstheme="minorHAnsi"/>
        </w:rPr>
        <w:t>RP</w:t>
      </w:r>
      <w:r w:rsidR="00A418C9" w:rsidRPr="00BC3F3E">
        <w:rPr>
          <w:rFonts w:asciiTheme="minorHAnsi" w:hAnsiTheme="minorHAnsi" w:cstheme="minorHAnsi"/>
        </w:rPr>
        <w:t xml:space="preserve">s </w:t>
      </w:r>
      <w:r w:rsidRPr="00BC3F3E">
        <w:rPr>
          <w:rFonts w:asciiTheme="minorHAnsi" w:hAnsiTheme="minorHAnsi" w:cstheme="minorHAnsi"/>
        </w:rPr>
        <w:t xml:space="preserve">must </w:t>
      </w:r>
      <w:r w:rsidR="00A418C9" w:rsidRPr="00BC3F3E">
        <w:rPr>
          <w:rFonts w:asciiTheme="minorHAnsi" w:hAnsiTheme="minorHAnsi" w:cstheme="minorHAnsi"/>
        </w:rPr>
        <w:t xml:space="preserve">complete theory and practical training annually, IAW </w:t>
      </w:r>
      <w:r w:rsidR="00BC3F3E" w:rsidRPr="00BC3F3E">
        <w:rPr>
          <w:rFonts w:asciiTheme="minorHAnsi" w:hAnsiTheme="minorHAnsi" w:cstheme="minorHAnsi"/>
        </w:rPr>
        <w:fldChar w:fldCharType="begin"/>
      </w:r>
      <w:r w:rsidR="00BC3F3E" w:rsidRPr="00BC3F3E">
        <w:rPr>
          <w:rFonts w:asciiTheme="minorHAnsi" w:hAnsiTheme="minorHAnsi" w:cstheme="minorHAnsi"/>
        </w:rPr>
        <w:instrText xml:space="preserve"> REF _Ref127537991 \r \h </w:instrText>
      </w:r>
      <w:r w:rsidR="00BC3F3E">
        <w:rPr>
          <w:rFonts w:asciiTheme="minorHAnsi" w:hAnsiTheme="minorHAnsi" w:cstheme="minorHAnsi"/>
        </w:rPr>
        <w:instrText xml:space="preserve"> \* MERGEFORMAT </w:instrText>
      </w:r>
      <w:r w:rsidR="00BC3F3E" w:rsidRPr="00BC3F3E">
        <w:rPr>
          <w:rFonts w:asciiTheme="minorHAnsi" w:hAnsiTheme="minorHAnsi" w:cstheme="minorHAnsi"/>
        </w:rPr>
      </w:r>
      <w:r w:rsidR="00BC3F3E" w:rsidRPr="00BC3F3E">
        <w:rPr>
          <w:rFonts w:asciiTheme="minorHAnsi" w:hAnsiTheme="minorHAnsi" w:cstheme="minorHAnsi"/>
        </w:rPr>
        <w:fldChar w:fldCharType="separate"/>
      </w:r>
      <w:r w:rsidR="003B3D22">
        <w:rPr>
          <w:rFonts w:asciiTheme="minorHAnsi" w:hAnsiTheme="minorHAnsi" w:cstheme="minorHAnsi"/>
        </w:rPr>
        <w:t>Appendix J</w:t>
      </w:r>
      <w:r w:rsidR="00BC3F3E" w:rsidRPr="00BC3F3E">
        <w:rPr>
          <w:rFonts w:asciiTheme="minorHAnsi" w:hAnsiTheme="minorHAnsi" w:cstheme="minorHAnsi"/>
        </w:rPr>
        <w:fldChar w:fldCharType="end"/>
      </w:r>
      <w:r w:rsidR="00A418C9" w:rsidRPr="00BC3F3E">
        <w:rPr>
          <w:rFonts w:asciiTheme="minorHAnsi" w:hAnsiTheme="minorHAnsi" w:cstheme="minorHAnsi"/>
        </w:rPr>
        <w:t xml:space="preserve"> and </w:t>
      </w:r>
      <w:r w:rsidR="00BC3F3E" w:rsidRPr="00BC3F3E">
        <w:rPr>
          <w:rFonts w:asciiTheme="minorHAnsi" w:hAnsiTheme="minorHAnsi" w:cstheme="minorHAnsi"/>
        </w:rPr>
        <w:fldChar w:fldCharType="begin"/>
      </w:r>
      <w:r w:rsidR="00BC3F3E" w:rsidRPr="00BC3F3E">
        <w:rPr>
          <w:rFonts w:asciiTheme="minorHAnsi" w:hAnsiTheme="minorHAnsi" w:cstheme="minorHAnsi"/>
        </w:rPr>
        <w:instrText xml:space="preserve"> REF _Ref127538028 \r \h </w:instrText>
      </w:r>
      <w:r w:rsidR="00BC3F3E">
        <w:rPr>
          <w:rFonts w:asciiTheme="minorHAnsi" w:hAnsiTheme="minorHAnsi" w:cstheme="minorHAnsi"/>
        </w:rPr>
        <w:instrText xml:space="preserve"> \* MERGEFORMAT </w:instrText>
      </w:r>
      <w:r w:rsidR="00BC3F3E" w:rsidRPr="00BC3F3E">
        <w:rPr>
          <w:rFonts w:asciiTheme="minorHAnsi" w:hAnsiTheme="minorHAnsi" w:cstheme="minorHAnsi"/>
        </w:rPr>
      </w:r>
      <w:r w:rsidR="00BC3F3E" w:rsidRPr="00BC3F3E">
        <w:rPr>
          <w:rFonts w:asciiTheme="minorHAnsi" w:hAnsiTheme="minorHAnsi" w:cstheme="minorHAnsi"/>
        </w:rPr>
        <w:fldChar w:fldCharType="separate"/>
      </w:r>
      <w:r w:rsidR="003B3D22">
        <w:rPr>
          <w:rFonts w:asciiTheme="minorHAnsi" w:hAnsiTheme="minorHAnsi" w:cstheme="minorHAnsi"/>
        </w:rPr>
        <w:t>Appendix K</w:t>
      </w:r>
      <w:r w:rsidR="00BC3F3E" w:rsidRPr="00BC3F3E">
        <w:rPr>
          <w:rFonts w:asciiTheme="minorHAnsi" w:hAnsiTheme="minorHAnsi" w:cstheme="minorHAnsi"/>
        </w:rPr>
        <w:fldChar w:fldCharType="end"/>
      </w:r>
      <w:r w:rsidR="00A418C9" w:rsidRPr="00BC3F3E">
        <w:rPr>
          <w:rFonts w:asciiTheme="minorHAnsi" w:hAnsiTheme="minorHAnsi" w:cstheme="minorHAnsi"/>
        </w:rPr>
        <w:t xml:space="preserve"> respectively.</w:t>
      </w:r>
    </w:p>
    <w:p w14:paraId="1E8A6B71" w14:textId="3C0A5E45" w:rsidR="00A418C9" w:rsidRPr="00BC3F3E" w:rsidRDefault="00B264A7" w:rsidP="00A418C9">
      <w:pPr>
        <w:rPr>
          <w:rFonts w:asciiTheme="minorHAnsi" w:hAnsiTheme="minorHAnsi" w:cstheme="minorHAnsi"/>
          <w:bCs/>
          <w:iCs/>
        </w:rPr>
      </w:pPr>
      <w:r w:rsidRPr="00BC3F3E">
        <w:rPr>
          <w:rFonts w:asciiTheme="minorHAnsi" w:hAnsiTheme="minorHAnsi" w:cstheme="minorHAnsi"/>
        </w:rPr>
        <w:t xml:space="preserve">The </w:t>
      </w:r>
      <w:r w:rsidR="00F276CF" w:rsidRPr="00BC3F3E">
        <w:rPr>
          <w:rFonts w:asciiTheme="minorHAnsi" w:hAnsiTheme="minorHAnsi" w:cstheme="minorHAnsi"/>
        </w:rPr>
        <w:t>CRP</w:t>
      </w:r>
      <w:r w:rsidRPr="00BC3F3E">
        <w:rPr>
          <w:rFonts w:asciiTheme="minorHAnsi" w:hAnsiTheme="minorHAnsi" w:cstheme="minorHAnsi"/>
        </w:rPr>
        <w:t xml:space="preserve"> </w:t>
      </w:r>
      <w:r w:rsidR="00A418C9" w:rsidRPr="00BC3F3E">
        <w:rPr>
          <w:rFonts w:asciiTheme="minorHAnsi" w:hAnsiTheme="minorHAnsi" w:cstheme="minorHAnsi"/>
          <w:bCs/>
          <w:iCs/>
        </w:rPr>
        <w:t xml:space="preserve">maintains a record of the training and proficiency checks in the </w:t>
      </w:r>
      <w:r w:rsidR="00F276CF" w:rsidRPr="00BC3F3E">
        <w:rPr>
          <w:rFonts w:asciiTheme="minorHAnsi" w:hAnsiTheme="minorHAnsi" w:cstheme="minorHAnsi"/>
          <w:bCs/>
          <w:iCs/>
        </w:rPr>
        <w:t>RP</w:t>
      </w:r>
      <w:r w:rsidR="00A418C9" w:rsidRPr="00BC3F3E">
        <w:rPr>
          <w:rFonts w:asciiTheme="minorHAnsi" w:hAnsiTheme="minorHAnsi" w:cstheme="minorHAnsi"/>
          <w:bCs/>
          <w:iCs/>
        </w:rPr>
        <w:t>s training records.</w:t>
      </w:r>
    </w:p>
    <w:p w14:paraId="3AAEB500" w14:textId="03172FE2" w:rsidR="00290C12" w:rsidRPr="006313CE" w:rsidRDefault="00A418C9" w:rsidP="00A418C9">
      <w:pPr>
        <w:rPr>
          <w:rFonts w:asciiTheme="minorHAnsi" w:hAnsiTheme="minorHAnsi" w:cstheme="minorHAnsi"/>
          <w:bCs/>
          <w:iCs/>
        </w:rPr>
      </w:pPr>
      <w:r w:rsidRPr="00BC3F3E">
        <w:rPr>
          <w:rFonts w:asciiTheme="minorHAnsi" w:hAnsiTheme="minorHAnsi" w:cstheme="minorHAnsi"/>
          <w:bCs/>
          <w:iCs/>
        </w:rPr>
        <w:t xml:space="preserve">An evaluation conducted on an SRP IAW section </w:t>
      </w:r>
      <w:r w:rsidR="00BC3F3E" w:rsidRPr="00BC3F3E">
        <w:rPr>
          <w:rFonts w:asciiTheme="minorHAnsi" w:hAnsiTheme="minorHAnsi" w:cstheme="minorHAnsi"/>
          <w:bCs/>
          <w:iCs/>
        </w:rPr>
        <w:fldChar w:fldCharType="begin"/>
      </w:r>
      <w:r w:rsidR="00BC3F3E" w:rsidRPr="00BC3F3E">
        <w:rPr>
          <w:rFonts w:asciiTheme="minorHAnsi" w:hAnsiTheme="minorHAnsi" w:cstheme="minorHAnsi"/>
          <w:bCs/>
          <w:iCs/>
        </w:rPr>
        <w:instrText xml:space="preserve"> REF _Ref127538039 \r \h </w:instrText>
      </w:r>
      <w:r w:rsidR="00BC3F3E">
        <w:rPr>
          <w:rFonts w:asciiTheme="minorHAnsi" w:hAnsiTheme="minorHAnsi" w:cstheme="minorHAnsi"/>
          <w:bCs/>
          <w:iCs/>
        </w:rPr>
        <w:instrText xml:space="preserve"> \* MERGEFORMAT </w:instrText>
      </w:r>
      <w:r w:rsidR="00BC3F3E" w:rsidRPr="00BC3F3E">
        <w:rPr>
          <w:rFonts w:asciiTheme="minorHAnsi" w:hAnsiTheme="minorHAnsi" w:cstheme="minorHAnsi"/>
          <w:bCs/>
          <w:iCs/>
        </w:rPr>
      </w:r>
      <w:r w:rsidR="00BC3F3E" w:rsidRPr="00BC3F3E">
        <w:rPr>
          <w:rFonts w:asciiTheme="minorHAnsi" w:hAnsiTheme="minorHAnsi" w:cstheme="minorHAnsi"/>
          <w:bCs/>
          <w:iCs/>
        </w:rPr>
        <w:fldChar w:fldCharType="separate"/>
      </w:r>
      <w:r w:rsidR="003B3D22">
        <w:rPr>
          <w:rFonts w:asciiTheme="minorHAnsi" w:hAnsiTheme="minorHAnsi" w:cstheme="minorHAnsi"/>
          <w:bCs/>
          <w:iCs/>
        </w:rPr>
        <w:t>5.6</w:t>
      </w:r>
      <w:r w:rsidR="00BC3F3E" w:rsidRPr="00BC3F3E">
        <w:rPr>
          <w:rFonts w:asciiTheme="minorHAnsi" w:hAnsiTheme="minorHAnsi" w:cstheme="minorHAnsi"/>
          <w:bCs/>
          <w:iCs/>
        </w:rPr>
        <w:fldChar w:fldCharType="end"/>
      </w:r>
      <w:r w:rsidRPr="00BC3F3E">
        <w:rPr>
          <w:rFonts w:asciiTheme="minorHAnsi" w:hAnsiTheme="minorHAnsi" w:cstheme="minorHAnsi"/>
          <w:bCs/>
          <w:iCs/>
        </w:rPr>
        <w:t xml:space="preserve"> satisfies the requirements under this section.</w:t>
      </w:r>
    </w:p>
    <w:p w14:paraId="0CB81A51" w14:textId="514F3FA7" w:rsidR="00005F8C" w:rsidRPr="006313CE" w:rsidRDefault="0052769D" w:rsidP="00595F04">
      <w:pPr>
        <w:pStyle w:val="AppendixHeading1"/>
        <w:rPr>
          <w:rFonts w:asciiTheme="minorHAnsi" w:hAnsiTheme="minorHAnsi" w:cstheme="minorHAnsi"/>
        </w:rPr>
      </w:pPr>
      <w:bookmarkStart w:id="312" w:name="_Toc5354576"/>
      <w:bookmarkStart w:id="313" w:name="_Toc5354965"/>
      <w:bookmarkStart w:id="314" w:name="_Toc7620258"/>
      <w:bookmarkStart w:id="315" w:name="_Ref127526696"/>
      <w:bookmarkStart w:id="316" w:name="_Toc131249974"/>
      <w:bookmarkEnd w:id="312"/>
      <w:bookmarkEnd w:id="313"/>
      <w:bookmarkEnd w:id="314"/>
      <w:r w:rsidRPr="006313CE">
        <w:rPr>
          <w:rFonts w:asciiTheme="minorHAnsi" w:hAnsiTheme="minorHAnsi" w:cstheme="minorHAnsi"/>
        </w:rPr>
        <w:lastRenderedPageBreak/>
        <w:t>Schedule 1</w:t>
      </w:r>
      <w:bookmarkEnd w:id="315"/>
      <w:bookmarkEnd w:id="316"/>
    </w:p>
    <w:p w14:paraId="3515C618" w14:textId="77777777" w:rsidR="0052769D" w:rsidRPr="006313CE" w:rsidRDefault="0052769D" w:rsidP="003F00FF">
      <w:pPr>
        <w:pStyle w:val="AppendixHeading2"/>
      </w:pPr>
      <w:bookmarkStart w:id="317" w:name="_Toc131249975"/>
      <w:r w:rsidRPr="006313CE">
        <w:t>RPAS Operating types</w:t>
      </w:r>
      <w:bookmarkEnd w:id="317"/>
    </w:p>
    <w:p w14:paraId="1F5D4523" w14:textId="07C518BE" w:rsidR="0052769D" w:rsidRPr="006313CE" w:rsidRDefault="0052769D" w:rsidP="0052769D">
      <w:pPr>
        <w:rPr>
          <w:rFonts w:asciiTheme="minorHAnsi" w:hAnsiTheme="minorHAnsi" w:cstheme="minorHAnsi"/>
          <w:b/>
          <w:bCs/>
          <w:i/>
          <w:iCs/>
          <w:color w:val="FF0000"/>
        </w:rPr>
      </w:pPr>
    </w:p>
    <w:tbl>
      <w:tblPr>
        <w:tblW w:w="9384" w:type="dxa"/>
        <w:shd w:val="clear" w:color="auto" w:fill="FFFFFF"/>
        <w:tblLayout w:type="fixed"/>
        <w:tblLook w:val="0000" w:firstRow="0" w:lastRow="0" w:firstColumn="0" w:lastColumn="0" w:noHBand="0" w:noVBand="0"/>
      </w:tblPr>
      <w:tblGrid>
        <w:gridCol w:w="3928"/>
        <w:gridCol w:w="5456"/>
      </w:tblGrid>
      <w:tr w:rsidR="0052769D" w:rsidRPr="006313CE" w14:paraId="79322C2D"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8320EF4" w14:textId="77777777"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Manufacturer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748C2C" w14:textId="2F4F7C5E" w:rsidR="0052769D" w:rsidRPr="006D7512" w:rsidRDefault="006D7512" w:rsidP="008D5C7A">
            <w:pPr>
              <w:spacing w:before="0" w:after="0"/>
              <w:rPr>
                <w:rFonts w:asciiTheme="minorHAnsi" w:hAnsiTheme="minorHAnsi" w:cstheme="minorHAnsi"/>
                <w:highlight w:val="yellow"/>
              </w:rPr>
            </w:pPr>
            <w:r w:rsidRPr="006D7512">
              <w:rPr>
                <w:rFonts w:asciiTheme="minorHAnsi" w:hAnsiTheme="minorHAnsi" w:cstheme="minorHAnsi"/>
                <w:highlight w:val="yellow"/>
              </w:rPr>
              <w:t>INSERT</w:t>
            </w:r>
          </w:p>
        </w:tc>
      </w:tr>
      <w:tr w:rsidR="0052769D" w:rsidRPr="006313CE" w14:paraId="4108CD8D"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4D5C365" w14:textId="77777777"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B5B5B5" w14:textId="77777777" w:rsidR="0052769D" w:rsidRPr="006313CE" w:rsidRDefault="0052769D" w:rsidP="008D5C7A">
            <w:pPr>
              <w:spacing w:before="0" w:after="0"/>
              <w:rPr>
                <w:rFonts w:asciiTheme="minorHAnsi" w:hAnsiTheme="minorHAnsi" w:cstheme="minorHAnsi"/>
              </w:rPr>
            </w:pPr>
          </w:p>
        </w:tc>
      </w:tr>
      <w:tr w:rsidR="0052769D" w:rsidRPr="006313CE" w14:paraId="1AD2E3DF"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9C26A2D" w14:textId="77777777"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6FEC8F" w14:textId="77777777" w:rsidR="0052769D" w:rsidRPr="006313CE" w:rsidRDefault="0052769D" w:rsidP="008D5C7A">
            <w:pPr>
              <w:spacing w:before="0" w:after="0"/>
              <w:rPr>
                <w:rFonts w:asciiTheme="minorHAnsi" w:hAnsiTheme="minorHAnsi" w:cstheme="minorHAnsi"/>
              </w:rPr>
            </w:pPr>
          </w:p>
        </w:tc>
      </w:tr>
      <w:tr w:rsidR="0052769D" w:rsidRPr="006313CE" w14:paraId="55352077"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77CA527" w14:textId="77777777"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 xml:space="preserve">Identity(ies) / Serial Number(s) </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73A810" w14:textId="77777777" w:rsidR="0052769D" w:rsidRDefault="008D5C7A" w:rsidP="008D5C7A">
            <w:pPr>
              <w:spacing w:before="0" w:after="0"/>
              <w:rPr>
                <w:rFonts w:asciiTheme="minorHAnsi" w:hAnsiTheme="minorHAnsi" w:cstheme="minorHAnsi"/>
              </w:rPr>
            </w:pPr>
            <w:r>
              <w:rPr>
                <w:rFonts w:asciiTheme="minorHAnsi" w:hAnsiTheme="minorHAnsi" w:cstheme="minorHAnsi"/>
              </w:rPr>
              <w:t>Serial One</w:t>
            </w:r>
          </w:p>
          <w:p w14:paraId="73D88A0E" w14:textId="15D66B4A" w:rsidR="008D5C7A" w:rsidRPr="006313CE" w:rsidRDefault="008D5C7A" w:rsidP="008D5C7A">
            <w:pPr>
              <w:spacing w:before="0" w:after="0"/>
              <w:rPr>
                <w:rFonts w:asciiTheme="minorHAnsi" w:hAnsiTheme="minorHAnsi" w:cstheme="minorHAnsi"/>
              </w:rPr>
            </w:pPr>
            <w:r>
              <w:rPr>
                <w:rFonts w:asciiTheme="minorHAnsi" w:hAnsiTheme="minorHAnsi" w:cstheme="minorHAnsi"/>
              </w:rPr>
              <w:t>Serial Two</w:t>
            </w:r>
          </w:p>
        </w:tc>
      </w:tr>
    </w:tbl>
    <w:p w14:paraId="722B45ED" w14:textId="77777777" w:rsidR="0052769D" w:rsidRPr="006313CE" w:rsidRDefault="0052769D" w:rsidP="0052769D">
      <w:pPr>
        <w:rPr>
          <w:rFonts w:asciiTheme="minorHAnsi" w:hAnsiTheme="minorHAnsi" w:cstheme="minorHAnsi"/>
          <w:sz w:val="16"/>
          <w:szCs w:val="16"/>
        </w:rPr>
      </w:pPr>
    </w:p>
    <w:tbl>
      <w:tblPr>
        <w:tblW w:w="9384" w:type="dxa"/>
        <w:shd w:val="clear" w:color="auto" w:fill="FFFFFF"/>
        <w:tblLayout w:type="fixed"/>
        <w:tblLook w:val="0000" w:firstRow="0" w:lastRow="0" w:firstColumn="0" w:lastColumn="0" w:noHBand="0" w:noVBand="0"/>
      </w:tblPr>
      <w:tblGrid>
        <w:gridCol w:w="3928"/>
        <w:gridCol w:w="5456"/>
      </w:tblGrid>
      <w:tr w:rsidR="0052769D" w:rsidRPr="006313CE" w14:paraId="58439E37"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12686FE" w14:textId="77777777"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Manufacturer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157559" w14:textId="77777777" w:rsidR="0052769D" w:rsidRPr="006313CE" w:rsidRDefault="0052769D" w:rsidP="008D5C7A">
            <w:pPr>
              <w:spacing w:before="0" w:after="0"/>
              <w:rPr>
                <w:rFonts w:asciiTheme="minorHAnsi" w:hAnsiTheme="minorHAnsi" w:cstheme="minorHAnsi"/>
              </w:rPr>
            </w:pPr>
          </w:p>
        </w:tc>
      </w:tr>
      <w:tr w:rsidR="0052769D" w:rsidRPr="006313CE" w14:paraId="2ED8176F"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51982D7" w14:textId="77777777"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BD4A4C" w14:textId="77777777" w:rsidR="0052769D" w:rsidRPr="006313CE" w:rsidRDefault="0052769D" w:rsidP="008D5C7A">
            <w:pPr>
              <w:spacing w:before="0" w:after="0"/>
              <w:rPr>
                <w:rFonts w:asciiTheme="minorHAnsi" w:hAnsiTheme="minorHAnsi" w:cstheme="minorHAnsi"/>
              </w:rPr>
            </w:pPr>
          </w:p>
        </w:tc>
      </w:tr>
      <w:tr w:rsidR="0052769D" w:rsidRPr="006313CE" w14:paraId="07DB2B27"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307BE4A" w14:textId="77777777"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1BE2DE" w14:textId="77777777" w:rsidR="0052769D" w:rsidRPr="006313CE" w:rsidRDefault="0052769D" w:rsidP="008D5C7A">
            <w:pPr>
              <w:spacing w:before="0" w:after="0"/>
              <w:rPr>
                <w:rFonts w:asciiTheme="minorHAnsi" w:hAnsiTheme="minorHAnsi" w:cstheme="minorHAnsi"/>
              </w:rPr>
            </w:pPr>
          </w:p>
        </w:tc>
      </w:tr>
      <w:tr w:rsidR="0052769D" w:rsidRPr="006313CE" w14:paraId="618E3A06"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E133C19" w14:textId="2AA31B7F"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Identity(</w:t>
            </w:r>
            <w:r w:rsidR="00153E3B" w:rsidRPr="00A663E9">
              <w:rPr>
                <w:rFonts w:asciiTheme="minorHAnsi" w:hAnsiTheme="minorHAnsi" w:cstheme="minorHAnsi"/>
                <w:b/>
                <w:bCs/>
              </w:rPr>
              <w:t>ies) /</w:t>
            </w:r>
            <w:r w:rsidRPr="00A663E9">
              <w:rPr>
                <w:rFonts w:asciiTheme="minorHAnsi" w:hAnsiTheme="minorHAnsi" w:cstheme="minorHAnsi"/>
                <w:b/>
                <w:bCs/>
              </w:rPr>
              <w:t xml:space="preserve"> Serial Number(s)  </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F58F7B" w14:textId="77777777" w:rsidR="0052769D" w:rsidRPr="006313CE" w:rsidRDefault="0052769D" w:rsidP="008D5C7A">
            <w:pPr>
              <w:spacing w:before="0" w:after="0"/>
              <w:rPr>
                <w:rFonts w:asciiTheme="minorHAnsi" w:hAnsiTheme="minorHAnsi" w:cstheme="minorHAnsi"/>
              </w:rPr>
            </w:pPr>
          </w:p>
        </w:tc>
      </w:tr>
    </w:tbl>
    <w:p w14:paraId="2854D7F1" w14:textId="77777777" w:rsidR="0052769D" w:rsidRPr="006313CE" w:rsidRDefault="0052769D" w:rsidP="0052769D">
      <w:pPr>
        <w:rPr>
          <w:rFonts w:asciiTheme="minorHAnsi" w:hAnsiTheme="minorHAnsi" w:cstheme="minorHAnsi"/>
          <w:sz w:val="16"/>
          <w:szCs w:val="16"/>
        </w:rPr>
      </w:pPr>
    </w:p>
    <w:tbl>
      <w:tblPr>
        <w:tblW w:w="9384" w:type="dxa"/>
        <w:shd w:val="clear" w:color="auto" w:fill="FFFFFF"/>
        <w:tblLayout w:type="fixed"/>
        <w:tblLook w:val="0000" w:firstRow="0" w:lastRow="0" w:firstColumn="0" w:lastColumn="0" w:noHBand="0" w:noVBand="0"/>
      </w:tblPr>
      <w:tblGrid>
        <w:gridCol w:w="3928"/>
        <w:gridCol w:w="5456"/>
      </w:tblGrid>
      <w:tr w:rsidR="0052769D" w:rsidRPr="006313CE" w14:paraId="3E94FDB7"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9ECF145" w14:textId="77777777"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Manufacturer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F0D129" w14:textId="77777777" w:rsidR="0052769D" w:rsidRPr="006313CE" w:rsidRDefault="0052769D" w:rsidP="008D5C7A">
            <w:pPr>
              <w:spacing w:before="0" w:after="0"/>
              <w:rPr>
                <w:rFonts w:asciiTheme="minorHAnsi" w:hAnsiTheme="minorHAnsi" w:cstheme="minorHAnsi"/>
              </w:rPr>
            </w:pPr>
          </w:p>
        </w:tc>
      </w:tr>
      <w:tr w:rsidR="0052769D" w:rsidRPr="006313CE" w14:paraId="090650FB"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4D63E01" w14:textId="77777777"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15951D" w14:textId="77777777" w:rsidR="0052769D" w:rsidRPr="006313CE" w:rsidRDefault="0052769D" w:rsidP="008D5C7A">
            <w:pPr>
              <w:spacing w:before="0" w:after="0"/>
              <w:rPr>
                <w:rFonts w:asciiTheme="minorHAnsi" w:hAnsiTheme="minorHAnsi" w:cstheme="minorHAnsi"/>
              </w:rPr>
            </w:pPr>
          </w:p>
        </w:tc>
      </w:tr>
      <w:tr w:rsidR="0052769D" w:rsidRPr="006313CE" w14:paraId="4305D5FD"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25D5FAF" w14:textId="77777777"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2CA6BF" w14:textId="77777777" w:rsidR="0052769D" w:rsidRPr="006313CE" w:rsidRDefault="0052769D" w:rsidP="008D5C7A">
            <w:pPr>
              <w:spacing w:before="0" w:after="0"/>
              <w:rPr>
                <w:rFonts w:asciiTheme="minorHAnsi" w:hAnsiTheme="minorHAnsi" w:cstheme="minorHAnsi"/>
              </w:rPr>
            </w:pPr>
          </w:p>
        </w:tc>
      </w:tr>
      <w:tr w:rsidR="0052769D" w:rsidRPr="006313CE" w14:paraId="1F7727AE" w14:textId="77777777" w:rsidTr="00BD5C1E">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1EF1444" w14:textId="4E62AF54" w:rsidR="0052769D" w:rsidRPr="00A663E9" w:rsidRDefault="0052769D" w:rsidP="008D5C7A">
            <w:pPr>
              <w:spacing w:before="0" w:after="0"/>
              <w:rPr>
                <w:rFonts w:asciiTheme="minorHAnsi" w:hAnsiTheme="minorHAnsi" w:cstheme="minorHAnsi"/>
                <w:b/>
                <w:bCs/>
              </w:rPr>
            </w:pPr>
            <w:r w:rsidRPr="00A663E9">
              <w:rPr>
                <w:rFonts w:asciiTheme="minorHAnsi" w:hAnsiTheme="minorHAnsi" w:cstheme="minorHAnsi"/>
                <w:b/>
                <w:bCs/>
              </w:rPr>
              <w:t>Identity(</w:t>
            </w:r>
            <w:r w:rsidR="00153E3B" w:rsidRPr="00A663E9">
              <w:rPr>
                <w:rFonts w:asciiTheme="minorHAnsi" w:hAnsiTheme="minorHAnsi" w:cstheme="minorHAnsi"/>
                <w:b/>
                <w:bCs/>
              </w:rPr>
              <w:t>ies) /</w:t>
            </w:r>
            <w:r w:rsidRPr="00A663E9">
              <w:rPr>
                <w:rFonts w:asciiTheme="minorHAnsi" w:hAnsiTheme="minorHAnsi" w:cstheme="minorHAnsi"/>
                <w:b/>
                <w:bCs/>
              </w:rPr>
              <w:t xml:space="preserve"> Serial Number(s)</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E947DF" w14:textId="77777777" w:rsidR="0052769D" w:rsidRPr="006313CE" w:rsidRDefault="0052769D" w:rsidP="008D5C7A">
            <w:pPr>
              <w:spacing w:before="0" w:after="0"/>
              <w:rPr>
                <w:rFonts w:asciiTheme="minorHAnsi" w:hAnsiTheme="minorHAnsi" w:cstheme="minorHAnsi"/>
              </w:rPr>
            </w:pPr>
          </w:p>
        </w:tc>
      </w:tr>
    </w:tbl>
    <w:p w14:paraId="393A06BE" w14:textId="418800BF" w:rsidR="0052769D" w:rsidRPr="006313CE" w:rsidRDefault="0052769D" w:rsidP="0052769D">
      <w:pPr>
        <w:rPr>
          <w:rFonts w:asciiTheme="minorHAnsi" w:hAnsiTheme="minorHAnsi" w:cstheme="minorHAnsi"/>
          <w:sz w:val="16"/>
          <w:szCs w:val="16"/>
        </w:rPr>
      </w:pPr>
    </w:p>
    <w:p w14:paraId="19916825" w14:textId="77777777" w:rsidR="0052769D" w:rsidRPr="006313CE" w:rsidRDefault="0052769D">
      <w:pPr>
        <w:rPr>
          <w:rFonts w:asciiTheme="minorHAnsi" w:hAnsiTheme="minorHAnsi" w:cstheme="minorHAnsi"/>
          <w:sz w:val="16"/>
          <w:szCs w:val="16"/>
        </w:rPr>
      </w:pPr>
      <w:r w:rsidRPr="006313CE">
        <w:rPr>
          <w:rFonts w:asciiTheme="minorHAnsi" w:hAnsiTheme="minorHAnsi" w:cstheme="minorHAnsi"/>
          <w:sz w:val="16"/>
          <w:szCs w:val="16"/>
        </w:rPr>
        <w:br w:type="page"/>
      </w:r>
    </w:p>
    <w:p w14:paraId="78CA3772" w14:textId="72B828AE" w:rsidR="0052769D" w:rsidRPr="006313CE" w:rsidRDefault="003F00FF" w:rsidP="003F00FF">
      <w:pPr>
        <w:pStyle w:val="AppendixHeading2"/>
      </w:pPr>
      <w:bookmarkStart w:id="318" w:name="_Toc131249976"/>
      <w:r>
        <w:lastRenderedPageBreak/>
        <w:t>Key Personnel</w:t>
      </w:r>
      <w:bookmarkEnd w:id="318"/>
    </w:p>
    <w:p w14:paraId="00BE03E2" w14:textId="2433BEA0" w:rsidR="0052769D" w:rsidRPr="006313CE" w:rsidRDefault="0052769D" w:rsidP="0052769D">
      <w:pPr>
        <w:pStyle w:val="Caption"/>
        <w:rPr>
          <w:rFonts w:asciiTheme="minorHAnsi" w:hAnsiTheme="minorHAnsi" w:cstheme="minorHAnsi"/>
        </w:rPr>
      </w:pPr>
      <w:r w:rsidRPr="006313CE">
        <w:rPr>
          <w:rFonts w:asciiTheme="minorHAnsi" w:hAnsiTheme="minorHAnsi" w:cstheme="minorHAnsi"/>
        </w:rPr>
        <w:t xml:space="preserve">Table </w:t>
      </w:r>
      <w:r w:rsidRPr="006313CE">
        <w:rPr>
          <w:rFonts w:asciiTheme="minorHAnsi" w:hAnsiTheme="minorHAnsi" w:cstheme="minorHAnsi"/>
        </w:rPr>
        <w:fldChar w:fldCharType="begin"/>
      </w:r>
      <w:r w:rsidRPr="006313CE">
        <w:rPr>
          <w:rFonts w:asciiTheme="minorHAnsi" w:hAnsiTheme="minorHAnsi" w:cstheme="minorHAnsi"/>
        </w:rPr>
        <w:instrText xml:space="preserve"> SEQ Table \* ARABIC </w:instrText>
      </w:r>
      <w:r w:rsidRPr="006313CE">
        <w:rPr>
          <w:rFonts w:asciiTheme="minorHAnsi" w:hAnsiTheme="minorHAnsi" w:cstheme="minorHAnsi"/>
        </w:rPr>
        <w:fldChar w:fldCharType="separate"/>
      </w:r>
      <w:r w:rsidR="003B3D22">
        <w:rPr>
          <w:rFonts w:asciiTheme="minorHAnsi" w:hAnsiTheme="minorHAnsi" w:cstheme="minorHAnsi"/>
          <w:noProof/>
        </w:rPr>
        <w:t>2</w:t>
      </w:r>
      <w:r w:rsidRPr="006313CE">
        <w:rPr>
          <w:rFonts w:asciiTheme="minorHAnsi" w:hAnsiTheme="minorHAnsi" w:cstheme="minorHAnsi"/>
          <w:noProof/>
        </w:rPr>
        <w:fldChar w:fldCharType="end"/>
      </w:r>
      <w:r w:rsidRPr="006313CE">
        <w:rPr>
          <w:rFonts w:asciiTheme="minorHAnsi" w:hAnsiTheme="minorHAnsi" w:cstheme="minorHAnsi"/>
        </w:rPr>
        <w:t>: Key personnel</w:t>
      </w:r>
    </w:p>
    <w:tbl>
      <w:tblPr>
        <w:tblW w:w="9172" w:type="dxa"/>
        <w:tblInd w:w="-2"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shd w:val="clear" w:color="auto" w:fill="FFFFFF"/>
        <w:tblLayout w:type="fixed"/>
        <w:tblLook w:val="0000" w:firstRow="0" w:lastRow="0" w:firstColumn="0" w:lastColumn="0" w:noHBand="0" w:noVBand="0"/>
        <w:tblCaption w:val="key personnel"/>
        <w:tblDescription w:val="key personnel"/>
      </w:tblPr>
      <w:tblGrid>
        <w:gridCol w:w="1792"/>
        <w:gridCol w:w="3600"/>
        <w:gridCol w:w="1980"/>
        <w:gridCol w:w="1800"/>
      </w:tblGrid>
      <w:tr w:rsidR="008E06D0" w:rsidRPr="006313CE" w14:paraId="22436649" w14:textId="77777777" w:rsidTr="00733F5E">
        <w:trPr>
          <w:cantSplit/>
          <w:trHeight w:val="340"/>
        </w:trPr>
        <w:tc>
          <w:tcPr>
            <w:tcW w:w="1792" w:type="dxa"/>
            <w:shd w:val="clear" w:color="auto" w:fill="0078DE"/>
            <w:tcMar>
              <w:top w:w="100" w:type="dxa"/>
              <w:left w:w="100" w:type="dxa"/>
              <w:bottom w:w="100" w:type="dxa"/>
              <w:right w:w="100" w:type="dxa"/>
            </w:tcMar>
            <w:vAlign w:val="center"/>
          </w:tcPr>
          <w:p w14:paraId="14A7A522" w14:textId="77777777" w:rsidR="008E06D0" w:rsidRPr="00BC3F3E" w:rsidRDefault="008E06D0" w:rsidP="00BC3F3E">
            <w:pPr>
              <w:pStyle w:val="TableHeader"/>
              <w:spacing w:before="0" w:after="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Nominated Position</w:t>
            </w:r>
          </w:p>
        </w:tc>
        <w:tc>
          <w:tcPr>
            <w:tcW w:w="3600" w:type="dxa"/>
            <w:shd w:val="clear" w:color="auto" w:fill="0078DE"/>
            <w:vAlign w:val="center"/>
          </w:tcPr>
          <w:p w14:paraId="7E76CD62" w14:textId="77777777" w:rsidR="008E06D0" w:rsidRPr="00BC3F3E" w:rsidRDefault="008E06D0" w:rsidP="00BC3F3E">
            <w:pPr>
              <w:pStyle w:val="TableHeader"/>
              <w:spacing w:before="0" w:after="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Name</w:t>
            </w:r>
          </w:p>
        </w:tc>
        <w:tc>
          <w:tcPr>
            <w:tcW w:w="1980" w:type="dxa"/>
            <w:shd w:val="clear" w:color="auto" w:fill="0078DE"/>
            <w:vAlign w:val="center"/>
          </w:tcPr>
          <w:p w14:paraId="2EB2319C" w14:textId="77777777" w:rsidR="008E06D0" w:rsidRPr="00BC3F3E" w:rsidRDefault="008E06D0" w:rsidP="00BC3F3E">
            <w:pPr>
              <w:pStyle w:val="TableHeader"/>
              <w:spacing w:before="0" w:after="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ARN</w:t>
            </w:r>
          </w:p>
        </w:tc>
        <w:tc>
          <w:tcPr>
            <w:tcW w:w="1800" w:type="dxa"/>
            <w:shd w:val="clear" w:color="auto" w:fill="0078DE"/>
            <w:tcMar>
              <w:top w:w="100" w:type="dxa"/>
              <w:left w:w="100" w:type="dxa"/>
              <w:bottom w:w="100" w:type="dxa"/>
              <w:right w:w="100" w:type="dxa"/>
            </w:tcMar>
            <w:vAlign w:val="center"/>
          </w:tcPr>
          <w:p w14:paraId="7B344328" w14:textId="77777777" w:rsidR="008E06D0" w:rsidRPr="00BC3F3E" w:rsidRDefault="008E06D0" w:rsidP="00BC3F3E">
            <w:pPr>
              <w:pStyle w:val="TableHeader"/>
              <w:spacing w:before="0" w:after="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Date Approved</w:t>
            </w:r>
          </w:p>
          <w:p w14:paraId="0F47B2CF" w14:textId="4CA36200" w:rsidR="008E06D0" w:rsidRPr="00BC3F3E" w:rsidRDefault="008E06D0" w:rsidP="00BC3F3E">
            <w:pPr>
              <w:pStyle w:val="TableHeader"/>
              <w:spacing w:before="0" w:after="0"/>
              <w:jc w:val="center"/>
              <w:rPr>
                <w:rFonts w:asciiTheme="minorHAnsi" w:hAnsiTheme="minorHAnsi" w:cstheme="minorHAnsi"/>
                <w:color w:val="FFFFFF" w:themeColor="background1"/>
                <w:sz w:val="16"/>
                <w:szCs w:val="16"/>
              </w:rPr>
            </w:pPr>
            <w:r w:rsidRPr="00BC3F3E">
              <w:rPr>
                <w:rFonts w:asciiTheme="minorHAnsi" w:hAnsiTheme="minorHAnsi" w:cstheme="minorHAnsi"/>
                <w:color w:val="FFFFFF" w:themeColor="background1"/>
                <w:sz w:val="16"/>
                <w:szCs w:val="16"/>
              </w:rPr>
              <w:t>(from Form 101-04)</w:t>
            </w:r>
          </w:p>
          <w:p w14:paraId="0525F96E" w14:textId="1F014FAB" w:rsidR="008E06D0" w:rsidRPr="00BC3F3E" w:rsidRDefault="008E06D0" w:rsidP="00BC3F3E">
            <w:pPr>
              <w:pStyle w:val="TableHeader"/>
              <w:spacing w:before="0" w:after="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sz w:val="16"/>
                <w:szCs w:val="16"/>
              </w:rPr>
              <w:t>(Form 101-08 if IOD)</w:t>
            </w:r>
          </w:p>
        </w:tc>
      </w:tr>
      <w:tr w:rsidR="008E06D0" w:rsidRPr="006313CE" w14:paraId="569E43D1" w14:textId="77777777" w:rsidTr="00733F5E">
        <w:trPr>
          <w:cantSplit/>
          <w:trHeight w:val="645"/>
        </w:trPr>
        <w:tc>
          <w:tcPr>
            <w:tcW w:w="1792" w:type="dxa"/>
            <w:shd w:val="clear" w:color="auto" w:fill="D9D9D9" w:themeFill="background1" w:themeFillShade="D9"/>
            <w:tcMar>
              <w:top w:w="100" w:type="dxa"/>
              <w:left w:w="100" w:type="dxa"/>
              <w:bottom w:w="100" w:type="dxa"/>
              <w:right w:w="100" w:type="dxa"/>
            </w:tcMar>
            <w:vAlign w:val="center"/>
          </w:tcPr>
          <w:p w14:paraId="0EB7D30B" w14:textId="77777777" w:rsidR="008E06D0" w:rsidRPr="00A663E9" w:rsidRDefault="008E06D0" w:rsidP="00BC3F3E">
            <w:pPr>
              <w:spacing w:before="0" w:after="0"/>
              <w:jc w:val="center"/>
              <w:rPr>
                <w:rFonts w:asciiTheme="minorHAnsi" w:hAnsiTheme="minorHAnsi" w:cstheme="minorHAnsi"/>
                <w:b/>
                <w:bCs/>
              </w:rPr>
            </w:pPr>
            <w:r w:rsidRPr="00A663E9">
              <w:rPr>
                <w:rFonts w:asciiTheme="minorHAnsi" w:hAnsiTheme="minorHAnsi" w:cstheme="minorHAnsi"/>
                <w:b/>
                <w:bCs/>
              </w:rPr>
              <w:t>Chief Remote Pilot</w:t>
            </w:r>
          </w:p>
        </w:tc>
        <w:tc>
          <w:tcPr>
            <w:tcW w:w="3600" w:type="dxa"/>
            <w:shd w:val="clear" w:color="auto" w:fill="FFFFFF"/>
            <w:vAlign w:val="center"/>
          </w:tcPr>
          <w:p w14:paraId="3D27FC47" w14:textId="4BF981E2" w:rsidR="008E06D0" w:rsidRPr="006313CE" w:rsidRDefault="008B16BB" w:rsidP="00BC3F3E">
            <w:pPr>
              <w:spacing w:before="0" w:after="0"/>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CRPName  \* MERGEFORMAT </w:instrText>
            </w:r>
            <w:r>
              <w:rPr>
                <w:rFonts w:asciiTheme="minorHAnsi" w:hAnsiTheme="minorHAnsi" w:cstheme="minorHAnsi"/>
              </w:rPr>
              <w:fldChar w:fldCharType="separate"/>
            </w:r>
            <w:r w:rsidR="003B3D22">
              <w:rPr>
                <w:rFonts w:asciiTheme="minorHAnsi" w:hAnsiTheme="minorHAnsi" w:cstheme="minorHAnsi"/>
              </w:rPr>
              <w:t>&lt;CRPName&gt;</w:t>
            </w:r>
            <w:r>
              <w:rPr>
                <w:rFonts w:asciiTheme="minorHAnsi" w:hAnsiTheme="minorHAnsi" w:cstheme="minorHAnsi"/>
              </w:rPr>
              <w:fldChar w:fldCharType="end"/>
            </w:r>
          </w:p>
        </w:tc>
        <w:tc>
          <w:tcPr>
            <w:tcW w:w="1980" w:type="dxa"/>
            <w:shd w:val="clear" w:color="auto" w:fill="FFFFFF"/>
            <w:vAlign w:val="center"/>
          </w:tcPr>
          <w:p w14:paraId="4205FADF" w14:textId="04E3EE50" w:rsidR="008E06D0" w:rsidRPr="006313CE" w:rsidRDefault="008B16BB" w:rsidP="00BC3F3E">
            <w:pPr>
              <w:spacing w:before="0" w:after="0"/>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CRPARN  \* MERGEFORMAT </w:instrText>
            </w:r>
            <w:r>
              <w:rPr>
                <w:rFonts w:asciiTheme="minorHAnsi" w:hAnsiTheme="minorHAnsi" w:cstheme="minorHAnsi"/>
              </w:rPr>
              <w:fldChar w:fldCharType="separate"/>
            </w:r>
            <w:r w:rsidR="003B3D22">
              <w:rPr>
                <w:rFonts w:asciiTheme="minorHAnsi" w:hAnsiTheme="minorHAnsi" w:cstheme="minorHAnsi"/>
              </w:rPr>
              <w:t>&lt;CRPARN&gt;</w:t>
            </w:r>
            <w:r>
              <w:rPr>
                <w:rFonts w:asciiTheme="minorHAnsi" w:hAnsiTheme="minorHAnsi" w:cstheme="minorHAnsi"/>
              </w:rPr>
              <w:fldChar w:fldCharType="end"/>
            </w:r>
          </w:p>
        </w:tc>
        <w:tc>
          <w:tcPr>
            <w:tcW w:w="1800" w:type="dxa"/>
            <w:shd w:val="clear" w:color="auto" w:fill="FFFFFF"/>
            <w:tcMar>
              <w:top w:w="100" w:type="dxa"/>
              <w:left w:w="100" w:type="dxa"/>
              <w:bottom w:w="100" w:type="dxa"/>
              <w:right w:w="100" w:type="dxa"/>
            </w:tcMar>
            <w:vAlign w:val="center"/>
          </w:tcPr>
          <w:p w14:paraId="7A7616FF" w14:textId="4C5B5403" w:rsidR="008E06D0" w:rsidRPr="006313CE" w:rsidRDefault="008B16BB" w:rsidP="00BC3F3E">
            <w:pPr>
              <w:spacing w:before="0" w:after="0"/>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CRPApproveDate  \* MERGEFORMAT </w:instrText>
            </w:r>
            <w:r>
              <w:rPr>
                <w:rFonts w:asciiTheme="minorHAnsi" w:hAnsiTheme="minorHAnsi" w:cstheme="minorHAnsi"/>
              </w:rPr>
              <w:fldChar w:fldCharType="separate"/>
            </w:r>
            <w:r w:rsidR="003B3D22">
              <w:rPr>
                <w:rFonts w:asciiTheme="minorHAnsi" w:hAnsiTheme="minorHAnsi" w:cstheme="minorHAnsi"/>
              </w:rPr>
              <w:t>&lt;CRPApproveDate&gt;</w:t>
            </w:r>
            <w:r>
              <w:rPr>
                <w:rFonts w:asciiTheme="minorHAnsi" w:hAnsiTheme="minorHAnsi" w:cstheme="minorHAnsi"/>
              </w:rPr>
              <w:fldChar w:fldCharType="end"/>
            </w:r>
          </w:p>
        </w:tc>
      </w:tr>
      <w:tr w:rsidR="008E06D0" w:rsidRPr="006313CE" w14:paraId="1E1ADF20" w14:textId="77777777" w:rsidTr="00733F5E">
        <w:trPr>
          <w:cantSplit/>
          <w:trHeight w:val="624"/>
        </w:trPr>
        <w:tc>
          <w:tcPr>
            <w:tcW w:w="1792" w:type="dxa"/>
            <w:shd w:val="clear" w:color="auto" w:fill="D9D9D9" w:themeFill="background1" w:themeFillShade="D9"/>
            <w:tcMar>
              <w:top w:w="100" w:type="dxa"/>
              <w:left w:w="100" w:type="dxa"/>
              <w:bottom w:w="100" w:type="dxa"/>
              <w:right w:w="100" w:type="dxa"/>
            </w:tcMar>
            <w:vAlign w:val="center"/>
          </w:tcPr>
          <w:p w14:paraId="109C9E44" w14:textId="77777777" w:rsidR="008E06D0" w:rsidRPr="00A663E9" w:rsidRDefault="008E06D0" w:rsidP="00BC3F3E">
            <w:pPr>
              <w:spacing w:before="0" w:after="0"/>
              <w:jc w:val="center"/>
              <w:rPr>
                <w:rFonts w:asciiTheme="minorHAnsi" w:hAnsiTheme="minorHAnsi" w:cstheme="minorHAnsi"/>
                <w:b/>
                <w:bCs/>
              </w:rPr>
            </w:pPr>
            <w:r w:rsidRPr="00A663E9">
              <w:rPr>
                <w:rFonts w:asciiTheme="minorHAnsi" w:hAnsiTheme="minorHAnsi" w:cstheme="minorHAnsi"/>
                <w:b/>
                <w:bCs/>
              </w:rPr>
              <w:t>Maintenance Controller</w:t>
            </w:r>
          </w:p>
        </w:tc>
        <w:tc>
          <w:tcPr>
            <w:tcW w:w="3600" w:type="dxa"/>
            <w:shd w:val="clear" w:color="auto" w:fill="FFFFFF"/>
            <w:vAlign w:val="center"/>
          </w:tcPr>
          <w:p w14:paraId="63705B69" w14:textId="75DAC28F" w:rsidR="008E06D0" w:rsidRPr="006313CE" w:rsidRDefault="008B16BB" w:rsidP="00BC3F3E">
            <w:pPr>
              <w:spacing w:before="0" w:after="0"/>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MCName  \* MERGEFORMAT </w:instrText>
            </w:r>
            <w:r>
              <w:rPr>
                <w:rFonts w:asciiTheme="minorHAnsi" w:hAnsiTheme="minorHAnsi" w:cstheme="minorHAnsi"/>
              </w:rPr>
              <w:fldChar w:fldCharType="separate"/>
            </w:r>
            <w:r w:rsidR="003B3D22">
              <w:rPr>
                <w:rFonts w:asciiTheme="minorHAnsi" w:hAnsiTheme="minorHAnsi" w:cstheme="minorHAnsi"/>
              </w:rPr>
              <w:t>&lt;MCName&gt;</w:t>
            </w:r>
            <w:r>
              <w:rPr>
                <w:rFonts w:asciiTheme="minorHAnsi" w:hAnsiTheme="minorHAnsi" w:cstheme="minorHAnsi"/>
              </w:rPr>
              <w:fldChar w:fldCharType="end"/>
            </w:r>
          </w:p>
        </w:tc>
        <w:tc>
          <w:tcPr>
            <w:tcW w:w="1980" w:type="dxa"/>
            <w:shd w:val="clear" w:color="auto" w:fill="FFFFFF"/>
            <w:vAlign w:val="center"/>
          </w:tcPr>
          <w:p w14:paraId="686FBAA3" w14:textId="5B1E6F54" w:rsidR="008E06D0" w:rsidRPr="006313CE" w:rsidRDefault="008B16BB" w:rsidP="00BC3F3E">
            <w:pPr>
              <w:spacing w:before="0" w:after="0"/>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MCARN  \* MERGEFORMAT </w:instrText>
            </w:r>
            <w:r>
              <w:rPr>
                <w:rFonts w:asciiTheme="minorHAnsi" w:hAnsiTheme="minorHAnsi" w:cstheme="minorHAnsi"/>
              </w:rPr>
              <w:fldChar w:fldCharType="separate"/>
            </w:r>
            <w:r w:rsidR="003B3D22">
              <w:rPr>
                <w:rFonts w:asciiTheme="minorHAnsi" w:hAnsiTheme="minorHAnsi" w:cstheme="minorHAnsi"/>
              </w:rPr>
              <w:t>&lt;MCARN&gt;</w:t>
            </w:r>
            <w:r>
              <w:rPr>
                <w:rFonts w:asciiTheme="minorHAnsi" w:hAnsiTheme="minorHAnsi" w:cstheme="minorHAnsi"/>
              </w:rPr>
              <w:fldChar w:fldCharType="end"/>
            </w:r>
          </w:p>
        </w:tc>
        <w:tc>
          <w:tcPr>
            <w:tcW w:w="1800" w:type="dxa"/>
            <w:shd w:val="clear" w:color="auto" w:fill="FFFFFF"/>
            <w:tcMar>
              <w:top w:w="100" w:type="dxa"/>
              <w:left w:w="100" w:type="dxa"/>
              <w:bottom w:w="100" w:type="dxa"/>
              <w:right w:w="100" w:type="dxa"/>
            </w:tcMar>
            <w:vAlign w:val="center"/>
          </w:tcPr>
          <w:p w14:paraId="2157E3D9" w14:textId="77777777" w:rsidR="008E06D0" w:rsidRPr="006313CE" w:rsidRDefault="008E06D0" w:rsidP="00BC3F3E">
            <w:pPr>
              <w:spacing w:before="0" w:after="0"/>
              <w:jc w:val="center"/>
              <w:rPr>
                <w:rFonts w:asciiTheme="minorHAnsi" w:hAnsiTheme="minorHAnsi" w:cstheme="minorHAnsi"/>
              </w:rPr>
            </w:pPr>
            <w:r w:rsidRPr="006313CE">
              <w:rPr>
                <w:rFonts w:asciiTheme="minorHAnsi" w:hAnsiTheme="minorHAnsi" w:cstheme="minorHAnsi"/>
              </w:rPr>
              <w:t>N/A</w:t>
            </w:r>
          </w:p>
        </w:tc>
      </w:tr>
      <w:tr w:rsidR="008E06D0" w:rsidRPr="006313CE" w14:paraId="618D591D" w14:textId="77777777" w:rsidTr="00733F5E">
        <w:trPr>
          <w:cantSplit/>
          <w:trHeight w:val="637"/>
        </w:trPr>
        <w:tc>
          <w:tcPr>
            <w:tcW w:w="1792" w:type="dxa"/>
            <w:shd w:val="clear" w:color="auto" w:fill="D9D9D9" w:themeFill="background1" w:themeFillShade="D9"/>
            <w:tcMar>
              <w:top w:w="100" w:type="dxa"/>
              <w:left w:w="100" w:type="dxa"/>
              <w:bottom w:w="100" w:type="dxa"/>
              <w:right w:w="100" w:type="dxa"/>
            </w:tcMar>
            <w:vAlign w:val="center"/>
          </w:tcPr>
          <w:p w14:paraId="07EE8613" w14:textId="14B085C1" w:rsidR="008E06D0" w:rsidRPr="00A663E9" w:rsidRDefault="008E06D0" w:rsidP="00BC3F3E">
            <w:pPr>
              <w:spacing w:before="0" w:after="0"/>
              <w:jc w:val="center"/>
              <w:rPr>
                <w:rFonts w:asciiTheme="minorHAnsi" w:hAnsiTheme="minorHAnsi" w:cstheme="minorHAnsi"/>
                <w:b/>
                <w:bCs/>
              </w:rPr>
            </w:pPr>
            <w:r w:rsidRPr="00A663E9">
              <w:rPr>
                <w:rFonts w:asciiTheme="minorHAnsi" w:hAnsiTheme="minorHAnsi" w:cstheme="minorHAnsi"/>
                <w:b/>
                <w:bCs/>
              </w:rPr>
              <w:t>CEO</w:t>
            </w:r>
            <w:r w:rsidR="005A7285" w:rsidRPr="00A663E9">
              <w:rPr>
                <w:rFonts w:asciiTheme="minorHAnsi" w:hAnsiTheme="minorHAnsi" w:cstheme="minorHAnsi"/>
                <w:b/>
                <w:bCs/>
              </w:rPr>
              <w:t xml:space="preserve"> / Managing Director</w:t>
            </w:r>
          </w:p>
        </w:tc>
        <w:tc>
          <w:tcPr>
            <w:tcW w:w="3600" w:type="dxa"/>
            <w:shd w:val="clear" w:color="auto" w:fill="FFFFFF"/>
            <w:vAlign w:val="center"/>
          </w:tcPr>
          <w:p w14:paraId="649A4A43" w14:textId="0DEFEA50" w:rsidR="008E06D0" w:rsidRPr="006313CE" w:rsidRDefault="008B16BB" w:rsidP="00BC3F3E">
            <w:pPr>
              <w:spacing w:before="0" w:after="0"/>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CEOName  \* MERGEFORMAT </w:instrText>
            </w:r>
            <w:r>
              <w:rPr>
                <w:rFonts w:asciiTheme="minorHAnsi" w:hAnsiTheme="minorHAnsi" w:cstheme="minorHAnsi"/>
              </w:rPr>
              <w:fldChar w:fldCharType="separate"/>
            </w:r>
            <w:r w:rsidR="003B3D22">
              <w:rPr>
                <w:rFonts w:asciiTheme="minorHAnsi" w:hAnsiTheme="minorHAnsi" w:cstheme="minorHAnsi"/>
              </w:rPr>
              <w:t>&lt;CEOName&gt;</w:t>
            </w:r>
            <w:r>
              <w:rPr>
                <w:rFonts w:asciiTheme="minorHAnsi" w:hAnsiTheme="minorHAnsi" w:cstheme="minorHAnsi"/>
              </w:rPr>
              <w:fldChar w:fldCharType="end"/>
            </w:r>
          </w:p>
        </w:tc>
        <w:tc>
          <w:tcPr>
            <w:tcW w:w="1980" w:type="dxa"/>
            <w:shd w:val="clear" w:color="auto" w:fill="FFFFFF"/>
            <w:vAlign w:val="center"/>
          </w:tcPr>
          <w:p w14:paraId="0E1FD17F" w14:textId="433D969C" w:rsidR="008E06D0" w:rsidRPr="006313CE" w:rsidRDefault="008B16BB" w:rsidP="00BC3F3E">
            <w:pPr>
              <w:spacing w:before="0" w:after="0"/>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CEOARN  \* MERGEFORMAT </w:instrText>
            </w:r>
            <w:r>
              <w:rPr>
                <w:rFonts w:asciiTheme="minorHAnsi" w:hAnsiTheme="minorHAnsi" w:cstheme="minorHAnsi"/>
              </w:rPr>
              <w:fldChar w:fldCharType="separate"/>
            </w:r>
            <w:r w:rsidR="003B3D22">
              <w:rPr>
                <w:rFonts w:asciiTheme="minorHAnsi" w:hAnsiTheme="minorHAnsi" w:cstheme="minorHAnsi"/>
              </w:rPr>
              <w:t>&lt;CEOARN&gt;</w:t>
            </w:r>
            <w:r>
              <w:rPr>
                <w:rFonts w:asciiTheme="minorHAnsi" w:hAnsiTheme="minorHAnsi" w:cstheme="minorHAnsi"/>
              </w:rPr>
              <w:fldChar w:fldCharType="end"/>
            </w:r>
          </w:p>
        </w:tc>
        <w:tc>
          <w:tcPr>
            <w:tcW w:w="1800" w:type="dxa"/>
            <w:shd w:val="clear" w:color="auto" w:fill="FFFFFF"/>
            <w:tcMar>
              <w:top w:w="100" w:type="dxa"/>
              <w:left w:w="100" w:type="dxa"/>
              <w:bottom w:w="100" w:type="dxa"/>
              <w:right w:w="100" w:type="dxa"/>
            </w:tcMar>
            <w:vAlign w:val="center"/>
          </w:tcPr>
          <w:p w14:paraId="75B4B0DA" w14:textId="77777777" w:rsidR="008E06D0" w:rsidRPr="006313CE" w:rsidRDefault="008E06D0" w:rsidP="00BC3F3E">
            <w:pPr>
              <w:spacing w:before="0" w:after="0"/>
              <w:jc w:val="center"/>
              <w:rPr>
                <w:rFonts w:asciiTheme="minorHAnsi" w:hAnsiTheme="minorHAnsi" w:cstheme="minorHAnsi"/>
              </w:rPr>
            </w:pPr>
            <w:r w:rsidRPr="006313CE">
              <w:rPr>
                <w:rFonts w:asciiTheme="minorHAnsi" w:hAnsiTheme="minorHAnsi" w:cstheme="minorHAnsi"/>
              </w:rPr>
              <w:t>N/A</w:t>
            </w:r>
          </w:p>
        </w:tc>
      </w:tr>
    </w:tbl>
    <w:p w14:paraId="048C212C" w14:textId="77777777" w:rsidR="00CF2785" w:rsidRDefault="00CF2785" w:rsidP="00CF2785">
      <w:pPr>
        <w:spacing w:before="0" w:after="0"/>
        <w:ind w:left="108"/>
        <w:rPr>
          <w:rFonts w:asciiTheme="minorHAnsi" w:hAnsiTheme="minorHAnsi" w:cstheme="minorHAnsi"/>
          <w:b/>
          <w:bCs/>
        </w:rPr>
      </w:pPr>
    </w:p>
    <w:p w14:paraId="7D62BDB4" w14:textId="32E7E09E" w:rsidR="0052769D" w:rsidRDefault="00D9325C" w:rsidP="00595F04">
      <w:pPr>
        <w:pStyle w:val="AppendixHeading1"/>
        <w:rPr>
          <w:rFonts w:asciiTheme="minorHAnsi" w:hAnsiTheme="minorHAnsi" w:cstheme="minorHAnsi"/>
        </w:rPr>
      </w:pPr>
      <w:bookmarkStart w:id="319" w:name="_Ref127532450"/>
      <w:bookmarkStart w:id="320" w:name="_Toc131249977"/>
      <w:r w:rsidRPr="006313CE">
        <w:rPr>
          <w:rFonts w:asciiTheme="minorHAnsi" w:hAnsiTheme="minorHAnsi" w:cstheme="minorHAnsi"/>
        </w:rPr>
        <w:lastRenderedPageBreak/>
        <w:t>Copy of RPA Operator’s Certificate</w:t>
      </w:r>
      <w:bookmarkEnd w:id="319"/>
      <w:bookmarkEnd w:id="320"/>
    </w:p>
    <w:p w14:paraId="04A0CF44" w14:textId="5ADA8580" w:rsidR="003F00FF" w:rsidRPr="003F00FF" w:rsidRDefault="006D7512" w:rsidP="003F00FF">
      <w:r w:rsidRPr="006D7512">
        <w:rPr>
          <w:highlight w:val="yellow"/>
        </w:rPr>
        <w:t>INSERT ONCE OBTAINED</w:t>
      </w:r>
    </w:p>
    <w:p w14:paraId="14FB9E1A" w14:textId="4C16B2ED" w:rsidR="00D9325C" w:rsidRPr="006313CE" w:rsidRDefault="00D9325C" w:rsidP="00595F04">
      <w:pPr>
        <w:pStyle w:val="AppendixHeading1"/>
        <w:rPr>
          <w:rFonts w:asciiTheme="minorHAnsi" w:hAnsiTheme="minorHAnsi" w:cstheme="minorHAnsi"/>
        </w:rPr>
      </w:pPr>
      <w:bookmarkStart w:id="321" w:name="_Ref127527610"/>
      <w:bookmarkStart w:id="322" w:name="_Toc131249978"/>
      <w:r w:rsidRPr="006313CE">
        <w:rPr>
          <w:rFonts w:asciiTheme="minorHAnsi" w:hAnsiTheme="minorHAnsi" w:cstheme="minorHAnsi"/>
        </w:rPr>
        <w:lastRenderedPageBreak/>
        <w:t>Permissions, Exemptions and Approvals</w:t>
      </w:r>
      <w:bookmarkEnd w:id="321"/>
      <w:bookmarkEnd w:id="322"/>
    </w:p>
    <w:p w14:paraId="295A932F" w14:textId="02D3843A" w:rsidR="00582960" w:rsidRDefault="00582960" w:rsidP="00582960">
      <w:pPr>
        <w:rPr>
          <w:rFonts w:asciiTheme="minorHAnsi" w:hAnsiTheme="minorHAnsi" w:cstheme="minorHAnsi"/>
          <w:i/>
          <w:iCs/>
        </w:rPr>
      </w:pPr>
      <w:r w:rsidRPr="006313CE">
        <w:rPr>
          <w:rFonts w:asciiTheme="minorHAnsi" w:hAnsiTheme="minorHAnsi" w:cstheme="minorHAnsi"/>
        </w:rPr>
        <w:t>Below is a list of</w:t>
      </w:r>
      <w:r w:rsidR="008B16BB">
        <w:rPr>
          <w:rFonts w:asciiTheme="minorHAnsi" w:hAnsiTheme="minorHAnsi" w:cstheme="minorHAnsi"/>
        </w:rPr>
        <w:t xml:space="preserve">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3F00FF">
        <w:rPr>
          <w:rFonts w:asciiTheme="minorHAnsi" w:hAnsiTheme="minorHAnsi" w:cstheme="minorHAnsi"/>
          <w:bCs/>
        </w:rPr>
        <w:t>’s</w:t>
      </w:r>
      <w:r w:rsidRPr="006313CE">
        <w:rPr>
          <w:rFonts w:asciiTheme="minorHAnsi" w:hAnsiTheme="minorHAnsi" w:cstheme="minorHAnsi"/>
        </w:rPr>
        <w:t xml:space="preserve"> permissions, exemptions, and approvals. </w:t>
      </w:r>
      <w:r w:rsidRPr="00FC0B78">
        <w:rPr>
          <w:rFonts w:asciiTheme="minorHAnsi" w:hAnsiTheme="minorHAnsi" w:cstheme="minorHAnsi"/>
        </w:rPr>
        <w:t xml:space="preserve">Copies are available in </w:t>
      </w:r>
      <w:r w:rsidRPr="00FC0B78">
        <w:rPr>
          <w:rFonts w:asciiTheme="minorHAnsi" w:hAnsiTheme="minorHAnsi" w:cstheme="minorHAnsi"/>
          <w:i/>
          <w:iCs/>
        </w:rPr>
        <w:t>FlyFreely.</w:t>
      </w:r>
    </w:p>
    <w:p w14:paraId="09D92A0D" w14:textId="1825A5B4" w:rsidR="009A6525" w:rsidRDefault="009A6525" w:rsidP="009A6525">
      <w:pPr>
        <w:pStyle w:val="Caption"/>
        <w:rPr>
          <w:rFonts w:asciiTheme="minorHAnsi" w:hAnsiTheme="minorHAnsi" w:cstheme="minorHAnsi"/>
          <w:i/>
          <w:iCs/>
        </w:rPr>
      </w:pPr>
      <w:r>
        <w:t xml:space="preserve">Table </w:t>
      </w:r>
      <w:fldSimple w:instr=" SEQ Table \* ARABIC ">
        <w:r w:rsidR="003B3D22">
          <w:rPr>
            <w:noProof/>
          </w:rPr>
          <w:t>3</w:t>
        </w:r>
      </w:fldSimple>
      <w:r>
        <w:t xml:space="preserve"> Instrument List</w:t>
      </w:r>
    </w:p>
    <w:tbl>
      <w:tblPr>
        <w:tblStyle w:val="TableGrid"/>
        <w:tblW w:w="0" w:type="auto"/>
        <w:tblLook w:val="04A0" w:firstRow="1" w:lastRow="0" w:firstColumn="1" w:lastColumn="0" w:noHBand="0" w:noVBand="1"/>
      </w:tblPr>
      <w:tblGrid>
        <w:gridCol w:w="1525"/>
        <w:gridCol w:w="1710"/>
        <w:gridCol w:w="1800"/>
        <w:gridCol w:w="4134"/>
      </w:tblGrid>
      <w:tr w:rsidR="009A6525" w:rsidRPr="00F255E1" w14:paraId="5C6C863D" w14:textId="77777777" w:rsidTr="00925B5D">
        <w:trPr>
          <w:trHeight w:val="432"/>
        </w:trPr>
        <w:tc>
          <w:tcPr>
            <w:tcW w:w="1525" w:type="dxa"/>
            <w:shd w:val="clear" w:color="auto" w:fill="0078DE"/>
            <w:vAlign w:val="center"/>
          </w:tcPr>
          <w:p w14:paraId="5396C126" w14:textId="794580C0" w:rsidR="009A6525" w:rsidRPr="00925B5D" w:rsidRDefault="009A6525" w:rsidP="00925B5D">
            <w:pPr>
              <w:spacing w:before="0"/>
              <w:jc w:val="center"/>
              <w:rPr>
                <w:rFonts w:asciiTheme="minorHAnsi" w:hAnsiTheme="minorHAnsi" w:cstheme="minorHAnsi"/>
                <w:b/>
                <w:bCs/>
                <w:color w:val="FFFFFF" w:themeColor="background1"/>
                <w:sz w:val="20"/>
                <w:szCs w:val="20"/>
              </w:rPr>
            </w:pPr>
            <w:r w:rsidRPr="00925B5D">
              <w:rPr>
                <w:rFonts w:asciiTheme="minorHAnsi" w:hAnsiTheme="minorHAnsi" w:cstheme="minorHAnsi"/>
                <w:b/>
                <w:bCs/>
                <w:color w:val="FFFFFF" w:themeColor="background1"/>
                <w:sz w:val="20"/>
                <w:szCs w:val="20"/>
              </w:rPr>
              <w:t>Instrument Number</w:t>
            </w:r>
          </w:p>
        </w:tc>
        <w:tc>
          <w:tcPr>
            <w:tcW w:w="1710" w:type="dxa"/>
            <w:shd w:val="clear" w:color="auto" w:fill="0078DE"/>
            <w:vAlign w:val="center"/>
          </w:tcPr>
          <w:p w14:paraId="597CAEF0" w14:textId="44565DAE" w:rsidR="009A6525" w:rsidRPr="00925B5D" w:rsidRDefault="009143C9" w:rsidP="00925B5D">
            <w:pPr>
              <w:spacing w:before="0"/>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Commencement</w:t>
            </w:r>
            <w:r w:rsidR="009A6525" w:rsidRPr="00925B5D">
              <w:rPr>
                <w:rFonts w:asciiTheme="minorHAnsi" w:hAnsiTheme="minorHAnsi" w:cstheme="minorHAnsi"/>
                <w:b/>
                <w:bCs/>
                <w:color w:val="FFFFFF" w:themeColor="background1"/>
                <w:sz w:val="20"/>
                <w:szCs w:val="20"/>
              </w:rPr>
              <w:t xml:space="preserve"> Date</w:t>
            </w:r>
          </w:p>
        </w:tc>
        <w:tc>
          <w:tcPr>
            <w:tcW w:w="1800" w:type="dxa"/>
            <w:shd w:val="clear" w:color="auto" w:fill="0078DE"/>
            <w:vAlign w:val="center"/>
          </w:tcPr>
          <w:p w14:paraId="61DDB759" w14:textId="4E6574B9" w:rsidR="009A6525" w:rsidRPr="00925B5D" w:rsidRDefault="009A6525" w:rsidP="00925B5D">
            <w:pPr>
              <w:spacing w:before="0"/>
              <w:jc w:val="center"/>
              <w:rPr>
                <w:rFonts w:asciiTheme="minorHAnsi" w:hAnsiTheme="minorHAnsi" w:cstheme="minorHAnsi"/>
                <w:b/>
                <w:bCs/>
                <w:color w:val="FFFFFF" w:themeColor="background1"/>
                <w:sz w:val="20"/>
                <w:szCs w:val="20"/>
              </w:rPr>
            </w:pPr>
            <w:r w:rsidRPr="00925B5D">
              <w:rPr>
                <w:rFonts w:asciiTheme="minorHAnsi" w:hAnsiTheme="minorHAnsi" w:cstheme="minorHAnsi"/>
                <w:b/>
                <w:bCs/>
                <w:color w:val="FFFFFF" w:themeColor="background1"/>
                <w:sz w:val="20"/>
                <w:szCs w:val="20"/>
              </w:rPr>
              <w:t>Expiry Date</w:t>
            </w:r>
          </w:p>
        </w:tc>
        <w:tc>
          <w:tcPr>
            <w:tcW w:w="4134" w:type="dxa"/>
            <w:shd w:val="clear" w:color="auto" w:fill="0078DE"/>
            <w:vAlign w:val="center"/>
          </w:tcPr>
          <w:p w14:paraId="1F5008C1" w14:textId="60AFF95F" w:rsidR="009A6525" w:rsidRPr="00925B5D" w:rsidRDefault="009143C9" w:rsidP="00925B5D">
            <w:pPr>
              <w:spacing w:before="0"/>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Instrument </w:t>
            </w:r>
            <w:r w:rsidR="009A6525" w:rsidRPr="00925B5D">
              <w:rPr>
                <w:rFonts w:asciiTheme="minorHAnsi" w:hAnsiTheme="minorHAnsi" w:cstheme="minorHAnsi"/>
                <w:b/>
                <w:bCs/>
                <w:color w:val="FFFFFF" w:themeColor="background1"/>
                <w:sz w:val="20"/>
                <w:szCs w:val="20"/>
              </w:rPr>
              <w:t>Title</w:t>
            </w:r>
          </w:p>
        </w:tc>
      </w:tr>
      <w:tr w:rsidR="009A6525" w:rsidRPr="006313CE" w14:paraId="56AA4A2D" w14:textId="77777777" w:rsidTr="00925B5D">
        <w:trPr>
          <w:trHeight w:val="432"/>
        </w:trPr>
        <w:tc>
          <w:tcPr>
            <w:tcW w:w="1525" w:type="dxa"/>
            <w:shd w:val="clear" w:color="auto" w:fill="D9D9D9" w:themeFill="background1" w:themeFillShade="D9"/>
            <w:vAlign w:val="center"/>
          </w:tcPr>
          <w:p w14:paraId="4A66BFDB" w14:textId="4D2CB9D5" w:rsidR="009A6525" w:rsidRPr="00925B5D" w:rsidRDefault="00925B5D" w:rsidP="00925B5D">
            <w:pPr>
              <w:spacing w:before="0"/>
              <w:jc w:val="center"/>
              <w:rPr>
                <w:rFonts w:asciiTheme="minorHAnsi" w:hAnsiTheme="minorHAnsi" w:cstheme="minorHAnsi"/>
                <w:b/>
                <w:bCs/>
                <w:sz w:val="20"/>
                <w:szCs w:val="20"/>
              </w:rPr>
            </w:pPr>
            <w:r w:rsidRPr="00925B5D">
              <w:rPr>
                <w:rFonts w:asciiTheme="minorHAnsi" w:hAnsiTheme="minorHAnsi" w:cstheme="minorHAnsi"/>
                <w:b/>
                <w:bCs/>
                <w:sz w:val="20"/>
                <w:szCs w:val="20"/>
              </w:rPr>
              <w:t>CASA 01/17</w:t>
            </w:r>
          </w:p>
        </w:tc>
        <w:tc>
          <w:tcPr>
            <w:tcW w:w="1710" w:type="dxa"/>
            <w:vAlign w:val="center"/>
          </w:tcPr>
          <w:p w14:paraId="62DB0B66" w14:textId="6BAD79D0" w:rsidR="009A6525" w:rsidRPr="00925B5D" w:rsidRDefault="00925B5D" w:rsidP="00925B5D">
            <w:pPr>
              <w:spacing w:before="0"/>
              <w:jc w:val="center"/>
              <w:rPr>
                <w:rFonts w:asciiTheme="minorHAnsi" w:hAnsiTheme="minorHAnsi" w:cstheme="minorHAnsi"/>
                <w:sz w:val="20"/>
                <w:szCs w:val="20"/>
              </w:rPr>
            </w:pPr>
            <w:r w:rsidRPr="00925B5D">
              <w:rPr>
                <w:rFonts w:asciiTheme="minorHAnsi" w:hAnsiTheme="minorHAnsi" w:cstheme="minorHAnsi"/>
                <w:sz w:val="20"/>
                <w:szCs w:val="20"/>
              </w:rPr>
              <w:t>22/02/2017</w:t>
            </w:r>
          </w:p>
        </w:tc>
        <w:tc>
          <w:tcPr>
            <w:tcW w:w="1800" w:type="dxa"/>
            <w:vAlign w:val="center"/>
          </w:tcPr>
          <w:p w14:paraId="6A9DFDD9" w14:textId="4BA45376" w:rsidR="009A6525" w:rsidRPr="00925B5D" w:rsidRDefault="00925B5D" w:rsidP="00925B5D">
            <w:pPr>
              <w:pStyle w:val="Tablebullet"/>
              <w:numPr>
                <w:ilvl w:val="0"/>
                <w:numId w:val="0"/>
              </w:numPr>
              <w:spacing w:before="0"/>
              <w:jc w:val="center"/>
              <w:rPr>
                <w:rFonts w:asciiTheme="minorHAnsi" w:hAnsiTheme="minorHAnsi" w:cstheme="minorHAnsi"/>
                <w:szCs w:val="20"/>
              </w:rPr>
            </w:pPr>
            <w:r w:rsidRPr="00925B5D">
              <w:rPr>
                <w:rFonts w:asciiTheme="minorHAnsi" w:hAnsiTheme="minorHAnsi" w:cstheme="minorHAnsi"/>
                <w:szCs w:val="20"/>
              </w:rPr>
              <w:t>-</w:t>
            </w:r>
          </w:p>
        </w:tc>
        <w:tc>
          <w:tcPr>
            <w:tcW w:w="4134" w:type="dxa"/>
            <w:vAlign w:val="center"/>
          </w:tcPr>
          <w:p w14:paraId="2014BD2E" w14:textId="1CA8BB88" w:rsidR="009A6525" w:rsidRPr="00925B5D" w:rsidRDefault="00925B5D" w:rsidP="00925B5D">
            <w:pPr>
              <w:pStyle w:val="Tablebullet"/>
              <w:numPr>
                <w:ilvl w:val="0"/>
                <w:numId w:val="0"/>
              </w:numPr>
              <w:spacing w:before="0"/>
              <w:jc w:val="center"/>
              <w:rPr>
                <w:rFonts w:asciiTheme="minorHAnsi" w:hAnsiTheme="minorHAnsi" w:cstheme="minorHAnsi"/>
                <w:szCs w:val="20"/>
              </w:rPr>
            </w:pPr>
            <w:r w:rsidRPr="00925B5D">
              <w:rPr>
                <w:rFonts w:asciiTheme="minorHAnsi" w:hAnsiTheme="minorHAnsi" w:cstheme="minorHAnsi"/>
                <w:szCs w:val="20"/>
              </w:rPr>
              <w:t>Approval — operation of RPA at night</w:t>
            </w:r>
          </w:p>
        </w:tc>
      </w:tr>
      <w:tr w:rsidR="00925B5D" w:rsidRPr="006313CE" w14:paraId="5991DD40" w14:textId="77777777" w:rsidTr="00925B5D">
        <w:trPr>
          <w:trHeight w:val="432"/>
        </w:trPr>
        <w:tc>
          <w:tcPr>
            <w:tcW w:w="1525" w:type="dxa"/>
            <w:shd w:val="clear" w:color="auto" w:fill="D9D9D9" w:themeFill="background1" w:themeFillShade="D9"/>
            <w:vAlign w:val="center"/>
          </w:tcPr>
          <w:p w14:paraId="6A1DCA4A" w14:textId="77777777" w:rsidR="00925B5D" w:rsidRPr="00925B5D" w:rsidRDefault="00925B5D" w:rsidP="00925B5D">
            <w:pPr>
              <w:spacing w:before="0"/>
              <w:jc w:val="center"/>
              <w:rPr>
                <w:rFonts w:asciiTheme="minorHAnsi" w:hAnsiTheme="minorHAnsi" w:cstheme="minorHAnsi"/>
                <w:b/>
                <w:bCs/>
                <w:sz w:val="20"/>
                <w:szCs w:val="20"/>
              </w:rPr>
            </w:pPr>
          </w:p>
        </w:tc>
        <w:tc>
          <w:tcPr>
            <w:tcW w:w="1710" w:type="dxa"/>
            <w:vAlign w:val="center"/>
          </w:tcPr>
          <w:p w14:paraId="13E66ED3" w14:textId="77777777" w:rsidR="00925B5D" w:rsidRPr="00925B5D" w:rsidRDefault="00925B5D" w:rsidP="00925B5D">
            <w:pPr>
              <w:spacing w:before="0"/>
              <w:jc w:val="center"/>
              <w:rPr>
                <w:rFonts w:asciiTheme="minorHAnsi" w:hAnsiTheme="minorHAnsi" w:cstheme="minorHAnsi"/>
                <w:sz w:val="20"/>
                <w:szCs w:val="20"/>
              </w:rPr>
            </w:pPr>
          </w:p>
        </w:tc>
        <w:tc>
          <w:tcPr>
            <w:tcW w:w="1800" w:type="dxa"/>
            <w:vAlign w:val="center"/>
          </w:tcPr>
          <w:p w14:paraId="0A364463" w14:textId="77777777" w:rsidR="00925B5D" w:rsidRPr="00925B5D" w:rsidRDefault="00925B5D" w:rsidP="00925B5D">
            <w:pPr>
              <w:pStyle w:val="Tablebullet"/>
              <w:numPr>
                <w:ilvl w:val="0"/>
                <w:numId w:val="0"/>
              </w:numPr>
              <w:spacing w:before="0"/>
              <w:jc w:val="center"/>
              <w:rPr>
                <w:rFonts w:asciiTheme="minorHAnsi" w:hAnsiTheme="minorHAnsi" w:cstheme="minorHAnsi"/>
                <w:szCs w:val="20"/>
              </w:rPr>
            </w:pPr>
          </w:p>
        </w:tc>
        <w:tc>
          <w:tcPr>
            <w:tcW w:w="4134" w:type="dxa"/>
            <w:vAlign w:val="center"/>
          </w:tcPr>
          <w:p w14:paraId="5EEA3220" w14:textId="77777777" w:rsidR="00925B5D" w:rsidRPr="00925B5D" w:rsidRDefault="00925B5D" w:rsidP="00925B5D">
            <w:pPr>
              <w:pStyle w:val="Tablebullet"/>
              <w:numPr>
                <w:ilvl w:val="0"/>
                <w:numId w:val="0"/>
              </w:numPr>
              <w:spacing w:before="0"/>
              <w:jc w:val="center"/>
              <w:rPr>
                <w:rFonts w:asciiTheme="minorHAnsi" w:hAnsiTheme="minorHAnsi" w:cstheme="minorHAnsi"/>
                <w:szCs w:val="20"/>
              </w:rPr>
            </w:pPr>
          </w:p>
        </w:tc>
      </w:tr>
      <w:tr w:rsidR="00925B5D" w:rsidRPr="006313CE" w14:paraId="6BB4E6A5" w14:textId="77777777" w:rsidTr="00925B5D">
        <w:trPr>
          <w:trHeight w:val="432"/>
        </w:trPr>
        <w:tc>
          <w:tcPr>
            <w:tcW w:w="1525" w:type="dxa"/>
            <w:shd w:val="clear" w:color="auto" w:fill="D9D9D9" w:themeFill="background1" w:themeFillShade="D9"/>
            <w:vAlign w:val="center"/>
          </w:tcPr>
          <w:p w14:paraId="21168109" w14:textId="77777777" w:rsidR="00925B5D" w:rsidRPr="00925B5D" w:rsidRDefault="00925B5D" w:rsidP="00925B5D">
            <w:pPr>
              <w:spacing w:before="0"/>
              <w:jc w:val="center"/>
              <w:rPr>
                <w:rFonts w:asciiTheme="minorHAnsi" w:hAnsiTheme="minorHAnsi" w:cstheme="minorHAnsi"/>
                <w:b/>
                <w:bCs/>
                <w:sz w:val="20"/>
                <w:szCs w:val="20"/>
              </w:rPr>
            </w:pPr>
          </w:p>
        </w:tc>
        <w:tc>
          <w:tcPr>
            <w:tcW w:w="1710" w:type="dxa"/>
            <w:vAlign w:val="center"/>
          </w:tcPr>
          <w:p w14:paraId="7760F728" w14:textId="77777777" w:rsidR="00925B5D" w:rsidRPr="00925B5D" w:rsidRDefault="00925B5D" w:rsidP="00925B5D">
            <w:pPr>
              <w:spacing w:before="0"/>
              <w:jc w:val="center"/>
              <w:rPr>
                <w:rFonts w:asciiTheme="minorHAnsi" w:hAnsiTheme="minorHAnsi" w:cstheme="minorHAnsi"/>
                <w:sz w:val="20"/>
                <w:szCs w:val="20"/>
              </w:rPr>
            </w:pPr>
          </w:p>
        </w:tc>
        <w:tc>
          <w:tcPr>
            <w:tcW w:w="1800" w:type="dxa"/>
            <w:vAlign w:val="center"/>
          </w:tcPr>
          <w:p w14:paraId="5DF6AA69" w14:textId="77777777" w:rsidR="00925B5D" w:rsidRPr="00925B5D" w:rsidRDefault="00925B5D" w:rsidP="00925B5D">
            <w:pPr>
              <w:pStyle w:val="Tablebullet"/>
              <w:numPr>
                <w:ilvl w:val="0"/>
                <w:numId w:val="0"/>
              </w:numPr>
              <w:spacing w:before="0"/>
              <w:jc w:val="center"/>
              <w:rPr>
                <w:rFonts w:asciiTheme="minorHAnsi" w:hAnsiTheme="minorHAnsi" w:cstheme="minorHAnsi"/>
                <w:szCs w:val="20"/>
              </w:rPr>
            </w:pPr>
          </w:p>
        </w:tc>
        <w:tc>
          <w:tcPr>
            <w:tcW w:w="4134" w:type="dxa"/>
            <w:vAlign w:val="center"/>
          </w:tcPr>
          <w:p w14:paraId="5AF45D87" w14:textId="77777777" w:rsidR="00925B5D" w:rsidRPr="00925B5D" w:rsidRDefault="00925B5D" w:rsidP="00925B5D">
            <w:pPr>
              <w:pStyle w:val="Tablebullet"/>
              <w:numPr>
                <w:ilvl w:val="0"/>
                <w:numId w:val="0"/>
              </w:numPr>
              <w:spacing w:before="0"/>
              <w:jc w:val="center"/>
              <w:rPr>
                <w:rFonts w:asciiTheme="minorHAnsi" w:hAnsiTheme="minorHAnsi" w:cstheme="minorHAnsi"/>
                <w:szCs w:val="20"/>
              </w:rPr>
            </w:pPr>
          </w:p>
        </w:tc>
      </w:tr>
    </w:tbl>
    <w:p w14:paraId="718D44D6" w14:textId="77777777" w:rsidR="009A6525" w:rsidRDefault="009A6525" w:rsidP="00582960">
      <w:pPr>
        <w:rPr>
          <w:rFonts w:asciiTheme="minorHAnsi" w:hAnsiTheme="minorHAnsi" w:cstheme="minorHAnsi"/>
        </w:rPr>
      </w:pPr>
    </w:p>
    <w:p w14:paraId="6A14D6F5" w14:textId="3C876FD0" w:rsidR="009A6525" w:rsidRDefault="009A6525" w:rsidP="00582960">
      <w:pPr>
        <w:rPr>
          <w:rFonts w:asciiTheme="minorHAnsi" w:hAnsiTheme="minorHAnsi" w:cstheme="minorHAnsi"/>
        </w:rPr>
      </w:pPr>
    </w:p>
    <w:p w14:paraId="32D94D3D" w14:textId="77777777" w:rsidR="009A6525" w:rsidRPr="006313CE" w:rsidRDefault="009A6525" w:rsidP="00582960">
      <w:pPr>
        <w:rPr>
          <w:rFonts w:asciiTheme="minorHAnsi" w:hAnsiTheme="minorHAnsi" w:cstheme="minorHAnsi"/>
        </w:rPr>
      </w:pPr>
    </w:p>
    <w:p w14:paraId="74923DD2" w14:textId="77777777" w:rsidR="00582960" w:rsidRPr="006313CE" w:rsidRDefault="00582960" w:rsidP="00D9325C">
      <w:pPr>
        <w:rPr>
          <w:rFonts w:asciiTheme="minorHAnsi" w:hAnsiTheme="minorHAnsi" w:cstheme="minorHAnsi"/>
          <w:color w:val="FF0000"/>
        </w:rPr>
      </w:pPr>
    </w:p>
    <w:p w14:paraId="1328D817" w14:textId="01543FB7" w:rsidR="00D9325C" w:rsidRPr="006313CE" w:rsidRDefault="00D9325C" w:rsidP="00595F04">
      <w:pPr>
        <w:pStyle w:val="AppendixHeading1"/>
        <w:rPr>
          <w:rFonts w:asciiTheme="minorHAnsi" w:hAnsiTheme="minorHAnsi" w:cstheme="minorHAnsi"/>
        </w:rPr>
      </w:pPr>
      <w:bookmarkStart w:id="323" w:name="_Ref127533507"/>
      <w:bookmarkStart w:id="324" w:name="_Toc131249979"/>
      <w:r w:rsidRPr="006313CE">
        <w:rPr>
          <w:rFonts w:asciiTheme="minorHAnsi" w:hAnsiTheme="minorHAnsi" w:cstheme="minorHAnsi"/>
        </w:rPr>
        <w:lastRenderedPageBreak/>
        <w:t>Risk Assessment</w:t>
      </w:r>
      <w:bookmarkEnd w:id="323"/>
      <w:bookmarkEnd w:id="324"/>
    </w:p>
    <w:p w14:paraId="181CF46C" w14:textId="2BF6E575" w:rsidR="00D9325C" w:rsidRPr="006313CE" w:rsidRDefault="00D9325C" w:rsidP="00595F04">
      <w:pPr>
        <w:pStyle w:val="AppendixHeading2"/>
        <w:rPr>
          <w:rFonts w:asciiTheme="minorHAnsi" w:hAnsiTheme="minorHAnsi" w:cstheme="minorHAnsi"/>
        </w:rPr>
      </w:pPr>
      <w:bookmarkStart w:id="325" w:name="_Toc131249980"/>
      <w:r w:rsidRPr="006313CE">
        <w:rPr>
          <w:rFonts w:asciiTheme="minorHAnsi" w:hAnsiTheme="minorHAnsi" w:cstheme="minorHAnsi"/>
        </w:rPr>
        <w:t>Overview</w:t>
      </w:r>
      <w:bookmarkEnd w:id="325"/>
    </w:p>
    <w:p w14:paraId="23BF61F6" w14:textId="36F80566" w:rsidR="006606BD" w:rsidRPr="006313CE" w:rsidRDefault="006606BD" w:rsidP="006606BD">
      <w:pPr>
        <w:spacing w:afterLines="60" w:after="144"/>
        <w:rPr>
          <w:rFonts w:asciiTheme="minorHAnsi" w:hAnsiTheme="minorHAnsi" w:cstheme="minorHAnsi"/>
        </w:rPr>
      </w:pPr>
      <w:r w:rsidRPr="006313CE">
        <w:rPr>
          <w:rFonts w:asciiTheme="minorHAnsi" w:hAnsiTheme="minorHAnsi" w:cstheme="minorHAnsi"/>
        </w:rPr>
        <w:t xml:space="preserve">Risk assessment is an essential part of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6313CE">
        <w:rPr>
          <w:rFonts w:asciiTheme="minorHAnsi" w:hAnsiTheme="minorHAnsi" w:cstheme="minorHAnsi"/>
          <w:iCs/>
          <w:u w:color="FF0000"/>
        </w:rPr>
        <w:t>’</w:t>
      </w:r>
      <w:r w:rsidRPr="006313CE">
        <w:rPr>
          <w:rFonts w:asciiTheme="minorHAnsi" w:hAnsiTheme="minorHAnsi" w:cstheme="minorHAnsi"/>
          <w:iCs/>
        </w:rPr>
        <w:t>s</w:t>
      </w:r>
      <w:r w:rsidRPr="006313CE">
        <w:rPr>
          <w:rFonts w:asciiTheme="minorHAnsi" w:hAnsiTheme="minorHAnsi" w:cstheme="minorHAnsi"/>
        </w:rPr>
        <w:t xml:space="preserve"> risk management strategy and is used to determine what risks are tolerated, mitigated (controlled), or in some cases, avoided. The process is initiated when:</w:t>
      </w:r>
    </w:p>
    <w:p w14:paraId="001DD2F1" w14:textId="70BF7A6D" w:rsidR="006606BD" w:rsidRPr="006313CE" w:rsidRDefault="003F00FF" w:rsidP="006606BD">
      <w:pPr>
        <w:pStyle w:val="ListBullet"/>
        <w:rPr>
          <w:rFonts w:asciiTheme="minorHAnsi" w:hAnsiTheme="minorHAnsi" w:cstheme="minorHAnsi"/>
        </w:rPr>
      </w:pPr>
      <w:r>
        <w:rPr>
          <w:rFonts w:asciiTheme="minorHAnsi" w:hAnsiTheme="minorHAnsi" w:cstheme="minorHAnsi"/>
        </w:rPr>
        <w:t>a</w:t>
      </w:r>
      <w:r w:rsidR="006606BD" w:rsidRPr="006313CE">
        <w:rPr>
          <w:rFonts w:asciiTheme="minorHAnsi" w:hAnsiTheme="minorHAnsi" w:cstheme="minorHAnsi"/>
        </w:rPr>
        <w:t>n assumption on risk in the JSA is no longer valid</w:t>
      </w:r>
    </w:p>
    <w:p w14:paraId="13322059" w14:textId="3428AB47" w:rsidR="006606BD" w:rsidRPr="006313CE" w:rsidRDefault="003F00FF" w:rsidP="006606BD">
      <w:pPr>
        <w:pStyle w:val="ListBullet"/>
        <w:rPr>
          <w:rFonts w:asciiTheme="minorHAnsi" w:hAnsiTheme="minorHAnsi" w:cstheme="minorHAnsi"/>
        </w:rPr>
      </w:pPr>
      <w:r>
        <w:rPr>
          <w:rFonts w:asciiTheme="minorHAnsi" w:hAnsiTheme="minorHAnsi" w:cstheme="minorHAnsi"/>
        </w:rPr>
        <w:t>t</w:t>
      </w:r>
      <w:r w:rsidR="006606BD" w:rsidRPr="006313CE">
        <w:rPr>
          <w:rFonts w:asciiTheme="minorHAnsi" w:hAnsiTheme="minorHAnsi" w:cstheme="minorHAnsi"/>
        </w:rPr>
        <w:t xml:space="preserve">he JSA identifies a new risk, or </w:t>
      </w:r>
    </w:p>
    <w:p w14:paraId="050FC40A" w14:textId="7ED5FF9B" w:rsidR="006606BD" w:rsidRPr="006313CE" w:rsidRDefault="003F00FF" w:rsidP="006606BD">
      <w:pPr>
        <w:pStyle w:val="ListBullet"/>
        <w:rPr>
          <w:rFonts w:asciiTheme="minorHAnsi" w:hAnsiTheme="minorHAnsi" w:cstheme="minorHAnsi"/>
        </w:rPr>
      </w:pPr>
      <w:r>
        <w:rPr>
          <w:rFonts w:asciiTheme="minorHAnsi" w:hAnsiTheme="minorHAnsi" w:cstheme="minorHAnsi"/>
        </w:rPr>
        <w:t>a</w:t>
      </w:r>
      <w:r w:rsidR="006606BD" w:rsidRPr="006313CE">
        <w:rPr>
          <w:rFonts w:asciiTheme="minorHAnsi" w:hAnsiTheme="minorHAnsi" w:cstheme="minorHAnsi"/>
        </w:rPr>
        <w:t xml:space="preserve"> new operation is undertaken which requires a permission, approval or exemption from CASA or other State or Federal authorities.</w:t>
      </w:r>
    </w:p>
    <w:p w14:paraId="48E05CF9" w14:textId="62221CCB" w:rsidR="006606BD" w:rsidRPr="006313CE" w:rsidRDefault="009416B1" w:rsidP="006606BD">
      <w:pPr>
        <w:spacing w:afterLines="60" w:after="144"/>
        <w:rPr>
          <w:rFonts w:asciiTheme="minorHAnsi" w:hAnsiTheme="minorHAnsi" w:cstheme="minorHAnsi"/>
        </w:rPr>
      </w:pPr>
      <w:r w:rsidRPr="006313CE">
        <w:rPr>
          <w:rFonts w:asciiTheme="minorHAnsi" w:hAnsiTheme="minorHAnsi" w:cstheme="minorHAnsi"/>
        </w:rPr>
        <w:fldChar w:fldCharType="begin"/>
      </w:r>
      <w:r w:rsidRPr="006313CE">
        <w:rPr>
          <w:rFonts w:asciiTheme="minorHAnsi" w:hAnsiTheme="minorHAnsi" w:cstheme="minorHAnsi"/>
        </w:rPr>
        <w:instrText xml:space="preserve"> REF _Ref41910065 \h </w:instrText>
      </w:r>
      <w:r w:rsidR="009512AD" w:rsidRPr="006313CE">
        <w:rPr>
          <w:rFonts w:asciiTheme="minorHAnsi" w:hAnsiTheme="minorHAnsi" w:cstheme="minorHAnsi"/>
        </w:rPr>
        <w:instrText xml:space="preserve"> \* MERGEFORMAT </w:instrText>
      </w:r>
      <w:r w:rsidRPr="006313CE">
        <w:rPr>
          <w:rFonts w:asciiTheme="minorHAnsi" w:hAnsiTheme="minorHAnsi" w:cstheme="minorHAnsi"/>
        </w:rPr>
      </w:r>
      <w:r w:rsidRPr="006313CE">
        <w:rPr>
          <w:rFonts w:asciiTheme="minorHAnsi" w:hAnsiTheme="minorHAnsi" w:cstheme="minorHAnsi"/>
        </w:rPr>
        <w:fldChar w:fldCharType="separate"/>
      </w:r>
      <w:r w:rsidR="003B3D22" w:rsidRPr="006313CE">
        <w:rPr>
          <w:rFonts w:asciiTheme="minorHAnsi" w:hAnsiTheme="minorHAnsi" w:cstheme="minorHAnsi"/>
        </w:rPr>
        <w:t xml:space="preserve">Figure </w:t>
      </w:r>
      <w:r w:rsidR="003B3D22">
        <w:rPr>
          <w:rFonts w:asciiTheme="minorHAnsi" w:hAnsiTheme="minorHAnsi" w:cstheme="minorHAnsi"/>
          <w:noProof/>
        </w:rPr>
        <w:t>2</w:t>
      </w:r>
      <w:r w:rsidRPr="006313CE">
        <w:rPr>
          <w:rFonts w:asciiTheme="minorHAnsi" w:hAnsiTheme="minorHAnsi" w:cstheme="minorHAnsi"/>
        </w:rPr>
        <w:fldChar w:fldCharType="end"/>
      </w:r>
      <w:r w:rsidR="006606BD" w:rsidRPr="006313CE">
        <w:rPr>
          <w:rFonts w:asciiTheme="minorHAnsi" w:hAnsiTheme="minorHAnsi" w:cstheme="minorHAnsi"/>
        </w:rPr>
        <w:t xml:space="preserve"> below details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6606BD" w:rsidRPr="006313CE">
        <w:rPr>
          <w:rFonts w:asciiTheme="minorHAnsi" w:hAnsiTheme="minorHAnsi" w:cstheme="minorHAnsi"/>
        </w:rPr>
        <w:t>’s safety risk management process including the following key areas:</w:t>
      </w:r>
    </w:p>
    <w:p w14:paraId="625BA855" w14:textId="2BA3C28C" w:rsidR="006606BD" w:rsidRPr="006313CE" w:rsidRDefault="003F00FF" w:rsidP="006606BD">
      <w:pPr>
        <w:pStyle w:val="ListBullet"/>
        <w:rPr>
          <w:rFonts w:asciiTheme="minorHAnsi" w:hAnsiTheme="minorHAnsi" w:cstheme="minorHAnsi"/>
        </w:rPr>
      </w:pPr>
      <w:r>
        <w:rPr>
          <w:rFonts w:asciiTheme="minorHAnsi" w:hAnsiTheme="minorHAnsi" w:cstheme="minorHAnsi"/>
        </w:rPr>
        <w:t>c</w:t>
      </w:r>
      <w:r w:rsidR="006606BD" w:rsidRPr="006313CE">
        <w:rPr>
          <w:rFonts w:asciiTheme="minorHAnsi" w:hAnsiTheme="minorHAnsi" w:cstheme="minorHAnsi"/>
        </w:rPr>
        <w:t>ommunication and consultation</w:t>
      </w:r>
    </w:p>
    <w:p w14:paraId="7155BC29" w14:textId="5FDA2730" w:rsidR="006606BD" w:rsidRPr="006313CE" w:rsidRDefault="003F00FF" w:rsidP="006606BD">
      <w:pPr>
        <w:pStyle w:val="ListBullet"/>
        <w:rPr>
          <w:rFonts w:asciiTheme="minorHAnsi" w:hAnsiTheme="minorHAnsi" w:cstheme="minorHAnsi"/>
        </w:rPr>
      </w:pPr>
      <w:r>
        <w:rPr>
          <w:rFonts w:asciiTheme="minorHAnsi" w:hAnsiTheme="minorHAnsi" w:cstheme="minorHAnsi"/>
        </w:rPr>
        <w:t>e</w:t>
      </w:r>
      <w:r w:rsidR="006606BD" w:rsidRPr="006313CE">
        <w:rPr>
          <w:rFonts w:asciiTheme="minorHAnsi" w:hAnsiTheme="minorHAnsi" w:cstheme="minorHAnsi"/>
        </w:rPr>
        <w:t>stablishing the context</w:t>
      </w:r>
    </w:p>
    <w:p w14:paraId="012077B2" w14:textId="29BF5CE8" w:rsidR="006606BD" w:rsidRPr="006313CE" w:rsidRDefault="003F00FF" w:rsidP="006606BD">
      <w:pPr>
        <w:pStyle w:val="ListBullet"/>
        <w:rPr>
          <w:rFonts w:asciiTheme="minorHAnsi" w:hAnsiTheme="minorHAnsi" w:cstheme="minorHAnsi"/>
        </w:rPr>
      </w:pPr>
      <w:r>
        <w:rPr>
          <w:rFonts w:asciiTheme="minorHAnsi" w:hAnsiTheme="minorHAnsi" w:cstheme="minorHAnsi"/>
        </w:rPr>
        <w:t>r</w:t>
      </w:r>
      <w:r w:rsidR="006606BD" w:rsidRPr="006313CE">
        <w:rPr>
          <w:rFonts w:asciiTheme="minorHAnsi" w:hAnsiTheme="minorHAnsi" w:cstheme="minorHAnsi"/>
        </w:rPr>
        <w:t>isk assessment</w:t>
      </w:r>
    </w:p>
    <w:p w14:paraId="559C9272" w14:textId="3B76818B" w:rsidR="006606BD" w:rsidRPr="006313CE" w:rsidRDefault="003F00FF" w:rsidP="006606BD">
      <w:pPr>
        <w:pStyle w:val="ListBullet"/>
        <w:rPr>
          <w:rFonts w:asciiTheme="minorHAnsi" w:hAnsiTheme="minorHAnsi" w:cstheme="minorHAnsi"/>
        </w:rPr>
      </w:pPr>
      <w:r>
        <w:rPr>
          <w:rFonts w:asciiTheme="minorHAnsi" w:hAnsiTheme="minorHAnsi" w:cstheme="minorHAnsi"/>
        </w:rPr>
        <w:t>r</w:t>
      </w:r>
      <w:r w:rsidR="006606BD" w:rsidRPr="006313CE">
        <w:rPr>
          <w:rFonts w:asciiTheme="minorHAnsi" w:hAnsiTheme="minorHAnsi" w:cstheme="minorHAnsi"/>
        </w:rPr>
        <w:t>isk treatment</w:t>
      </w:r>
    </w:p>
    <w:p w14:paraId="72AB14C0" w14:textId="60D44689" w:rsidR="006606BD" w:rsidRPr="006313CE" w:rsidRDefault="003F00FF" w:rsidP="006606BD">
      <w:pPr>
        <w:pStyle w:val="ListBullet"/>
        <w:rPr>
          <w:rFonts w:asciiTheme="minorHAnsi" w:hAnsiTheme="minorHAnsi" w:cstheme="minorHAnsi"/>
        </w:rPr>
      </w:pPr>
      <w:r>
        <w:rPr>
          <w:rFonts w:asciiTheme="minorHAnsi" w:hAnsiTheme="minorHAnsi" w:cstheme="minorHAnsi"/>
        </w:rPr>
        <w:t>m</w:t>
      </w:r>
      <w:r w:rsidR="006606BD" w:rsidRPr="006313CE">
        <w:rPr>
          <w:rFonts w:asciiTheme="minorHAnsi" w:hAnsiTheme="minorHAnsi" w:cstheme="minorHAnsi"/>
        </w:rPr>
        <w:t>onitoring and review.</w:t>
      </w:r>
    </w:p>
    <w:p w14:paraId="2848004A" w14:textId="77777777" w:rsidR="006606BD" w:rsidRPr="006313CE" w:rsidRDefault="006606BD" w:rsidP="006606BD">
      <w:pPr>
        <w:pStyle w:val="Figure"/>
        <w:spacing w:afterLines="60" w:after="144"/>
        <w:jc w:val="left"/>
        <w:rPr>
          <w:rFonts w:asciiTheme="minorHAnsi" w:hAnsiTheme="minorHAnsi" w:cstheme="minorHAnsi"/>
          <w:noProof w:val="0"/>
        </w:rPr>
      </w:pPr>
      <w:r w:rsidRPr="006313CE">
        <w:rPr>
          <w:rFonts w:asciiTheme="minorHAnsi" w:hAnsiTheme="minorHAnsi" w:cstheme="minorHAnsi"/>
        </w:rPr>
        <w:drawing>
          <wp:inline distT="0" distB="0" distL="0" distR="0" wp14:anchorId="03F5CDDA" wp14:editId="00892A67">
            <wp:extent cx="5968290" cy="4475181"/>
            <wp:effectExtent l="0" t="0" r="0" b="1905"/>
            <wp:docPr id="10" name="Picture 10" descr="safety risk man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9503" cy="4483589"/>
                    </a:xfrm>
                    <a:prstGeom prst="rect">
                      <a:avLst/>
                    </a:prstGeom>
                    <a:noFill/>
                    <a:ln>
                      <a:noFill/>
                    </a:ln>
                  </pic:spPr>
                </pic:pic>
              </a:graphicData>
            </a:graphic>
          </wp:inline>
        </w:drawing>
      </w:r>
    </w:p>
    <w:p w14:paraId="6D3FD825" w14:textId="64312B20" w:rsidR="006606BD" w:rsidRPr="006313CE" w:rsidRDefault="006606BD" w:rsidP="006606BD">
      <w:pPr>
        <w:pStyle w:val="Caption"/>
        <w:rPr>
          <w:rFonts w:asciiTheme="minorHAnsi" w:hAnsiTheme="minorHAnsi" w:cstheme="minorHAnsi"/>
        </w:rPr>
      </w:pPr>
      <w:bookmarkStart w:id="326" w:name="_Ref41910065"/>
      <w:r w:rsidRPr="006313CE">
        <w:rPr>
          <w:rFonts w:asciiTheme="minorHAnsi" w:hAnsiTheme="minorHAnsi" w:cstheme="minorHAnsi"/>
        </w:rPr>
        <w:t xml:space="preserve">Figure </w:t>
      </w:r>
      <w:r w:rsidRPr="006313CE">
        <w:rPr>
          <w:rFonts w:asciiTheme="minorHAnsi" w:hAnsiTheme="minorHAnsi" w:cstheme="minorHAnsi"/>
        </w:rPr>
        <w:fldChar w:fldCharType="begin"/>
      </w:r>
      <w:r w:rsidRPr="006313CE">
        <w:rPr>
          <w:rFonts w:asciiTheme="minorHAnsi" w:hAnsiTheme="minorHAnsi" w:cstheme="minorHAnsi"/>
        </w:rPr>
        <w:instrText xml:space="preserve"> SEQ Figure \* ARABIC </w:instrText>
      </w:r>
      <w:r w:rsidRPr="006313CE">
        <w:rPr>
          <w:rFonts w:asciiTheme="minorHAnsi" w:hAnsiTheme="minorHAnsi" w:cstheme="minorHAnsi"/>
        </w:rPr>
        <w:fldChar w:fldCharType="separate"/>
      </w:r>
      <w:r w:rsidR="003B3D22">
        <w:rPr>
          <w:rFonts w:asciiTheme="minorHAnsi" w:hAnsiTheme="minorHAnsi" w:cstheme="minorHAnsi"/>
          <w:noProof/>
        </w:rPr>
        <w:t>2</w:t>
      </w:r>
      <w:r w:rsidRPr="006313CE">
        <w:rPr>
          <w:rFonts w:asciiTheme="minorHAnsi" w:hAnsiTheme="minorHAnsi" w:cstheme="minorHAnsi"/>
          <w:noProof/>
        </w:rPr>
        <w:fldChar w:fldCharType="end"/>
      </w:r>
      <w:bookmarkEnd w:id="326"/>
      <w:r w:rsidRPr="006313CE">
        <w:rPr>
          <w:rFonts w:asciiTheme="minorHAnsi" w:hAnsiTheme="minorHAnsi" w:cstheme="minorHAnsi"/>
        </w:rPr>
        <w:t>: The safety risk management process (Clothier, 2013)</w:t>
      </w:r>
    </w:p>
    <w:p w14:paraId="4553E54C" w14:textId="55AE0113" w:rsidR="006606BD" w:rsidRPr="006313CE" w:rsidRDefault="006606BD" w:rsidP="00595F04">
      <w:pPr>
        <w:pStyle w:val="AppendixHeading2"/>
        <w:spacing w:before="120" w:afterLines="60" w:after="144"/>
        <w:rPr>
          <w:rFonts w:asciiTheme="minorHAnsi" w:hAnsiTheme="minorHAnsi" w:cstheme="minorHAnsi"/>
        </w:rPr>
      </w:pPr>
      <w:bookmarkStart w:id="327" w:name="_Toc131249981"/>
      <w:r w:rsidRPr="006313CE">
        <w:rPr>
          <w:rFonts w:asciiTheme="minorHAnsi" w:hAnsiTheme="minorHAnsi" w:cstheme="minorHAnsi"/>
        </w:rPr>
        <w:lastRenderedPageBreak/>
        <w:t xml:space="preserve">Communication and </w:t>
      </w:r>
      <w:r w:rsidR="00CD15EC" w:rsidRPr="006313CE">
        <w:rPr>
          <w:rFonts w:asciiTheme="minorHAnsi" w:hAnsiTheme="minorHAnsi" w:cstheme="minorHAnsi"/>
        </w:rPr>
        <w:t>c</w:t>
      </w:r>
      <w:r w:rsidRPr="006313CE">
        <w:rPr>
          <w:rFonts w:asciiTheme="minorHAnsi" w:hAnsiTheme="minorHAnsi" w:cstheme="minorHAnsi"/>
        </w:rPr>
        <w:t>onsultation</w:t>
      </w:r>
      <w:bookmarkEnd w:id="327"/>
    </w:p>
    <w:p w14:paraId="3E907724" w14:textId="06A14CC1" w:rsidR="006606BD" w:rsidRPr="006313CE" w:rsidRDefault="006606BD" w:rsidP="006606BD">
      <w:pPr>
        <w:spacing w:afterLines="60" w:after="144"/>
        <w:rPr>
          <w:rFonts w:asciiTheme="minorHAnsi" w:hAnsiTheme="minorHAnsi" w:cstheme="minorHAnsi"/>
        </w:rPr>
      </w:pPr>
      <w:r w:rsidRPr="006313CE">
        <w:rPr>
          <w:rFonts w:asciiTheme="minorHAnsi" w:hAnsiTheme="minorHAnsi" w:cstheme="minorHAnsi"/>
        </w:rPr>
        <w:t xml:space="preserve">Where possible, any person affected by a risk is identified and consulted with at each stage of the risk management process.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3F00FF">
        <w:rPr>
          <w:rFonts w:asciiTheme="minorHAnsi" w:hAnsiTheme="minorHAnsi" w:cstheme="minorHAnsi"/>
          <w:bCs/>
        </w:rPr>
        <w:t>’</w:t>
      </w:r>
      <w:r w:rsidRPr="006313CE">
        <w:rPr>
          <w:rFonts w:asciiTheme="minorHAnsi" w:hAnsiTheme="minorHAnsi" w:cstheme="minorHAnsi"/>
        </w:rPr>
        <w:t>s consultation process requires sharing information and aims to provide the genuine opportunity for all persons affected by the risk to be part of the decision-making process.</w:t>
      </w:r>
    </w:p>
    <w:p w14:paraId="47377473" w14:textId="22BFB6FF" w:rsidR="006606BD" w:rsidRPr="006313CE" w:rsidRDefault="006606BD" w:rsidP="006606BD">
      <w:pPr>
        <w:spacing w:afterLines="60" w:after="144"/>
        <w:rPr>
          <w:rFonts w:asciiTheme="minorHAnsi" w:hAnsiTheme="minorHAnsi" w:cstheme="minorHAnsi"/>
        </w:rPr>
      </w:pPr>
      <w:r w:rsidRPr="006313CE">
        <w:rPr>
          <w:rFonts w:asciiTheme="minorHAnsi" w:hAnsiTheme="minorHAnsi" w:cstheme="minorHAnsi"/>
        </w:rPr>
        <w:t xml:space="preserve">Clear, open and transparent consultation is a key element in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6313CE">
        <w:rPr>
          <w:rFonts w:asciiTheme="minorHAnsi" w:hAnsiTheme="minorHAnsi" w:cstheme="minorHAnsi"/>
        </w:rPr>
        <w:t>’s successful risk management practices.</w:t>
      </w:r>
    </w:p>
    <w:p w14:paraId="357B277C" w14:textId="4BF1BFB7" w:rsidR="006606BD" w:rsidRPr="006313CE" w:rsidRDefault="006606BD" w:rsidP="00595F04">
      <w:pPr>
        <w:pStyle w:val="AppendixHeading2"/>
        <w:spacing w:before="120" w:afterLines="60" w:after="144"/>
        <w:rPr>
          <w:rFonts w:asciiTheme="minorHAnsi" w:hAnsiTheme="minorHAnsi" w:cstheme="minorHAnsi"/>
        </w:rPr>
      </w:pPr>
      <w:bookmarkStart w:id="328" w:name="_Toc409528804"/>
      <w:bookmarkStart w:id="329" w:name="_Toc131249982"/>
      <w:r w:rsidRPr="006313CE">
        <w:rPr>
          <w:rFonts w:asciiTheme="minorHAnsi" w:hAnsiTheme="minorHAnsi" w:cstheme="minorHAnsi"/>
        </w:rPr>
        <w:t>Establishing the context</w:t>
      </w:r>
      <w:bookmarkEnd w:id="328"/>
      <w:bookmarkEnd w:id="329"/>
    </w:p>
    <w:p w14:paraId="50A6935E" w14:textId="2BE75BE4" w:rsidR="006606BD" w:rsidRPr="006313CE" w:rsidRDefault="006606BD" w:rsidP="006606BD">
      <w:pPr>
        <w:spacing w:afterLines="60" w:after="144"/>
        <w:rPr>
          <w:rFonts w:asciiTheme="minorHAnsi" w:hAnsiTheme="minorHAnsi" w:cstheme="minorHAnsi"/>
        </w:rPr>
      </w:pPr>
      <w:r w:rsidRPr="006313CE">
        <w:rPr>
          <w:rFonts w:asciiTheme="minorHAnsi" w:hAnsiTheme="minorHAnsi" w:cstheme="minorHAnsi"/>
        </w:rPr>
        <w:t xml:space="preserve">In addition to communication and consultation,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6313CE">
        <w:rPr>
          <w:rFonts w:asciiTheme="minorHAnsi" w:hAnsiTheme="minorHAnsi" w:cstheme="minorHAnsi"/>
          <w:i/>
          <w:color w:val="FF0000"/>
          <w:u w:color="FF0000"/>
        </w:rPr>
        <w:t xml:space="preserve"> </w:t>
      </w:r>
      <w:r w:rsidRPr="006313CE">
        <w:rPr>
          <w:rFonts w:asciiTheme="minorHAnsi" w:hAnsiTheme="minorHAnsi" w:cstheme="minorHAnsi"/>
          <w:u w:color="FF0000"/>
        </w:rPr>
        <w:t xml:space="preserve">firmly believes that </w:t>
      </w:r>
      <w:r w:rsidRPr="006313CE">
        <w:rPr>
          <w:rFonts w:asciiTheme="minorHAnsi" w:hAnsiTheme="minorHAnsi" w:cstheme="minorHAnsi"/>
        </w:rPr>
        <w:t>the context of a risk should be established in terms of its compliance with legislative standards and operational/organisational environment. The following steps are undertaken to establish the context:</w:t>
      </w:r>
    </w:p>
    <w:p w14:paraId="21705664" w14:textId="505E439F" w:rsidR="006606BD" w:rsidRPr="006313CE" w:rsidRDefault="006606BD" w:rsidP="0064219B">
      <w:pPr>
        <w:pStyle w:val="ListNumber"/>
        <w:numPr>
          <w:ilvl w:val="0"/>
          <w:numId w:val="11"/>
        </w:numPr>
        <w:rPr>
          <w:rFonts w:asciiTheme="minorHAnsi" w:hAnsiTheme="minorHAnsi" w:cstheme="minorHAnsi"/>
        </w:rPr>
      </w:pPr>
      <w:r w:rsidRPr="006313CE">
        <w:rPr>
          <w:rFonts w:asciiTheme="minorHAnsi" w:hAnsiTheme="minorHAnsi" w:cstheme="minorHAnsi"/>
          <w:b/>
        </w:rPr>
        <w:t xml:space="preserve">Topic Objectives – </w:t>
      </w:r>
      <w:r w:rsidRPr="006313CE">
        <w:rPr>
          <w:rFonts w:asciiTheme="minorHAnsi" w:hAnsiTheme="minorHAnsi" w:cstheme="minorHAnsi"/>
        </w:rPr>
        <w:t>clearly articulate the specific objectives of the RPAS activity that is undertaken, including locations, proposed time of operations etc.</w:t>
      </w:r>
    </w:p>
    <w:p w14:paraId="6DAEFA9D" w14:textId="7CA6CE5D" w:rsidR="006606BD" w:rsidRPr="006313CE" w:rsidRDefault="006606BD" w:rsidP="00CD15EC">
      <w:pPr>
        <w:pStyle w:val="ListNumber"/>
        <w:rPr>
          <w:rFonts w:asciiTheme="minorHAnsi" w:hAnsiTheme="minorHAnsi" w:cstheme="minorHAnsi"/>
        </w:rPr>
      </w:pPr>
      <w:r w:rsidRPr="006313CE">
        <w:rPr>
          <w:rFonts w:asciiTheme="minorHAnsi" w:hAnsiTheme="minorHAnsi" w:cstheme="minorHAnsi"/>
          <w:b/>
        </w:rPr>
        <w:t xml:space="preserve">External Environment – </w:t>
      </w:r>
      <w:r w:rsidRPr="006313CE">
        <w:rPr>
          <w:rFonts w:asciiTheme="minorHAnsi" w:hAnsiTheme="minorHAnsi" w:cstheme="minorHAnsi"/>
        </w:rPr>
        <w:t>identify and consider what additional matters may need to be considered. This may include the identity of key stakeholders, legal/regulatory requirements from other State or Federal authorities, technical matters relevant to the risk, other activities or sensitivities that may impact on the risk etc.</w:t>
      </w:r>
    </w:p>
    <w:p w14:paraId="6CD15364" w14:textId="1996041E" w:rsidR="006606BD" w:rsidRPr="006313CE" w:rsidRDefault="006606BD" w:rsidP="00CD15EC">
      <w:pPr>
        <w:pStyle w:val="ListNumber"/>
        <w:rPr>
          <w:rFonts w:asciiTheme="minorHAnsi" w:hAnsiTheme="minorHAnsi" w:cstheme="minorHAnsi"/>
        </w:rPr>
      </w:pPr>
      <w:r w:rsidRPr="006313CE">
        <w:rPr>
          <w:rFonts w:asciiTheme="minorHAnsi" w:hAnsiTheme="minorHAnsi" w:cstheme="minorHAnsi"/>
          <w:b/>
        </w:rPr>
        <w:t xml:space="preserve">Internal Environment – </w:t>
      </w:r>
      <w:r w:rsidRPr="006313CE">
        <w:rPr>
          <w:rFonts w:asciiTheme="minorHAnsi" w:hAnsiTheme="minorHAnsi" w:cstheme="minorHAnsi"/>
        </w:rPr>
        <w:t>identify and consider if there are any special internal requirements that need to be considered, including staff training, human factors, reliability and suitability of equipment etc.</w:t>
      </w:r>
    </w:p>
    <w:p w14:paraId="357914FF" w14:textId="07E82ED1" w:rsidR="006606BD" w:rsidRPr="006313CE" w:rsidRDefault="006606BD" w:rsidP="00CD15EC">
      <w:pPr>
        <w:pStyle w:val="ListNumber"/>
        <w:rPr>
          <w:rFonts w:asciiTheme="minorHAnsi" w:hAnsiTheme="minorHAnsi" w:cstheme="minorHAnsi"/>
        </w:rPr>
      </w:pPr>
      <w:r w:rsidRPr="006313CE">
        <w:rPr>
          <w:rFonts w:asciiTheme="minorHAnsi" w:hAnsiTheme="minorHAnsi" w:cstheme="minorHAnsi"/>
          <w:b/>
        </w:rPr>
        <w:t>Stakeholders –</w:t>
      </w:r>
      <w:r w:rsidRPr="006313CE">
        <w:rPr>
          <w:rFonts w:asciiTheme="minorHAnsi" w:hAnsiTheme="minorHAnsi" w:cstheme="minorHAnsi"/>
        </w:rPr>
        <w:t xml:space="preserve"> all stakeholders that may be impacted on the risk are identified. This may include the client, other airspace users, members of the public, public interest groups, owners and occupiers of buildings, and Local, State or Federal authorities etc.</w:t>
      </w:r>
    </w:p>
    <w:p w14:paraId="0127433F" w14:textId="319AD1F1" w:rsidR="006606BD" w:rsidRPr="006313CE" w:rsidRDefault="006606BD" w:rsidP="00595F04">
      <w:pPr>
        <w:pStyle w:val="AppendixHeading2"/>
        <w:spacing w:before="120" w:afterLines="60" w:after="144"/>
        <w:rPr>
          <w:rFonts w:asciiTheme="minorHAnsi" w:hAnsiTheme="minorHAnsi" w:cstheme="minorHAnsi"/>
        </w:rPr>
      </w:pPr>
      <w:bookmarkStart w:id="330" w:name="_Toc131249983"/>
      <w:r w:rsidRPr="006313CE">
        <w:rPr>
          <w:rFonts w:asciiTheme="minorHAnsi" w:hAnsiTheme="minorHAnsi" w:cstheme="minorHAnsi"/>
        </w:rPr>
        <w:t>Risk Assessment - Risk Identification</w:t>
      </w:r>
      <w:bookmarkEnd w:id="330"/>
    </w:p>
    <w:p w14:paraId="5A4B7BBC" w14:textId="20EAA155" w:rsidR="006606BD" w:rsidRPr="006313CE" w:rsidRDefault="008B16BB" w:rsidP="006606BD">
      <w:pPr>
        <w:spacing w:afterLines="60" w:after="144"/>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6606BD" w:rsidRPr="006313CE">
        <w:rPr>
          <w:rFonts w:asciiTheme="minorHAnsi" w:hAnsiTheme="minorHAnsi" w:cstheme="minorHAnsi"/>
          <w:i/>
          <w:color w:val="FF0000"/>
          <w:u w:color="FF0000"/>
        </w:rPr>
        <w:t xml:space="preserve"> </w:t>
      </w:r>
      <w:r w:rsidR="006606BD" w:rsidRPr="006313CE">
        <w:rPr>
          <w:rFonts w:asciiTheme="minorHAnsi" w:hAnsiTheme="minorHAnsi" w:cstheme="minorHAnsi"/>
          <w:u w:color="FF0000"/>
        </w:rPr>
        <w:t xml:space="preserve">identifies </w:t>
      </w:r>
      <w:r w:rsidR="006606BD" w:rsidRPr="006313CE">
        <w:rPr>
          <w:rFonts w:asciiTheme="minorHAnsi" w:hAnsiTheme="minorHAnsi" w:cstheme="minorHAnsi"/>
        </w:rPr>
        <w:t>risks in terms of what, why and how things occur so further analysis of the risk can be undertaken. This step aims to identify any risks arising from the operating environment and generate a comprehensive list of risks that could impact on those objectives.</w:t>
      </w:r>
    </w:p>
    <w:p w14:paraId="1CD6CFD0" w14:textId="6A80888E" w:rsidR="006606BD" w:rsidRPr="006313CE" w:rsidRDefault="006606BD" w:rsidP="006606BD">
      <w:pPr>
        <w:spacing w:afterLines="60" w:after="144"/>
        <w:rPr>
          <w:rFonts w:asciiTheme="minorHAnsi" w:hAnsiTheme="minorHAnsi" w:cstheme="minorHAnsi"/>
        </w:rPr>
      </w:pPr>
      <w:r w:rsidRPr="006313CE">
        <w:rPr>
          <w:rFonts w:asciiTheme="minorHAnsi" w:hAnsiTheme="minorHAnsi" w:cstheme="minorHAnsi"/>
        </w:rPr>
        <w:t xml:space="preserve">For some activities, especially safety related activities, hazard identification is the first step when identifying risks.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008B16BB">
        <w:rPr>
          <w:rFonts w:asciiTheme="minorHAnsi" w:hAnsiTheme="minorHAnsi" w:cstheme="minorHAnsi"/>
        </w:rPr>
        <w:t xml:space="preserve"> </w:t>
      </w:r>
      <w:r w:rsidRPr="006313CE">
        <w:rPr>
          <w:rFonts w:asciiTheme="minorHAnsi" w:hAnsiTheme="minorHAnsi" w:cstheme="minorHAnsi"/>
        </w:rPr>
        <w:t>deems a ‘</w:t>
      </w:r>
      <w:r w:rsidRPr="006313CE">
        <w:rPr>
          <w:rFonts w:asciiTheme="minorHAnsi" w:hAnsiTheme="minorHAnsi" w:cstheme="minorHAnsi"/>
          <w:b/>
        </w:rPr>
        <w:t>hazard’</w:t>
      </w:r>
      <w:r w:rsidRPr="006313CE">
        <w:rPr>
          <w:rFonts w:asciiTheme="minorHAnsi" w:hAnsiTheme="minorHAnsi" w:cstheme="minorHAnsi"/>
        </w:rPr>
        <w:t xml:space="preserve"> a situation that poses a level of threat to life, health, property or the environment, or a form of potentially damaging energy.</w:t>
      </w:r>
    </w:p>
    <w:p w14:paraId="77EF2ECF" w14:textId="77777777" w:rsidR="006606BD" w:rsidRPr="006313CE" w:rsidRDefault="006606BD" w:rsidP="006606BD">
      <w:pPr>
        <w:spacing w:afterLines="60" w:after="144"/>
        <w:rPr>
          <w:rFonts w:asciiTheme="minorHAnsi" w:hAnsiTheme="minorHAnsi" w:cstheme="minorHAnsi"/>
        </w:rPr>
      </w:pPr>
      <w:r w:rsidRPr="006313CE">
        <w:rPr>
          <w:rFonts w:asciiTheme="minorHAnsi" w:hAnsiTheme="minorHAnsi" w:cstheme="minorHAnsi"/>
        </w:rPr>
        <w:t>Risks are identified using the following tools:</w:t>
      </w:r>
    </w:p>
    <w:p w14:paraId="2DE3A9A5"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audits or physical inspections</w:t>
      </w:r>
    </w:p>
    <w:p w14:paraId="11EFEEE5"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accident / incident reports</w:t>
      </w:r>
    </w:p>
    <w:p w14:paraId="3CAC7366"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brainstorming</w:t>
      </w:r>
    </w:p>
    <w:p w14:paraId="3ED3F057"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decision trees</w:t>
      </w:r>
    </w:p>
    <w:p w14:paraId="63B7FCBD"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history</w:t>
      </w:r>
    </w:p>
    <w:p w14:paraId="2467D546"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interview / focus groups</w:t>
      </w:r>
    </w:p>
    <w:p w14:paraId="3E6DA683"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personal or organisational experience</w:t>
      </w:r>
    </w:p>
    <w:p w14:paraId="0F99BF64"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scenario analysis</w:t>
      </w:r>
    </w:p>
    <w:p w14:paraId="185023F7"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strengths, weaknesses, opportunities and threats (SWOT) analysis</w:t>
      </w:r>
    </w:p>
    <w:p w14:paraId="55807CE4"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survey or questionnaires.</w:t>
      </w:r>
    </w:p>
    <w:p w14:paraId="3D441F94" w14:textId="06B57E7E" w:rsidR="006606BD" w:rsidRPr="006313CE" w:rsidRDefault="006606BD" w:rsidP="006606BD">
      <w:pPr>
        <w:spacing w:afterLines="60" w:after="144"/>
        <w:rPr>
          <w:rFonts w:asciiTheme="minorHAnsi" w:hAnsiTheme="minorHAnsi" w:cstheme="minorHAnsi"/>
        </w:rPr>
      </w:pPr>
      <w:r w:rsidRPr="006313CE">
        <w:rPr>
          <w:rFonts w:asciiTheme="minorHAnsi" w:hAnsiTheme="minorHAnsi" w:cstheme="minorHAnsi"/>
        </w:rPr>
        <w:lastRenderedPageBreak/>
        <w:t xml:space="preserve">Some questions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6313CE">
        <w:rPr>
          <w:rFonts w:asciiTheme="minorHAnsi" w:hAnsiTheme="minorHAnsi" w:cstheme="minorHAnsi"/>
        </w:rPr>
        <w:t xml:space="preserve"> asks when identifying risks include:</w:t>
      </w:r>
    </w:p>
    <w:p w14:paraId="797C480E"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when, where, why, and how are the risks likely to occur?</w:t>
      </w:r>
    </w:p>
    <w:p w14:paraId="2FE53261"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what is the source of each risk?</w:t>
      </w:r>
    </w:p>
    <w:p w14:paraId="06CA7F4B" w14:textId="77777777" w:rsidR="006606BD" w:rsidRPr="006313CE" w:rsidRDefault="006606BD" w:rsidP="00CD15EC">
      <w:pPr>
        <w:pStyle w:val="ListBullet"/>
        <w:rPr>
          <w:rFonts w:asciiTheme="minorHAnsi" w:hAnsiTheme="minorHAnsi" w:cstheme="minorHAnsi"/>
        </w:rPr>
      </w:pPr>
      <w:r w:rsidRPr="006313CE">
        <w:rPr>
          <w:rFonts w:asciiTheme="minorHAnsi" w:hAnsiTheme="minorHAnsi" w:cstheme="minorHAnsi"/>
        </w:rPr>
        <w:t>who is likely to be affected by the risk?</w:t>
      </w:r>
    </w:p>
    <w:p w14:paraId="218221BC" w14:textId="69F9FA82" w:rsidR="006606BD" w:rsidRPr="006313CE" w:rsidRDefault="006606BD" w:rsidP="006606BD">
      <w:pPr>
        <w:spacing w:afterLines="60" w:after="144"/>
        <w:rPr>
          <w:rFonts w:asciiTheme="minorHAnsi" w:hAnsiTheme="minorHAnsi" w:cstheme="minorHAnsi"/>
        </w:rPr>
      </w:pPr>
      <w:r w:rsidRPr="006313CE">
        <w:rPr>
          <w:rFonts w:asciiTheme="minorHAnsi" w:hAnsiTheme="minorHAnsi" w:cstheme="minorHAnsi"/>
        </w:rPr>
        <w:t xml:space="preserve">Identified risks are documented on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6313CE">
        <w:rPr>
          <w:rFonts w:asciiTheme="minorHAnsi" w:hAnsiTheme="minorHAnsi" w:cstheme="minorHAnsi"/>
        </w:rPr>
        <w:t xml:space="preserve">’s Risk Control Worksheet </w:t>
      </w:r>
      <w:r w:rsidR="00FC0B78">
        <w:rPr>
          <w:rFonts w:asciiTheme="minorHAnsi" w:hAnsiTheme="minorHAnsi" w:cstheme="minorHAnsi"/>
        </w:rPr>
        <w:t xml:space="preserve">in </w:t>
      </w:r>
      <w:r w:rsidR="00FC0B78" w:rsidRPr="00FC0B78">
        <w:rPr>
          <w:rFonts w:asciiTheme="minorHAnsi" w:hAnsiTheme="minorHAnsi" w:cstheme="minorHAnsi"/>
          <w:i/>
          <w:iCs/>
        </w:rPr>
        <w:t>FlyFreely</w:t>
      </w:r>
      <w:r w:rsidR="00FC0B78">
        <w:rPr>
          <w:rFonts w:asciiTheme="minorHAnsi" w:hAnsiTheme="minorHAnsi" w:cstheme="minorHAnsi"/>
        </w:rPr>
        <w:t>.</w:t>
      </w:r>
    </w:p>
    <w:p w14:paraId="1854F9B3" w14:textId="77777777" w:rsidR="006606BD" w:rsidRPr="006313CE" w:rsidRDefault="006606BD" w:rsidP="00595F04">
      <w:pPr>
        <w:pStyle w:val="AppendixHeading2"/>
        <w:spacing w:before="120" w:afterLines="60" w:after="144"/>
        <w:rPr>
          <w:rFonts w:asciiTheme="minorHAnsi" w:hAnsiTheme="minorHAnsi" w:cstheme="minorHAnsi"/>
        </w:rPr>
      </w:pPr>
      <w:bookmarkStart w:id="331" w:name="_Toc131249984"/>
      <w:r w:rsidRPr="006313CE">
        <w:rPr>
          <w:rFonts w:asciiTheme="minorHAnsi" w:hAnsiTheme="minorHAnsi" w:cstheme="minorHAnsi"/>
        </w:rPr>
        <w:t>Risk Assessment - Risk Analysis</w:t>
      </w:r>
      <w:bookmarkEnd w:id="331"/>
    </w:p>
    <w:p w14:paraId="1FD515B9" w14:textId="228C0235" w:rsidR="00FD03A6" w:rsidRPr="006313CE" w:rsidRDefault="006606BD" w:rsidP="0044437E">
      <w:pPr>
        <w:spacing w:afterLines="60" w:after="144"/>
        <w:rPr>
          <w:rFonts w:asciiTheme="minorHAnsi" w:hAnsiTheme="minorHAnsi" w:cstheme="minorHAnsi"/>
        </w:rPr>
      </w:pPr>
      <w:r w:rsidRPr="006313CE">
        <w:rPr>
          <w:rFonts w:asciiTheme="minorHAnsi" w:hAnsiTheme="minorHAnsi" w:cstheme="minorHAnsi"/>
        </w:rPr>
        <w:t xml:space="preserve">The objective of this step is to </w:t>
      </w:r>
      <w:r w:rsidR="00FD03A6" w:rsidRPr="006313CE">
        <w:rPr>
          <w:rFonts w:asciiTheme="minorHAnsi" w:hAnsiTheme="minorHAnsi" w:cstheme="minorHAnsi"/>
        </w:rPr>
        <w:t>determine what might cause the hazard to eventuate and identifying its likelihood and consequence. A risk matrix has been esta</w:t>
      </w:r>
      <w:r w:rsidR="00FD03A6" w:rsidRPr="00F255E1">
        <w:rPr>
          <w:rFonts w:asciiTheme="minorHAnsi" w:hAnsiTheme="minorHAnsi" w:cstheme="minorHAnsi"/>
        </w:rPr>
        <w:t>blished (</w:t>
      </w:r>
      <w:r w:rsidR="00F255E1" w:rsidRPr="00F255E1">
        <w:rPr>
          <w:rFonts w:asciiTheme="minorHAnsi" w:hAnsiTheme="minorHAnsi" w:cstheme="minorHAnsi"/>
        </w:rPr>
        <w:fldChar w:fldCharType="begin"/>
      </w:r>
      <w:r w:rsidR="00F255E1" w:rsidRPr="00F255E1">
        <w:rPr>
          <w:rFonts w:asciiTheme="minorHAnsi" w:hAnsiTheme="minorHAnsi" w:cstheme="minorHAnsi"/>
        </w:rPr>
        <w:instrText xml:space="preserve"> REF _Ref127540731 \h </w:instrText>
      </w:r>
      <w:r w:rsidR="00F255E1">
        <w:rPr>
          <w:rFonts w:asciiTheme="minorHAnsi" w:hAnsiTheme="minorHAnsi" w:cstheme="minorHAnsi"/>
        </w:rPr>
        <w:instrText xml:space="preserve"> \* MERGEFORMAT </w:instrText>
      </w:r>
      <w:r w:rsidR="00F255E1" w:rsidRPr="00F255E1">
        <w:rPr>
          <w:rFonts w:asciiTheme="minorHAnsi" w:hAnsiTheme="minorHAnsi" w:cstheme="minorHAnsi"/>
        </w:rPr>
      </w:r>
      <w:r w:rsidR="00F255E1" w:rsidRPr="00F255E1">
        <w:rPr>
          <w:rFonts w:asciiTheme="minorHAnsi" w:hAnsiTheme="minorHAnsi" w:cstheme="minorHAnsi"/>
        </w:rPr>
        <w:fldChar w:fldCharType="separate"/>
      </w:r>
      <w:r w:rsidR="003B3D22" w:rsidRPr="006313CE">
        <w:rPr>
          <w:rFonts w:asciiTheme="minorHAnsi" w:hAnsiTheme="minorHAnsi" w:cstheme="minorHAnsi"/>
        </w:rPr>
        <w:t xml:space="preserve">Table </w:t>
      </w:r>
      <w:r w:rsidR="003B3D22">
        <w:rPr>
          <w:rFonts w:asciiTheme="minorHAnsi" w:hAnsiTheme="minorHAnsi" w:cstheme="minorHAnsi"/>
          <w:noProof/>
        </w:rPr>
        <w:t>6</w:t>
      </w:r>
      <w:r w:rsidR="00F255E1" w:rsidRPr="00F255E1">
        <w:rPr>
          <w:rFonts w:asciiTheme="minorHAnsi" w:hAnsiTheme="minorHAnsi" w:cstheme="minorHAnsi"/>
        </w:rPr>
        <w:fldChar w:fldCharType="end"/>
      </w:r>
      <w:r w:rsidR="00FD03A6" w:rsidRPr="00F255E1">
        <w:rPr>
          <w:rFonts w:asciiTheme="minorHAnsi" w:hAnsiTheme="minorHAnsi" w:cstheme="minorHAnsi"/>
        </w:rPr>
        <w:t>) t</w:t>
      </w:r>
      <w:r w:rsidR="00FD03A6" w:rsidRPr="006313CE">
        <w:rPr>
          <w:rFonts w:asciiTheme="minorHAnsi" w:hAnsiTheme="minorHAnsi" w:cstheme="minorHAnsi"/>
        </w:rPr>
        <w:t xml:space="preserve">o ensure different hazards can be prioritised in order of their level of risk. During this step, current control measures in place are factored in to determine the initial risk level, before any additional control measures are considered. </w:t>
      </w:r>
    </w:p>
    <w:p w14:paraId="4CAF1FAA" w14:textId="6164EC3B" w:rsidR="00FD03A6" w:rsidRPr="006313CE" w:rsidRDefault="00FD03A6" w:rsidP="00F306CA">
      <w:pPr>
        <w:pStyle w:val="Note"/>
        <w:rPr>
          <w:rFonts w:asciiTheme="minorHAnsi" w:hAnsiTheme="minorHAnsi" w:cstheme="minorHAnsi"/>
        </w:rPr>
      </w:pPr>
      <w:r w:rsidRPr="006313CE">
        <w:rPr>
          <w:rFonts w:asciiTheme="minorHAnsi" w:hAnsiTheme="minorHAnsi" w:cstheme="minorHAnsi"/>
          <w:b/>
          <w:bCs/>
        </w:rPr>
        <w:t>Note:</w:t>
      </w:r>
      <w:r w:rsidR="00F306CA" w:rsidRPr="006313CE">
        <w:rPr>
          <w:rFonts w:asciiTheme="minorHAnsi" w:hAnsiTheme="minorHAnsi" w:cstheme="minorHAnsi"/>
        </w:rPr>
        <w:tab/>
      </w:r>
      <w:r w:rsidRPr="006313CE">
        <w:rPr>
          <w:rFonts w:asciiTheme="minorHAnsi" w:hAnsiTheme="minorHAnsi" w:cstheme="minorHAnsi"/>
        </w:rPr>
        <w:t>When assessing risks, the worst case feasible should be assessed. For hazards identified through a reactive process, this should be the potential risk not the actual consequence of the event. As an example, if a hazard of lack of training results in minor damage to the RPA on landing, assess the risk of substantial damage to the RPA (worst case feasible), not the minor damage that actually occurred.</w:t>
      </w:r>
    </w:p>
    <w:p w14:paraId="2CB4F2EE" w14:textId="2CBCA328" w:rsidR="006606BD" w:rsidRPr="006313CE" w:rsidRDefault="006606BD" w:rsidP="006606BD">
      <w:pPr>
        <w:spacing w:afterLines="60" w:after="144"/>
        <w:rPr>
          <w:rFonts w:asciiTheme="minorHAnsi" w:hAnsiTheme="minorHAnsi" w:cstheme="minorHAnsi"/>
        </w:rPr>
      </w:pPr>
      <w:r w:rsidRPr="00F255E1">
        <w:rPr>
          <w:rFonts w:asciiTheme="minorHAnsi" w:hAnsiTheme="minorHAnsi" w:cstheme="minorHAnsi"/>
        </w:rPr>
        <w:t>The risk assessment matrix is an example of a qualitative tool used to assess consequence and likelihood. Consequence (</w:t>
      </w:r>
      <w:r w:rsidR="00F255E1" w:rsidRPr="00F255E1">
        <w:rPr>
          <w:rFonts w:asciiTheme="minorHAnsi" w:hAnsiTheme="minorHAnsi" w:cstheme="minorHAnsi"/>
        </w:rPr>
        <w:fldChar w:fldCharType="begin"/>
      </w:r>
      <w:r w:rsidR="00F255E1" w:rsidRPr="00F255E1">
        <w:rPr>
          <w:rFonts w:asciiTheme="minorHAnsi" w:hAnsiTheme="minorHAnsi" w:cstheme="minorHAnsi"/>
        </w:rPr>
        <w:instrText xml:space="preserve"> REF _Ref127540664 \h </w:instrText>
      </w:r>
      <w:r w:rsidR="00F255E1">
        <w:rPr>
          <w:rFonts w:asciiTheme="minorHAnsi" w:hAnsiTheme="minorHAnsi" w:cstheme="minorHAnsi"/>
        </w:rPr>
        <w:instrText xml:space="preserve"> \* MERGEFORMAT </w:instrText>
      </w:r>
      <w:r w:rsidR="00F255E1" w:rsidRPr="00F255E1">
        <w:rPr>
          <w:rFonts w:asciiTheme="minorHAnsi" w:hAnsiTheme="minorHAnsi" w:cstheme="minorHAnsi"/>
        </w:rPr>
      </w:r>
      <w:r w:rsidR="00F255E1" w:rsidRPr="00F255E1">
        <w:rPr>
          <w:rFonts w:asciiTheme="minorHAnsi" w:hAnsiTheme="minorHAnsi" w:cstheme="minorHAnsi"/>
        </w:rPr>
        <w:fldChar w:fldCharType="separate"/>
      </w:r>
      <w:r w:rsidR="003B3D22" w:rsidRPr="006313CE">
        <w:rPr>
          <w:rFonts w:asciiTheme="minorHAnsi" w:hAnsiTheme="minorHAnsi" w:cstheme="minorHAnsi"/>
        </w:rPr>
        <w:t xml:space="preserve">Table </w:t>
      </w:r>
      <w:r w:rsidR="003B3D22">
        <w:rPr>
          <w:rFonts w:asciiTheme="minorHAnsi" w:hAnsiTheme="minorHAnsi" w:cstheme="minorHAnsi"/>
          <w:noProof/>
        </w:rPr>
        <w:t>4</w:t>
      </w:r>
      <w:r w:rsidR="00F255E1" w:rsidRPr="00F255E1">
        <w:rPr>
          <w:rFonts w:asciiTheme="minorHAnsi" w:hAnsiTheme="minorHAnsi" w:cstheme="minorHAnsi"/>
        </w:rPr>
        <w:fldChar w:fldCharType="end"/>
      </w:r>
      <w:r w:rsidRPr="00F255E1">
        <w:rPr>
          <w:rFonts w:asciiTheme="minorHAnsi" w:hAnsiTheme="minorHAnsi" w:cstheme="minorHAnsi"/>
        </w:rPr>
        <w:t>) and Likelihood (</w:t>
      </w:r>
      <w:r w:rsidR="00F255E1" w:rsidRPr="00F255E1">
        <w:rPr>
          <w:rFonts w:asciiTheme="minorHAnsi" w:hAnsiTheme="minorHAnsi" w:cstheme="minorHAnsi"/>
        </w:rPr>
        <w:fldChar w:fldCharType="begin"/>
      </w:r>
      <w:r w:rsidR="00F255E1" w:rsidRPr="00F255E1">
        <w:rPr>
          <w:rFonts w:asciiTheme="minorHAnsi" w:hAnsiTheme="minorHAnsi" w:cstheme="minorHAnsi"/>
        </w:rPr>
        <w:instrText xml:space="preserve"> REF _Ref127540721 \h </w:instrText>
      </w:r>
      <w:r w:rsidR="00F255E1">
        <w:rPr>
          <w:rFonts w:asciiTheme="minorHAnsi" w:hAnsiTheme="minorHAnsi" w:cstheme="minorHAnsi"/>
        </w:rPr>
        <w:instrText xml:space="preserve"> \* MERGEFORMAT </w:instrText>
      </w:r>
      <w:r w:rsidR="00F255E1" w:rsidRPr="00F255E1">
        <w:rPr>
          <w:rFonts w:asciiTheme="minorHAnsi" w:hAnsiTheme="minorHAnsi" w:cstheme="minorHAnsi"/>
        </w:rPr>
      </w:r>
      <w:r w:rsidR="00F255E1" w:rsidRPr="00F255E1">
        <w:rPr>
          <w:rFonts w:asciiTheme="minorHAnsi" w:hAnsiTheme="minorHAnsi" w:cstheme="minorHAnsi"/>
        </w:rPr>
        <w:fldChar w:fldCharType="separate"/>
      </w:r>
      <w:r w:rsidR="003B3D22" w:rsidRPr="006313CE">
        <w:rPr>
          <w:rFonts w:asciiTheme="minorHAnsi" w:hAnsiTheme="minorHAnsi" w:cstheme="minorHAnsi"/>
        </w:rPr>
        <w:t xml:space="preserve">Table </w:t>
      </w:r>
      <w:r w:rsidR="003B3D22">
        <w:rPr>
          <w:rFonts w:asciiTheme="minorHAnsi" w:hAnsiTheme="minorHAnsi" w:cstheme="minorHAnsi"/>
          <w:noProof/>
        </w:rPr>
        <w:t>5</w:t>
      </w:r>
      <w:r w:rsidR="00F255E1" w:rsidRPr="00F255E1">
        <w:rPr>
          <w:rFonts w:asciiTheme="minorHAnsi" w:hAnsiTheme="minorHAnsi" w:cstheme="minorHAnsi"/>
        </w:rPr>
        <w:fldChar w:fldCharType="end"/>
      </w:r>
      <w:r w:rsidRPr="00F255E1">
        <w:rPr>
          <w:rFonts w:asciiTheme="minorHAnsi" w:hAnsiTheme="minorHAnsi" w:cstheme="minorHAnsi"/>
        </w:rPr>
        <w:t>) values are used to derive a Risk Rating (</w:t>
      </w:r>
      <w:r w:rsidR="00F255E1" w:rsidRPr="00F255E1">
        <w:rPr>
          <w:rFonts w:asciiTheme="minorHAnsi" w:hAnsiTheme="minorHAnsi" w:cstheme="minorHAnsi"/>
        </w:rPr>
        <w:fldChar w:fldCharType="begin"/>
      </w:r>
      <w:r w:rsidR="00F255E1" w:rsidRPr="00F255E1">
        <w:rPr>
          <w:rFonts w:asciiTheme="minorHAnsi" w:hAnsiTheme="minorHAnsi" w:cstheme="minorHAnsi"/>
        </w:rPr>
        <w:instrText xml:space="preserve"> REF _Ref127540731 \h </w:instrText>
      </w:r>
      <w:r w:rsidR="00F255E1">
        <w:rPr>
          <w:rFonts w:asciiTheme="minorHAnsi" w:hAnsiTheme="minorHAnsi" w:cstheme="minorHAnsi"/>
        </w:rPr>
        <w:instrText xml:space="preserve"> \* MERGEFORMAT </w:instrText>
      </w:r>
      <w:r w:rsidR="00F255E1" w:rsidRPr="00F255E1">
        <w:rPr>
          <w:rFonts w:asciiTheme="minorHAnsi" w:hAnsiTheme="minorHAnsi" w:cstheme="minorHAnsi"/>
        </w:rPr>
      </w:r>
      <w:r w:rsidR="00F255E1" w:rsidRPr="00F255E1">
        <w:rPr>
          <w:rFonts w:asciiTheme="minorHAnsi" w:hAnsiTheme="minorHAnsi" w:cstheme="minorHAnsi"/>
        </w:rPr>
        <w:fldChar w:fldCharType="separate"/>
      </w:r>
      <w:r w:rsidR="003B3D22" w:rsidRPr="006313CE">
        <w:rPr>
          <w:rFonts w:asciiTheme="minorHAnsi" w:hAnsiTheme="minorHAnsi" w:cstheme="minorHAnsi"/>
        </w:rPr>
        <w:t xml:space="preserve">Table </w:t>
      </w:r>
      <w:r w:rsidR="003B3D22">
        <w:rPr>
          <w:rFonts w:asciiTheme="minorHAnsi" w:hAnsiTheme="minorHAnsi" w:cstheme="minorHAnsi"/>
          <w:noProof/>
        </w:rPr>
        <w:t>6</w:t>
      </w:r>
      <w:r w:rsidR="00F255E1" w:rsidRPr="00F255E1">
        <w:rPr>
          <w:rFonts w:asciiTheme="minorHAnsi" w:hAnsiTheme="minorHAnsi" w:cstheme="minorHAnsi"/>
        </w:rPr>
        <w:fldChar w:fldCharType="end"/>
      </w:r>
      <w:r w:rsidRPr="00F255E1">
        <w:rPr>
          <w:rFonts w:asciiTheme="minorHAnsi" w:hAnsiTheme="minorHAnsi" w:cstheme="minorHAnsi"/>
        </w:rPr>
        <w:t xml:space="preserve">). The </w:t>
      </w:r>
      <w:r w:rsidR="00FD03A6" w:rsidRPr="00F255E1">
        <w:rPr>
          <w:rFonts w:asciiTheme="minorHAnsi" w:hAnsiTheme="minorHAnsi" w:cstheme="minorHAnsi"/>
        </w:rPr>
        <w:t>alpha-</w:t>
      </w:r>
      <w:r w:rsidRPr="00F255E1">
        <w:rPr>
          <w:rFonts w:asciiTheme="minorHAnsi" w:hAnsiTheme="minorHAnsi" w:cstheme="minorHAnsi"/>
        </w:rPr>
        <w:t>numeric rating scale is applied consistently for each activity evaluated and the detailed consequence descriptions are considered in the context of</w:t>
      </w:r>
      <w:r w:rsidRPr="006313CE">
        <w:rPr>
          <w:rFonts w:asciiTheme="minorHAnsi" w:hAnsiTheme="minorHAnsi" w:cstheme="minorHAnsi"/>
        </w:rPr>
        <w:t xml:space="preserve"> the activity that is being assessed.</w:t>
      </w:r>
    </w:p>
    <w:p w14:paraId="34D861F0" w14:textId="77777777" w:rsidR="006606BD" w:rsidRPr="006313CE" w:rsidRDefault="006606BD" w:rsidP="00595F04">
      <w:pPr>
        <w:pStyle w:val="AppendixHeading2"/>
        <w:spacing w:before="120" w:afterLines="60" w:after="144"/>
        <w:rPr>
          <w:rFonts w:asciiTheme="minorHAnsi" w:hAnsiTheme="minorHAnsi" w:cstheme="minorHAnsi"/>
        </w:rPr>
      </w:pPr>
      <w:bookmarkStart w:id="332" w:name="_Toc131249985"/>
      <w:r w:rsidRPr="006313CE">
        <w:rPr>
          <w:rFonts w:asciiTheme="minorHAnsi" w:hAnsiTheme="minorHAnsi" w:cstheme="minorHAnsi"/>
        </w:rPr>
        <w:t>Risk Assessment - Risk Evaluation</w:t>
      </w:r>
      <w:bookmarkEnd w:id="332"/>
    </w:p>
    <w:p w14:paraId="38275F3E" w14:textId="77777777" w:rsidR="00772DBB" w:rsidRPr="006313CE" w:rsidRDefault="00772DBB" w:rsidP="00772DBB">
      <w:pPr>
        <w:rPr>
          <w:rFonts w:asciiTheme="minorHAnsi" w:hAnsiTheme="minorHAnsi" w:cstheme="minorHAnsi"/>
          <w:b/>
          <w:bCs/>
        </w:rPr>
      </w:pPr>
      <w:r w:rsidRPr="006313CE">
        <w:rPr>
          <w:rFonts w:asciiTheme="minorHAnsi" w:hAnsiTheme="minorHAnsi" w:cstheme="minorHAnsi"/>
        </w:rPr>
        <w:t xml:space="preserve">Once the risks have been assessed, and the initial risk level is determined, consideration needs to be made to evaluate whether further controls are necessary to reduce the risk to a level that is </w:t>
      </w:r>
      <w:r w:rsidRPr="006313CE">
        <w:rPr>
          <w:rFonts w:asciiTheme="minorHAnsi" w:hAnsiTheme="minorHAnsi" w:cstheme="minorHAnsi"/>
          <w:b/>
          <w:bCs/>
        </w:rPr>
        <w:t xml:space="preserve">As Low As Reasonably Practicable (ALARP). </w:t>
      </w:r>
    </w:p>
    <w:p w14:paraId="597D9095" w14:textId="77777777" w:rsidR="00772DBB" w:rsidRPr="006313CE" w:rsidRDefault="00772DBB" w:rsidP="00772DBB">
      <w:pPr>
        <w:rPr>
          <w:rFonts w:asciiTheme="minorHAnsi" w:hAnsiTheme="minorHAnsi" w:cstheme="minorHAnsi"/>
        </w:rPr>
      </w:pPr>
      <w:r w:rsidRPr="006313CE">
        <w:rPr>
          <w:rFonts w:asciiTheme="minorHAnsi" w:hAnsiTheme="minorHAnsi" w:cstheme="minorHAnsi"/>
        </w:rPr>
        <w:t xml:space="preserve">The ALARP principle recognises there is no such thing as absolute safety. It provides that not all risk can be eliminated but gives a framework for helping determine whether further control measures are required. The ALARP principle is shown in an inverted triangle, with the greatest magnitude of risk at the top and the lowest magnitude at the bottom. The triangle is split into three regions: </w:t>
      </w:r>
    </w:p>
    <w:p w14:paraId="412093C6" w14:textId="77777777" w:rsidR="00772DBB" w:rsidRPr="006313CE" w:rsidRDefault="00772DBB" w:rsidP="0044437E">
      <w:pPr>
        <w:pStyle w:val="ListBullet"/>
        <w:rPr>
          <w:rFonts w:asciiTheme="minorHAnsi" w:hAnsiTheme="minorHAnsi" w:cstheme="minorHAnsi"/>
        </w:rPr>
      </w:pPr>
      <w:r w:rsidRPr="006313CE">
        <w:rPr>
          <w:rFonts w:asciiTheme="minorHAnsi" w:hAnsiTheme="minorHAnsi" w:cstheme="minorHAnsi"/>
          <w:b/>
          <w:bCs/>
        </w:rPr>
        <w:t xml:space="preserve">Intolerable region. </w:t>
      </w:r>
      <w:r w:rsidRPr="006313CE">
        <w:rPr>
          <w:rFonts w:asciiTheme="minorHAnsi" w:hAnsiTheme="minorHAnsi" w:cstheme="minorHAnsi"/>
        </w:rPr>
        <w:t xml:space="preserve">Risks cannot be justified unless extraordinary circumstances exist, such as the risk of not conducting the operation is more than the risk associated with the operation. </w:t>
      </w:r>
    </w:p>
    <w:p w14:paraId="19D1DF22" w14:textId="77777777" w:rsidR="00772DBB" w:rsidRPr="006313CE" w:rsidRDefault="00772DBB" w:rsidP="0044437E">
      <w:pPr>
        <w:pStyle w:val="ListBullet"/>
        <w:rPr>
          <w:rFonts w:asciiTheme="minorHAnsi" w:hAnsiTheme="minorHAnsi" w:cstheme="minorHAnsi"/>
        </w:rPr>
      </w:pPr>
      <w:r w:rsidRPr="006313CE">
        <w:rPr>
          <w:rFonts w:asciiTheme="minorHAnsi" w:hAnsiTheme="minorHAnsi" w:cstheme="minorHAnsi"/>
          <w:b/>
          <w:bCs/>
        </w:rPr>
        <w:t xml:space="preserve">Tolerable region. </w:t>
      </w:r>
      <w:r w:rsidRPr="006313CE">
        <w:rPr>
          <w:rFonts w:asciiTheme="minorHAnsi" w:hAnsiTheme="minorHAnsi" w:cstheme="minorHAnsi"/>
        </w:rPr>
        <w:t>This is also known as the ALARP region. Risks in this region are only tolerable if the cost of further control measures is grossly disproportionate to the benefit gained.</w:t>
      </w:r>
    </w:p>
    <w:p w14:paraId="2369EAC7" w14:textId="3510E1F6" w:rsidR="00772DBB" w:rsidRPr="006313CE" w:rsidRDefault="00772DBB" w:rsidP="0044437E">
      <w:pPr>
        <w:pStyle w:val="ListBullet"/>
        <w:rPr>
          <w:rFonts w:asciiTheme="minorHAnsi" w:hAnsiTheme="minorHAnsi" w:cstheme="minorHAnsi"/>
        </w:rPr>
      </w:pPr>
      <w:r w:rsidRPr="006313CE">
        <w:rPr>
          <w:rFonts w:asciiTheme="minorHAnsi" w:hAnsiTheme="minorHAnsi" w:cstheme="minorHAnsi"/>
          <w:b/>
          <w:bCs/>
        </w:rPr>
        <w:t xml:space="preserve">Broadly acceptable region. </w:t>
      </w:r>
      <w:r w:rsidRPr="006313CE">
        <w:rPr>
          <w:rFonts w:asciiTheme="minorHAnsi" w:hAnsiTheme="minorHAnsi" w:cstheme="minorHAnsi"/>
        </w:rPr>
        <w:t xml:space="preserve">The level of risk is regarded as negligible or so unlikely that further measures to reduce risk are usually not required. </w:t>
      </w:r>
    </w:p>
    <w:p w14:paraId="63B97C39" w14:textId="2199C7D5" w:rsidR="00772DBB" w:rsidRPr="006313CE" w:rsidRDefault="00772DBB" w:rsidP="00F306CA">
      <w:pPr>
        <w:pStyle w:val="Figure"/>
        <w:rPr>
          <w:rFonts w:asciiTheme="minorHAnsi" w:hAnsiTheme="minorHAnsi" w:cstheme="minorHAnsi"/>
        </w:rPr>
      </w:pPr>
      <w:r w:rsidRPr="006313CE">
        <w:rPr>
          <w:rFonts w:asciiTheme="minorHAnsi" w:hAnsiTheme="minorHAnsi" w:cstheme="minorHAnsi"/>
        </w:rPr>
        <w:lastRenderedPageBreak/>
        <w:drawing>
          <wp:anchor distT="0" distB="0" distL="114300" distR="114300" simplePos="0" relativeHeight="251660288" behindDoc="0" locked="0" layoutInCell="1" allowOverlap="1" wp14:anchorId="3A105787" wp14:editId="4598506C">
            <wp:simplePos x="914400" y="971550"/>
            <wp:positionH relativeFrom="margin">
              <wp:align>center</wp:align>
            </wp:positionH>
            <wp:positionV relativeFrom="margin">
              <wp:align>top</wp:align>
            </wp:positionV>
            <wp:extent cx="4305300" cy="3190875"/>
            <wp:effectExtent l="0" t="0" r="19050" b="9525"/>
            <wp:wrapSquare wrapText="bothSides"/>
            <wp:docPr id="357" name="Diagram 3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14:paraId="2393F6F8" w14:textId="7ACE0A12" w:rsidR="00772DBB" w:rsidRPr="006313CE" w:rsidRDefault="00772DBB" w:rsidP="00772DBB">
      <w:pPr>
        <w:spacing w:after="160" w:line="259" w:lineRule="auto"/>
        <w:rPr>
          <w:rFonts w:asciiTheme="minorHAnsi" w:hAnsiTheme="minorHAnsi" w:cstheme="minorHAnsi"/>
        </w:rPr>
      </w:pPr>
    </w:p>
    <w:p w14:paraId="4D6547DA" w14:textId="7AF6DA53" w:rsidR="00772DBB" w:rsidRPr="006313CE" w:rsidRDefault="00772DBB" w:rsidP="0044437E">
      <w:pPr>
        <w:rPr>
          <w:rFonts w:asciiTheme="minorHAnsi" w:hAnsiTheme="minorHAnsi" w:cstheme="minorHAnsi"/>
        </w:rPr>
      </w:pPr>
    </w:p>
    <w:p w14:paraId="6B228C8C" w14:textId="2776D45E" w:rsidR="00772DBB" w:rsidRPr="006313CE" w:rsidRDefault="00772DBB" w:rsidP="0044437E">
      <w:pPr>
        <w:rPr>
          <w:rFonts w:asciiTheme="minorHAnsi" w:hAnsiTheme="minorHAnsi" w:cstheme="minorHAnsi"/>
        </w:rPr>
      </w:pPr>
    </w:p>
    <w:p w14:paraId="14BDD738" w14:textId="51F6343E" w:rsidR="00772DBB" w:rsidRPr="006313CE" w:rsidRDefault="00772DBB" w:rsidP="0044437E">
      <w:pPr>
        <w:rPr>
          <w:rFonts w:asciiTheme="minorHAnsi" w:hAnsiTheme="minorHAnsi" w:cstheme="minorHAnsi"/>
        </w:rPr>
      </w:pPr>
    </w:p>
    <w:p w14:paraId="6D3F1180" w14:textId="278F59AE" w:rsidR="00772DBB" w:rsidRPr="006313CE" w:rsidRDefault="00772DBB" w:rsidP="0044437E">
      <w:pPr>
        <w:rPr>
          <w:rFonts w:asciiTheme="minorHAnsi" w:hAnsiTheme="minorHAnsi" w:cstheme="minorHAnsi"/>
        </w:rPr>
      </w:pPr>
    </w:p>
    <w:p w14:paraId="41703D8E" w14:textId="09F64628" w:rsidR="00772DBB" w:rsidRPr="006313CE" w:rsidRDefault="00772DBB" w:rsidP="0044437E">
      <w:pPr>
        <w:rPr>
          <w:rFonts w:asciiTheme="minorHAnsi" w:hAnsiTheme="minorHAnsi" w:cstheme="minorHAnsi"/>
        </w:rPr>
      </w:pPr>
    </w:p>
    <w:p w14:paraId="47EE30A4" w14:textId="17CCE1B1" w:rsidR="00772DBB" w:rsidRPr="006313CE" w:rsidRDefault="00772DBB" w:rsidP="0044437E">
      <w:pPr>
        <w:rPr>
          <w:rFonts w:asciiTheme="minorHAnsi" w:hAnsiTheme="minorHAnsi" w:cstheme="minorHAnsi"/>
        </w:rPr>
      </w:pPr>
    </w:p>
    <w:p w14:paraId="29FAFC2C" w14:textId="1CA8F8A8" w:rsidR="00772DBB" w:rsidRPr="006313CE" w:rsidRDefault="00772DBB" w:rsidP="0044437E">
      <w:pPr>
        <w:rPr>
          <w:rFonts w:asciiTheme="minorHAnsi" w:hAnsiTheme="minorHAnsi" w:cstheme="minorHAnsi"/>
        </w:rPr>
      </w:pPr>
    </w:p>
    <w:p w14:paraId="19580240" w14:textId="605B1416" w:rsidR="00772DBB" w:rsidRPr="006313CE" w:rsidRDefault="00772DBB" w:rsidP="00772DBB">
      <w:pPr>
        <w:rPr>
          <w:rFonts w:asciiTheme="minorHAnsi" w:hAnsiTheme="minorHAnsi" w:cstheme="minorHAnsi"/>
        </w:rPr>
      </w:pPr>
    </w:p>
    <w:p w14:paraId="211E6ABC" w14:textId="1C967732" w:rsidR="00772DBB" w:rsidRPr="006313CE" w:rsidRDefault="00772DBB" w:rsidP="00772DBB">
      <w:pPr>
        <w:rPr>
          <w:rFonts w:asciiTheme="minorHAnsi" w:hAnsiTheme="minorHAnsi" w:cstheme="minorHAnsi"/>
        </w:rPr>
      </w:pPr>
    </w:p>
    <w:p w14:paraId="53678105" w14:textId="0053B1F6" w:rsidR="00772DBB" w:rsidRPr="006313CE" w:rsidRDefault="00772DBB" w:rsidP="00772DBB">
      <w:pPr>
        <w:rPr>
          <w:rFonts w:asciiTheme="minorHAnsi" w:hAnsiTheme="minorHAnsi" w:cstheme="minorHAnsi"/>
        </w:rPr>
      </w:pPr>
    </w:p>
    <w:p w14:paraId="7B59D657" w14:textId="5A0478BF" w:rsidR="00F306CA" w:rsidRPr="006313CE" w:rsidRDefault="00F306CA" w:rsidP="00F306CA">
      <w:pPr>
        <w:pStyle w:val="Caption"/>
        <w:keepNext/>
        <w:jc w:val="left"/>
        <w:rPr>
          <w:rFonts w:asciiTheme="minorHAnsi" w:hAnsiTheme="minorHAnsi" w:cstheme="minorHAnsi"/>
        </w:rPr>
      </w:pPr>
    </w:p>
    <w:p w14:paraId="11FB32BD" w14:textId="26AB90A0" w:rsidR="00F306CA" w:rsidRPr="006313CE" w:rsidRDefault="00F306CA" w:rsidP="00F306CA">
      <w:pPr>
        <w:pStyle w:val="Caption"/>
        <w:rPr>
          <w:rFonts w:asciiTheme="minorHAnsi" w:hAnsiTheme="minorHAnsi" w:cstheme="minorHAnsi"/>
        </w:rPr>
      </w:pPr>
      <w:r w:rsidRPr="006313CE">
        <w:rPr>
          <w:rFonts w:asciiTheme="minorHAnsi" w:hAnsiTheme="minorHAnsi" w:cstheme="minorHAnsi"/>
        </w:rPr>
        <w:t xml:space="preserve">Figure </w:t>
      </w:r>
      <w:r w:rsidRPr="006313CE">
        <w:rPr>
          <w:rFonts w:asciiTheme="minorHAnsi" w:hAnsiTheme="minorHAnsi" w:cstheme="minorHAnsi"/>
        </w:rPr>
        <w:fldChar w:fldCharType="begin"/>
      </w:r>
      <w:r w:rsidRPr="006313CE">
        <w:rPr>
          <w:rFonts w:asciiTheme="minorHAnsi" w:hAnsiTheme="minorHAnsi" w:cstheme="minorHAnsi"/>
        </w:rPr>
        <w:instrText xml:space="preserve"> SEQ Figure \* ARABIC </w:instrText>
      </w:r>
      <w:r w:rsidRPr="006313CE">
        <w:rPr>
          <w:rFonts w:asciiTheme="minorHAnsi" w:hAnsiTheme="minorHAnsi" w:cstheme="minorHAnsi"/>
        </w:rPr>
        <w:fldChar w:fldCharType="separate"/>
      </w:r>
      <w:r w:rsidR="003B3D22">
        <w:rPr>
          <w:rFonts w:asciiTheme="minorHAnsi" w:hAnsiTheme="minorHAnsi" w:cstheme="minorHAnsi"/>
          <w:noProof/>
        </w:rPr>
        <w:t>3</w:t>
      </w:r>
      <w:r w:rsidRPr="006313CE">
        <w:rPr>
          <w:rFonts w:asciiTheme="minorHAnsi" w:hAnsiTheme="minorHAnsi" w:cstheme="minorHAnsi"/>
          <w:noProof/>
        </w:rPr>
        <w:fldChar w:fldCharType="end"/>
      </w:r>
      <w:r w:rsidRPr="006313CE">
        <w:rPr>
          <w:rFonts w:asciiTheme="minorHAnsi" w:hAnsiTheme="minorHAnsi" w:cstheme="minorHAnsi"/>
        </w:rPr>
        <w:t>: The ALARP approach</w:t>
      </w:r>
    </w:p>
    <w:p w14:paraId="59DAD9A5" w14:textId="77777777" w:rsidR="006606BD" w:rsidRPr="006313CE" w:rsidRDefault="006606BD" w:rsidP="00595F04">
      <w:pPr>
        <w:pStyle w:val="AppendixHeading2"/>
        <w:spacing w:before="120" w:afterLines="60" w:after="144"/>
        <w:rPr>
          <w:rFonts w:asciiTheme="minorHAnsi" w:hAnsiTheme="minorHAnsi" w:cstheme="minorHAnsi"/>
        </w:rPr>
      </w:pPr>
      <w:bookmarkStart w:id="333" w:name="_Toc409528807"/>
      <w:bookmarkStart w:id="334" w:name="_Toc131249986"/>
      <w:r w:rsidRPr="006313CE">
        <w:rPr>
          <w:rFonts w:asciiTheme="minorHAnsi" w:hAnsiTheme="minorHAnsi" w:cstheme="minorHAnsi"/>
        </w:rPr>
        <w:t>Risk Treatment</w:t>
      </w:r>
      <w:bookmarkEnd w:id="333"/>
      <w:bookmarkEnd w:id="334"/>
    </w:p>
    <w:p w14:paraId="3DC6E7B1" w14:textId="3DEABEDB" w:rsidR="00235904" w:rsidRPr="006313CE" w:rsidRDefault="00235904" w:rsidP="00235904">
      <w:pPr>
        <w:rPr>
          <w:rFonts w:asciiTheme="minorHAnsi" w:hAnsiTheme="minorHAnsi" w:cstheme="minorHAnsi"/>
        </w:rPr>
      </w:pPr>
      <w:r w:rsidRPr="006313CE">
        <w:rPr>
          <w:rFonts w:asciiTheme="minorHAnsi" w:hAnsiTheme="minorHAnsi" w:cstheme="minorHAnsi"/>
        </w:rPr>
        <w:t xml:space="preserve">If further risk reduction is needed to reduce the risk to an acceptable or tolerable level, additional control measures are determined. While it is more common to reduce the likelihood of a risk, the consequence of a risk can be reduced. In most cases, each control will reduce either the likelihood or consequence but rarely both. As an example, the worst feasible consequence of a medium sized RPA (between 25 kg and 150 kg) suffering a mid-air collision with a manned aircraft is catastrophic. Effective training, following procedures and establishing radio communications between the two pilots are control measures which reduce the likelihood, but do not alter the consequence </w:t>
      </w:r>
      <w:r w:rsidRPr="006313CE">
        <w:rPr>
          <w:rFonts w:asciiTheme="minorHAnsi" w:hAnsiTheme="minorHAnsi" w:cstheme="minorHAnsi"/>
          <w:i/>
          <w:iCs/>
        </w:rPr>
        <w:t xml:space="preserve">if </w:t>
      </w:r>
      <w:r w:rsidRPr="006313CE">
        <w:rPr>
          <w:rFonts w:asciiTheme="minorHAnsi" w:hAnsiTheme="minorHAnsi" w:cstheme="minorHAnsi"/>
        </w:rPr>
        <w:t>the risk eventuated. Insurance can reduce the level of risk to the ReOC holder; however such a control is regarded as transferring the risk rather than actually reducing it.</w:t>
      </w:r>
    </w:p>
    <w:p w14:paraId="12B342FA" w14:textId="77777777" w:rsidR="00235904" w:rsidRPr="006313CE" w:rsidRDefault="00235904" w:rsidP="00235904">
      <w:pPr>
        <w:rPr>
          <w:rFonts w:asciiTheme="minorHAnsi" w:hAnsiTheme="minorHAnsi" w:cstheme="minorHAnsi"/>
        </w:rPr>
      </w:pPr>
      <w:r w:rsidRPr="006313CE">
        <w:rPr>
          <w:rFonts w:asciiTheme="minorHAnsi" w:hAnsiTheme="minorHAnsi" w:cstheme="minorHAnsi"/>
        </w:rPr>
        <w:t xml:space="preserve">Once additional control measures have been developed but before they are implemented, the </w:t>
      </w:r>
      <w:r w:rsidRPr="006313CE">
        <w:rPr>
          <w:rFonts w:asciiTheme="minorHAnsi" w:hAnsiTheme="minorHAnsi" w:cstheme="minorHAnsi"/>
          <w:b/>
          <w:bCs/>
        </w:rPr>
        <w:t>residual risk</w:t>
      </w:r>
      <w:r w:rsidRPr="006313CE">
        <w:rPr>
          <w:rFonts w:asciiTheme="minorHAnsi" w:hAnsiTheme="minorHAnsi" w:cstheme="minorHAnsi"/>
        </w:rPr>
        <w:t xml:space="preserve"> is assessed to determine if the risk with the additional control measures will fall into the tolerable or broadly acceptable region. The same risk matrix is used to ensure consistency of the risk assessment.</w:t>
      </w:r>
    </w:p>
    <w:p w14:paraId="021D23DA" w14:textId="77777777" w:rsidR="00235904" w:rsidRPr="006313CE" w:rsidRDefault="00235904" w:rsidP="00235904">
      <w:pPr>
        <w:rPr>
          <w:rFonts w:asciiTheme="minorHAnsi" w:hAnsiTheme="minorHAnsi" w:cstheme="minorHAnsi"/>
        </w:rPr>
      </w:pPr>
      <w:r w:rsidRPr="006313CE">
        <w:rPr>
          <w:rFonts w:asciiTheme="minorHAnsi" w:hAnsiTheme="minorHAnsi" w:cstheme="minorHAnsi"/>
        </w:rPr>
        <w:t xml:space="preserve">Additional control measures should be determined based on the </w:t>
      </w:r>
      <w:r w:rsidRPr="006313CE">
        <w:rPr>
          <w:rFonts w:asciiTheme="minorHAnsi" w:hAnsiTheme="minorHAnsi" w:cstheme="minorHAnsi"/>
          <w:b/>
          <w:bCs/>
        </w:rPr>
        <w:t xml:space="preserve">hierarchy of controls </w:t>
      </w:r>
      <w:r w:rsidRPr="006313CE">
        <w:rPr>
          <w:rFonts w:asciiTheme="minorHAnsi" w:hAnsiTheme="minorHAnsi" w:cstheme="minorHAnsi"/>
        </w:rPr>
        <w:t xml:space="preserve">where elimination of the hazard is the most effective and PPE is the least effective control. </w:t>
      </w:r>
    </w:p>
    <w:p w14:paraId="32F50A0F" w14:textId="5DD9A14D" w:rsidR="00235904" w:rsidRPr="006313CE" w:rsidRDefault="00235904" w:rsidP="00F306CA">
      <w:pPr>
        <w:pStyle w:val="Figure"/>
        <w:rPr>
          <w:rFonts w:asciiTheme="minorHAnsi" w:hAnsiTheme="minorHAnsi" w:cstheme="minorHAnsi"/>
        </w:rPr>
      </w:pPr>
      <w:r w:rsidRPr="006313CE">
        <w:rPr>
          <w:rFonts w:asciiTheme="minorHAnsi" w:hAnsiTheme="minorHAnsi" w:cstheme="minorHAnsi"/>
        </w:rPr>
        <w:lastRenderedPageBreak/>
        <w:drawing>
          <wp:anchor distT="0" distB="0" distL="114300" distR="114300" simplePos="0" relativeHeight="251661312" behindDoc="0" locked="0" layoutInCell="1" allowOverlap="1" wp14:anchorId="0A582497" wp14:editId="7F520E21">
            <wp:simplePos x="914400" y="971550"/>
            <wp:positionH relativeFrom="margin">
              <wp:align>center</wp:align>
            </wp:positionH>
            <wp:positionV relativeFrom="margin">
              <wp:align>top</wp:align>
            </wp:positionV>
            <wp:extent cx="5486400" cy="3200400"/>
            <wp:effectExtent l="0" t="0" r="19050" b="19050"/>
            <wp:wrapSquare wrapText="bothSides"/>
            <wp:docPr id="358" name="Diagram 3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14:paraId="7202CF29" w14:textId="384EB446" w:rsidR="00F306CA" w:rsidRPr="006313CE" w:rsidRDefault="00F306CA" w:rsidP="006E1A09">
      <w:pPr>
        <w:pStyle w:val="Caption"/>
        <w:spacing w:after="240"/>
        <w:rPr>
          <w:rFonts w:asciiTheme="minorHAnsi" w:hAnsiTheme="minorHAnsi" w:cstheme="minorHAnsi"/>
        </w:rPr>
      </w:pPr>
      <w:r w:rsidRPr="006313CE">
        <w:rPr>
          <w:rFonts w:asciiTheme="minorHAnsi" w:hAnsiTheme="minorHAnsi" w:cstheme="minorHAnsi"/>
        </w:rPr>
        <w:t xml:space="preserve">Figure </w:t>
      </w:r>
      <w:r w:rsidRPr="006313CE">
        <w:rPr>
          <w:rFonts w:asciiTheme="minorHAnsi" w:hAnsiTheme="minorHAnsi" w:cstheme="minorHAnsi"/>
        </w:rPr>
        <w:fldChar w:fldCharType="begin"/>
      </w:r>
      <w:r w:rsidRPr="006313CE">
        <w:rPr>
          <w:rFonts w:asciiTheme="minorHAnsi" w:hAnsiTheme="minorHAnsi" w:cstheme="minorHAnsi"/>
        </w:rPr>
        <w:instrText xml:space="preserve"> SEQ Figure \* ARABIC </w:instrText>
      </w:r>
      <w:r w:rsidRPr="006313CE">
        <w:rPr>
          <w:rFonts w:asciiTheme="minorHAnsi" w:hAnsiTheme="minorHAnsi" w:cstheme="minorHAnsi"/>
        </w:rPr>
        <w:fldChar w:fldCharType="separate"/>
      </w:r>
      <w:r w:rsidR="003B3D22">
        <w:rPr>
          <w:rFonts w:asciiTheme="minorHAnsi" w:hAnsiTheme="minorHAnsi" w:cstheme="minorHAnsi"/>
          <w:noProof/>
        </w:rPr>
        <w:t>4</w:t>
      </w:r>
      <w:r w:rsidRPr="006313CE">
        <w:rPr>
          <w:rFonts w:asciiTheme="minorHAnsi" w:hAnsiTheme="minorHAnsi" w:cstheme="minorHAnsi"/>
          <w:noProof/>
        </w:rPr>
        <w:fldChar w:fldCharType="end"/>
      </w:r>
      <w:r w:rsidR="00BE6F6E" w:rsidRPr="006313CE">
        <w:rPr>
          <w:rFonts w:asciiTheme="minorHAnsi" w:hAnsiTheme="minorHAnsi" w:cstheme="minorHAnsi"/>
        </w:rPr>
        <w:t>: Hierarchy of controls</w:t>
      </w:r>
    </w:p>
    <w:p w14:paraId="7D8FAD33" w14:textId="77777777" w:rsidR="00235904" w:rsidRPr="006313CE" w:rsidRDefault="00235904" w:rsidP="0044437E">
      <w:pPr>
        <w:pStyle w:val="ListBullet"/>
        <w:rPr>
          <w:rFonts w:asciiTheme="minorHAnsi" w:hAnsiTheme="minorHAnsi" w:cstheme="minorHAnsi"/>
        </w:rPr>
      </w:pPr>
      <w:r w:rsidRPr="006313CE">
        <w:rPr>
          <w:rFonts w:asciiTheme="minorHAnsi" w:hAnsiTheme="minorHAnsi" w:cstheme="minorHAnsi"/>
          <w:b/>
          <w:bCs/>
        </w:rPr>
        <w:t>Elimination</w:t>
      </w:r>
      <w:r w:rsidRPr="006313CE">
        <w:rPr>
          <w:rFonts w:asciiTheme="minorHAnsi" w:hAnsiTheme="minorHAnsi" w:cstheme="minorHAnsi"/>
        </w:rPr>
        <w:t xml:space="preserve"> of the hazard is the most effective as it completely removes it, however is not always practical. </w:t>
      </w:r>
    </w:p>
    <w:p w14:paraId="0BF486E0" w14:textId="77777777" w:rsidR="00235904" w:rsidRPr="006313CE" w:rsidRDefault="00235904" w:rsidP="0044437E">
      <w:pPr>
        <w:pStyle w:val="ListBullet"/>
        <w:rPr>
          <w:rFonts w:asciiTheme="minorHAnsi" w:hAnsiTheme="minorHAnsi" w:cstheme="minorHAnsi"/>
        </w:rPr>
      </w:pPr>
      <w:r w:rsidRPr="006313CE">
        <w:rPr>
          <w:rFonts w:asciiTheme="minorHAnsi" w:hAnsiTheme="minorHAnsi" w:cstheme="minorHAnsi"/>
          <w:b/>
          <w:bCs/>
        </w:rPr>
        <w:t xml:space="preserve">Substitution </w:t>
      </w:r>
      <w:r w:rsidRPr="006313CE">
        <w:rPr>
          <w:rFonts w:asciiTheme="minorHAnsi" w:hAnsiTheme="minorHAnsi" w:cstheme="minorHAnsi"/>
        </w:rPr>
        <w:t>of the hazard includes replacing the hazard with something else. To be effective, the new activity should not produce another hazard.</w:t>
      </w:r>
    </w:p>
    <w:p w14:paraId="3EE6F0E7" w14:textId="77777777" w:rsidR="00235904" w:rsidRPr="006313CE" w:rsidRDefault="00235904" w:rsidP="0044437E">
      <w:pPr>
        <w:pStyle w:val="ListBullet"/>
        <w:rPr>
          <w:rFonts w:asciiTheme="minorHAnsi" w:hAnsiTheme="minorHAnsi" w:cstheme="minorHAnsi"/>
        </w:rPr>
      </w:pPr>
      <w:r w:rsidRPr="006313CE">
        <w:rPr>
          <w:rFonts w:asciiTheme="minorHAnsi" w:hAnsiTheme="minorHAnsi" w:cstheme="minorHAnsi"/>
          <w:b/>
          <w:bCs/>
        </w:rPr>
        <w:t xml:space="preserve">Engineering controls </w:t>
      </w:r>
      <w:r w:rsidRPr="006313CE">
        <w:rPr>
          <w:rFonts w:asciiTheme="minorHAnsi" w:hAnsiTheme="minorHAnsi" w:cstheme="minorHAnsi"/>
        </w:rPr>
        <w:t>do not remove the hazard, but they isolate people or the equipment which may be damaged from it.</w:t>
      </w:r>
    </w:p>
    <w:p w14:paraId="3CB4AA3B" w14:textId="77777777" w:rsidR="00235904" w:rsidRPr="006313CE" w:rsidRDefault="00235904" w:rsidP="0044437E">
      <w:pPr>
        <w:pStyle w:val="ListBullet"/>
        <w:rPr>
          <w:rFonts w:asciiTheme="minorHAnsi" w:hAnsiTheme="minorHAnsi" w:cstheme="minorHAnsi"/>
        </w:rPr>
      </w:pPr>
      <w:r w:rsidRPr="006313CE">
        <w:rPr>
          <w:rFonts w:asciiTheme="minorHAnsi" w:hAnsiTheme="minorHAnsi" w:cstheme="minorHAnsi"/>
          <w:b/>
          <w:bCs/>
        </w:rPr>
        <w:t xml:space="preserve">Administrative controls </w:t>
      </w:r>
      <w:r w:rsidRPr="006313CE">
        <w:rPr>
          <w:rFonts w:asciiTheme="minorHAnsi" w:hAnsiTheme="minorHAnsi" w:cstheme="minorHAnsi"/>
        </w:rPr>
        <w:t>change the way people work, for example through procedures, training or warning signs.</w:t>
      </w:r>
    </w:p>
    <w:p w14:paraId="091A4A5B" w14:textId="77777777" w:rsidR="00235904" w:rsidRPr="006313CE" w:rsidRDefault="00235904" w:rsidP="006E1A09">
      <w:pPr>
        <w:pStyle w:val="ListBullet"/>
        <w:spacing w:line="240" w:lineRule="auto"/>
        <w:rPr>
          <w:rFonts w:asciiTheme="minorHAnsi" w:hAnsiTheme="minorHAnsi" w:cstheme="minorHAnsi"/>
        </w:rPr>
      </w:pPr>
      <w:r w:rsidRPr="006313CE">
        <w:rPr>
          <w:rFonts w:asciiTheme="minorHAnsi" w:hAnsiTheme="minorHAnsi" w:cstheme="minorHAnsi"/>
          <w:b/>
          <w:bCs/>
        </w:rPr>
        <w:t>PPE</w:t>
      </w:r>
      <w:r w:rsidRPr="006313CE">
        <w:rPr>
          <w:rFonts w:asciiTheme="minorHAnsi" w:hAnsiTheme="minorHAnsi" w:cstheme="minorHAnsi"/>
        </w:rPr>
        <w:t xml:space="preserve"> is the least effective control but sometimes the only one available. An example is the use of hearing protection when working near large RPAs.</w:t>
      </w:r>
    </w:p>
    <w:p w14:paraId="3F1DFE35" w14:textId="77777777" w:rsidR="006606BD" w:rsidRPr="006313CE" w:rsidRDefault="006606BD" w:rsidP="00595F04">
      <w:pPr>
        <w:pStyle w:val="AppendixHeading2"/>
        <w:spacing w:before="120" w:afterLines="60" w:after="144"/>
        <w:rPr>
          <w:rFonts w:asciiTheme="minorHAnsi" w:hAnsiTheme="minorHAnsi" w:cstheme="minorHAnsi"/>
        </w:rPr>
      </w:pPr>
      <w:bookmarkStart w:id="335" w:name="_Toc131249987"/>
      <w:r w:rsidRPr="006313CE">
        <w:rPr>
          <w:rFonts w:asciiTheme="minorHAnsi" w:hAnsiTheme="minorHAnsi" w:cstheme="minorHAnsi"/>
        </w:rPr>
        <w:t>Monitor and Review</w:t>
      </w:r>
      <w:bookmarkEnd w:id="335"/>
    </w:p>
    <w:p w14:paraId="7CAE1DD4" w14:textId="036AD76D" w:rsidR="006606BD" w:rsidRPr="006313CE" w:rsidRDefault="006606BD" w:rsidP="006E1A09">
      <w:pPr>
        <w:spacing w:afterLines="60" w:after="144" w:line="240" w:lineRule="auto"/>
        <w:rPr>
          <w:rFonts w:asciiTheme="minorHAnsi" w:hAnsiTheme="minorHAnsi" w:cstheme="minorHAnsi"/>
        </w:rPr>
      </w:pPr>
      <w:r w:rsidRPr="006313CE">
        <w:rPr>
          <w:rFonts w:asciiTheme="minorHAnsi" w:hAnsiTheme="minorHAnsi" w:cstheme="minorHAnsi"/>
        </w:rPr>
        <w:t xml:space="preserve">The last step in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6313CE">
        <w:rPr>
          <w:rFonts w:asciiTheme="minorHAnsi" w:hAnsiTheme="minorHAnsi" w:cstheme="minorHAnsi"/>
        </w:rPr>
        <w:t>’s Risk Management process is to monitor and review the effectiveness and performance of the risk treatment options, strategies, and the management system and changes which may affect it as follows:</w:t>
      </w:r>
    </w:p>
    <w:p w14:paraId="43F77072" w14:textId="77777777" w:rsidR="0044437E" w:rsidRPr="006313CE" w:rsidRDefault="0044437E" w:rsidP="006E1A09">
      <w:pPr>
        <w:pStyle w:val="ListBullet"/>
        <w:spacing w:line="240" w:lineRule="auto"/>
        <w:rPr>
          <w:rFonts w:asciiTheme="minorHAnsi" w:hAnsiTheme="minorHAnsi" w:cstheme="minorHAnsi"/>
        </w:rPr>
      </w:pPr>
      <w:r w:rsidRPr="006313CE">
        <w:rPr>
          <w:rFonts w:asciiTheme="minorHAnsi" w:hAnsiTheme="minorHAnsi" w:cstheme="minorHAnsi"/>
        </w:rPr>
        <w:t xml:space="preserve">Once the additional controls have been embedded, a review of their effectiveness should be conducted to ensure the expected residual risk rating remains accurate. </w:t>
      </w:r>
    </w:p>
    <w:p w14:paraId="3563DFDF" w14:textId="77777777" w:rsidR="0044437E" w:rsidRPr="006313CE" w:rsidRDefault="0044437E" w:rsidP="006E1A09">
      <w:pPr>
        <w:pStyle w:val="ListBullet"/>
        <w:spacing w:line="240" w:lineRule="auto"/>
        <w:rPr>
          <w:rFonts w:asciiTheme="minorHAnsi" w:hAnsiTheme="minorHAnsi" w:cstheme="minorHAnsi"/>
        </w:rPr>
      </w:pPr>
      <w:r w:rsidRPr="006313CE">
        <w:rPr>
          <w:rFonts w:asciiTheme="minorHAnsi" w:hAnsiTheme="minorHAnsi" w:cstheme="minorHAnsi"/>
        </w:rPr>
        <w:t xml:space="preserve">Risk registers are dynamic, so additional controls, once implemented and reviewed for effectiveness, should be moved over to the existing controls. </w:t>
      </w:r>
    </w:p>
    <w:p w14:paraId="2A63938A" w14:textId="0ABBF705" w:rsidR="006606BD" w:rsidRPr="006313CE" w:rsidRDefault="006606BD" w:rsidP="006E1A09">
      <w:pPr>
        <w:pStyle w:val="ListBullet"/>
        <w:spacing w:line="240" w:lineRule="auto"/>
        <w:rPr>
          <w:rFonts w:asciiTheme="minorHAnsi" w:hAnsiTheme="minorHAnsi" w:cstheme="minorHAnsi"/>
        </w:rPr>
      </w:pPr>
      <w:r w:rsidRPr="006313CE">
        <w:rPr>
          <w:rFonts w:asciiTheme="minorHAnsi" w:hAnsiTheme="minorHAnsi" w:cstheme="minorHAnsi"/>
        </w:rPr>
        <w:t>identification, assessment, and treatments are reviewed to ensure the risks remain relevant, continue to be managed, and that any new or emerging risks are identified and managed.</w:t>
      </w:r>
    </w:p>
    <w:p w14:paraId="684D9851" w14:textId="77777777" w:rsidR="0044437E" w:rsidRPr="006313CE" w:rsidRDefault="0044437E" w:rsidP="006E1A09">
      <w:pPr>
        <w:pStyle w:val="ListBullet"/>
        <w:spacing w:line="240" w:lineRule="auto"/>
        <w:rPr>
          <w:rFonts w:asciiTheme="minorHAnsi" w:hAnsiTheme="minorHAnsi" w:cstheme="minorHAnsi"/>
        </w:rPr>
      </w:pPr>
      <w:r w:rsidRPr="006313CE">
        <w:rPr>
          <w:rFonts w:asciiTheme="minorHAnsi" w:hAnsiTheme="minorHAnsi" w:cstheme="minorHAnsi"/>
        </w:rPr>
        <w:t xml:space="preserve">Should any accidents or incidents occur which were covered by risks on a risk register, a review should be carried out on the effectiveness of the existing controls and further consideration applied to additional control measures. </w:t>
      </w:r>
    </w:p>
    <w:p w14:paraId="6800230D" w14:textId="77777777" w:rsidR="0044437E" w:rsidRPr="006313CE" w:rsidRDefault="0044437E" w:rsidP="0044437E">
      <w:pPr>
        <w:pStyle w:val="ListBullet"/>
        <w:numPr>
          <w:ilvl w:val="0"/>
          <w:numId w:val="0"/>
        </w:numPr>
        <w:ind w:left="851" w:hanging="567"/>
        <w:rPr>
          <w:rFonts w:asciiTheme="minorHAnsi" w:hAnsiTheme="minorHAnsi" w:cstheme="minorHAnsi"/>
        </w:rPr>
      </w:pPr>
    </w:p>
    <w:p w14:paraId="39CD888E" w14:textId="3E530A45" w:rsidR="00D9325C" w:rsidRPr="006313CE" w:rsidRDefault="006606BD" w:rsidP="00CD15EC">
      <w:pPr>
        <w:spacing w:afterLines="60" w:after="144"/>
        <w:rPr>
          <w:rFonts w:asciiTheme="minorHAnsi" w:hAnsiTheme="minorHAnsi" w:cstheme="minorHAnsi"/>
        </w:rPr>
      </w:pPr>
      <w:r w:rsidRPr="006313CE">
        <w:rPr>
          <w:rFonts w:asciiTheme="minorHAnsi" w:hAnsiTheme="minorHAnsi" w:cstheme="minorHAnsi"/>
        </w:rPr>
        <w:t xml:space="preserve">As good practice,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6313CE">
        <w:rPr>
          <w:rFonts w:asciiTheme="minorHAnsi" w:hAnsiTheme="minorHAnsi" w:cstheme="minorHAnsi"/>
          <w:i/>
          <w:iCs/>
          <w:color w:val="FF0000"/>
        </w:rPr>
        <w:t xml:space="preserve"> </w:t>
      </w:r>
      <w:r w:rsidRPr="006313CE">
        <w:rPr>
          <w:rFonts w:asciiTheme="minorHAnsi" w:hAnsiTheme="minorHAnsi" w:cstheme="minorHAnsi"/>
          <w:color w:val="000000"/>
        </w:rPr>
        <w:t>conducts a complete review of the risk register every 12 months.</w:t>
      </w:r>
    </w:p>
    <w:p w14:paraId="5E7958E4" w14:textId="6DB645F7" w:rsidR="00B803A3" w:rsidRPr="006313CE" w:rsidRDefault="00EE49FE" w:rsidP="00595F04">
      <w:pPr>
        <w:pStyle w:val="AppendixHeading2"/>
        <w:rPr>
          <w:rFonts w:asciiTheme="minorHAnsi" w:hAnsiTheme="minorHAnsi" w:cstheme="minorHAnsi"/>
        </w:rPr>
      </w:pPr>
      <w:bookmarkStart w:id="336" w:name="_Toc131249988"/>
      <w:r w:rsidRPr="006313CE">
        <w:rPr>
          <w:rFonts w:asciiTheme="minorHAnsi" w:hAnsiTheme="minorHAnsi" w:cstheme="minorHAnsi"/>
        </w:rPr>
        <w:lastRenderedPageBreak/>
        <w:t>Risk Assessment Matrix – Level of Risk</w:t>
      </w:r>
      <w:bookmarkEnd w:id="336"/>
    </w:p>
    <w:p w14:paraId="7F3FDA99" w14:textId="64F69D25" w:rsidR="00EE49FE" w:rsidRPr="006313CE" w:rsidRDefault="00EE49FE" w:rsidP="000D5EFB">
      <w:pPr>
        <w:pStyle w:val="Caption"/>
        <w:rPr>
          <w:rFonts w:asciiTheme="minorHAnsi" w:hAnsiTheme="minorHAnsi" w:cstheme="minorHAnsi"/>
        </w:rPr>
      </w:pPr>
      <w:bookmarkStart w:id="337" w:name="_Ref127540664"/>
      <w:r w:rsidRPr="006313CE">
        <w:rPr>
          <w:rFonts w:asciiTheme="minorHAnsi" w:hAnsiTheme="minorHAnsi" w:cstheme="minorHAnsi"/>
        </w:rPr>
        <w:t xml:space="preserve">Table </w:t>
      </w:r>
      <w:r w:rsidRPr="006313CE">
        <w:rPr>
          <w:rFonts w:asciiTheme="minorHAnsi" w:hAnsiTheme="minorHAnsi" w:cstheme="minorHAnsi"/>
        </w:rPr>
        <w:fldChar w:fldCharType="begin"/>
      </w:r>
      <w:r w:rsidRPr="006313CE">
        <w:rPr>
          <w:rFonts w:asciiTheme="minorHAnsi" w:hAnsiTheme="minorHAnsi" w:cstheme="minorHAnsi"/>
        </w:rPr>
        <w:instrText xml:space="preserve"> SEQ Table \* ARABIC </w:instrText>
      </w:r>
      <w:r w:rsidRPr="006313CE">
        <w:rPr>
          <w:rFonts w:asciiTheme="minorHAnsi" w:hAnsiTheme="minorHAnsi" w:cstheme="minorHAnsi"/>
        </w:rPr>
        <w:fldChar w:fldCharType="separate"/>
      </w:r>
      <w:r w:rsidR="003B3D22">
        <w:rPr>
          <w:rFonts w:asciiTheme="minorHAnsi" w:hAnsiTheme="minorHAnsi" w:cstheme="minorHAnsi"/>
          <w:noProof/>
        </w:rPr>
        <w:t>4</w:t>
      </w:r>
      <w:r w:rsidRPr="006313CE">
        <w:rPr>
          <w:rFonts w:asciiTheme="minorHAnsi" w:hAnsiTheme="minorHAnsi" w:cstheme="minorHAnsi"/>
          <w:noProof/>
        </w:rPr>
        <w:fldChar w:fldCharType="end"/>
      </w:r>
      <w:bookmarkEnd w:id="337"/>
      <w:r w:rsidRPr="006313CE">
        <w:rPr>
          <w:rFonts w:asciiTheme="minorHAnsi" w:hAnsiTheme="minorHAnsi" w:cstheme="minorHAnsi"/>
        </w:rPr>
        <w:t>: Consequence values</w:t>
      </w:r>
    </w:p>
    <w:tbl>
      <w:tblPr>
        <w:tblStyle w:val="TableGrid"/>
        <w:tblW w:w="0" w:type="auto"/>
        <w:tblLook w:val="04A0" w:firstRow="1" w:lastRow="0" w:firstColumn="1" w:lastColumn="0" w:noHBand="0" w:noVBand="1"/>
        <w:tblCaption w:val="Risk Asseessment Matrix - Level of Risk"/>
        <w:tblDescription w:val="Risk Asseessment Matrix - Level of Risk"/>
      </w:tblPr>
      <w:tblGrid>
        <w:gridCol w:w="846"/>
        <w:gridCol w:w="2268"/>
        <w:gridCol w:w="5902"/>
      </w:tblGrid>
      <w:tr w:rsidR="00FD03A6" w:rsidRPr="006313CE" w14:paraId="031F882A" w14:textId="77777777" w:rsidTr="00F255E1">
        <w:trPr>
          <w:trHeight w:val="432"/>
        </w:trPr>
        <w:tc>
          <w:tcPr>
            <w:tcW w:w="846" w:type="dxa"/>
            <w:shd w:val="clear" w:color="auto" w:fill="0078DE"/>
            <w:vAlign w:val="center"/>
          </w:tcPr>
          <w:p w14:paraId="1D4EFFE8" w14:textId="77777777" w:rsidR="00FD03A6" w:rsidRPr="00F255E1" w:rsidRDefault="00FD03A6" w:rsidP="00F255E1">
            <w:pPr>
              <w:spacing w:before="0"/>
              <w:jc w:val="center"/>
              <w:rPr>
                <w:rFonts w:asciiTheme="minorHAnsi" w:hAnsiTheme="minorHAnsi" w:cstheme="minorHAnsi"/>
                <w:b/>
                <w:bCs/>
                <w:color w:val="FFFFFF" w:themeColor="background1"/>
              </w:rPr>
            </w:pPr>
            <w:r w:rsidRPr="00F255E1">
              <w:rPr>
                <w:rFonts w:asciiTheme="minorHAnsi" w:hAnsiTheme="minorHAnsi" w:cstheme="minorHAnsi"/>
                <w:b/>
                <w:bCs/>
                <w:color w:val="FFFFFF" w:themeColor="background1"/>
              </w:rPr>
              <w:t>Value</w:t>
            </w:r>
          </w:p>
        </w:tc>
        <w:tc>
          <w:tcPr>
            <w:tcW w:w="2268" w:type="dxa"/>
            <w:shd w:val="clear" w:color="auto" w:fill="0078DE"/>
            <w:vAlign w:val="center"/>
          </w:tcPr>
          <w:p w14:paraId="7ABC210C" w14:textId="77777777" w:rsidR="00FD03A6" w:rsidRPr="00F255E1" w:rsidRDefault="00FD03A6" w:rsidP="00F255E1">
            <w:pPr>
              <w:spacing w:before="0"/>
              <w:jc w:val="center"/>
              <w:rPr>
                <w:rFonts w:asciiTheme="minorHAnsi" w:hAnsiTheme="minorHAnsi" w:cstheme="minorHAnsi"/>
                <w:b/>
                <w:bCs/>
                <w:color w:val="FFFFFF" w:themeColor="background1"/>
              </w:rPr>
            </w:pPr>
            <w:r w:rsidRPr="00F255E1">
              <w:rPr>
                <w:rFonts w:asciiTheme="minorHAnsi" w:hAnsiTheme="minorHAnsi" w:cstheme="minorHAnsi"/>
                <w:b/>
                <w:bCs/>
                <w:color w:val="FFFFFF" w:themeColor="background1"/>
              </w:rPr>
              <w:t>Consequence</w:t>
            </w:r>
          </w:p>
        </w:tc>
        <w:tc>
          <w:tcPr>
            <w:tcW w:w="5902" w:type="dxa"/>
            <w:shd w:val="clear" w:color="auto" w:fill="0078DE"/>
            <w:vAlign w:val="center"/>
          </w:tcPr>
          <w:p w14:paraId="1E4CCB4A" w14:textId="77777777" w:rsidR="00FD03A6" w:rsidRPr="00F255E1" w:rsidRDefault="00FD03A6" w:rsidP="00F255E1">
            <w:pPr>
              <w:spacing w:before="0"/>
              <w:rPr>
                <w:rFonts w:asciiTheme="minorHAnsi" w:hAnsiTheme="minorHAnsi" w:cstheme="minorHAnsi"/>
                <w:b/>
                <w:bCs/>
                <w:color w:val="FFFFFF" w:themeColor="background1"/>
              </w:rPr>
            </w:pPr>
            <w:r w:rsidRPr="00F255E1">
              <w:rPr>
                <w:rFonts w:asciiTheme="minorHAnsi" w:hAnsiTheme="minorHAnsi" w:cstheme="minorHAnsi"/>
                <w:b/>
                <w:bCs/>
                <w:color w:val="FFFFFF" w:themeColor="background1"/>
              </w:rPr>
              <w:t>Meaning</w:t>
            </w:r>
          </w:p>
        </w:tc>
      </w:tr>
      <w:tr w:rsidR="00FD03A6" w:rsidRPr="006313CE" w14:paraId="06235D6A" w14:textId="77777777" w:rsidTr="00F255E1">
        <w:trPr>
          <w:trHeight w:val="432"/>
        </w:trPr>
        <w:tc>
          <w:tcPr>
            <w:tcW w:w="846" w:type="dxa"/>
            <w:shd w:val="clear" w:color="auto" w:fill="D9D9D9" w:themeFill="background1" w:themeFillShade="D9"/>
            <w:vAlign w:val="center"/>
          </w:tcPr>
          <w:p w14:paraId="6BB76229" w14:textId="0ADFC361" w:rsidR="00FD03A6" w:rsidRPr="00F255E1" w:rsidRDefault="004D106C" w:rsidP="00F255E1">
            <w:pPr>
              <w:spacing w:before="0"/>
              <w:jc w:val="center"/>
              <w:rPr>
                <w:rFonts w:asciiTheme="minorHAnsi" w:hAnsiTheme="minorHAnsi" w:cstheme="minorHAnsi"/>
                <w:b/>
                <w:bCs/>
              </w:rPr>
            </w:pPr>
            <w:r w:rsidRPr="00F255E1">
              <w:rPr>
                <w:rFonts w:asciiTheme="minorHAnsi" w:hAnsiTheme="minorHAnsi" w:cstheme="minorHAnsi"/>
                <w:b/>
                <w:bCs/>
              </w:rPr>
              <w:t>A</w:t>
            </w:r>
          </w:p>
        </w:tc>
        <w:tc>
          <w:tcPr>
            <w:tcW w:w="2268" w:type="dxa"/>
            <w:vAlign w:val="center"/>
          </w:tcPr>
          <w:p w14:paraId="753DB3DB" w14:textId="77777777" w:rsidR="00FD03A6" w:rsidRPr="006313CE" w:rsidRDefault="00FD03A6" w:rsidP="00F255E1">
            <w:pPr>
              <w:spacing w:before="0"/>
              <w:jc w:val="center"/>
              <w:rPr>
                <w:rFonts w:asciiTheme="minorHAnsi" w:hAnsiTheme="minorHAnsi" w:cstheme="minorHAnsi"/>
              </w:rPr>
            </w:pPr>
            <w:r w:rsidRPr="006313CE">
              <w:rPr>
                <w:rFonts w:asciiTheme="minorHAnsi" w:hAnsiTheme="minorHAnsi" w:cstheme="minorHAnsi"/>
              </w:rPr>
              <w:t>Catastrophic</w:t>
            </w:r>
          </w:p>
        </w:tc>
        <w:tc>
          <w:tcPr>
            <w:tcW w:w="5902" w:type="dxa"/>
          </w:tcPr>
          <w:p w14:paraId="17A55F31" w14:textId="4D30E966" w:rsidR="00DF7BCA" w:rsidRPr="006313CE" w:rsidRDefault="00DF7BCA" w:rsidP="00F255E1">
            <w:pPr>
              <w:pStyle w:val="Tablebullet"/>
              <w:spacing w:before="0"/>
              <w:rPr>
                <w:rFonts w:asciiTheme="minorHAnsi" w:hAnsiTheme="minorHAnsi" w:cstheme="minorHAnsi"/>
              </w:rPr>
            </w:pPr>
            <w:r w:rsidRPr="006313CE">
              <w:rPr>
                <w:rFonts w:asciiTheme="minorHAnsi" w:hAnsiTheme="minorHAnsi" w:cstheme="minorHAnsi"/>
              </w:rPr>
              <w:t>Catastrophic incident</w:t>
            </w:r>
          </w:p>
          <w:p w14:paraId="5B29DE28" w14:textId="394B4511"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 xml:space="preserve">Fatality </w:t>
            </w:r>
          </w:p>
          <w:p w14:paraId="703C7946" w14:textId="77777777"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Equipment destroyed</w:t>
            </w:r>
          </w:p>
          <w:p w14:paraId="5B055CFA" w14:textId="77777777"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More than $100,000 impact</w:t>
            </w:r>
          </w:p>
          <w:p w14:paraId="77CCC80C" w14:textId="77777777"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Threatens the ongoing existence of the organisation</w:t>
            </w:r>
          </w:p>
        </w:tc>
      </w:tr>
      <w:tr w:rsidR="00FD03A6" w:rsidRPr="006313CE" w14:paraId="515A7C54" w14:textId="77777777" w:rsidTr="00F255E1">
        <w:trPr>
          <w:trHeight w:val="432"/>
        </w:trPr>
        <w:tc>
          <w:tcPr>
            <w:tcW w:w="846" w:type="dxa"/>
            <w:shd w:val="clear" w:color="auto" w:fill="D9D9D9" w:themeFill="background1" w:themeFillShade="D9"/>
            <w:vAlign w:val="center"/>
          </w:tcPr>
          <w:p w14:paraId="15C35219" w14:textId="3A51117F" w:rsidR="00FD03A6" w:rsidRPr="00F255E1" w:rsidRDefault="004D106C" w:rsidP="00F255E1">
            <w:pPr>
              <w:spacing w:before="0"/>
              <w:jc w:val="center"/>
              <w:rPr>
                <w:rFonts w:asciiTheme="minorHAnsi" w:hAnsiTheme="minorHAnsi" w:cstheme="minorHAnsi"/>
                <w:b/>
                <w:bCs/>
              </w:rPr>
            </w:pPr>
            <w:r w:rsidRPr="00F255E1">
              <w:rPr>
                <w:rFonts w:asciiTheme="minorHAnsi" w:hAnsiTheme="minorHAnsi" w:cstheme="minorHAnsi"/>
                <w:b/>
                <w:bCs/>
              </w:rPr>
              <w:t>B</w:t>
            </w:r>
          </w:p>
        </w:tc>
        <w:tc>
          <w:tcPr>
            <w:tcW w:w="2268" w:type="dxa"/>
            <w:vAlign w:val="center"/>
          </w:tcPr>
          <w:p w14:paraId="01315178" w14:textId="77777777" w:rsidR="00FD03A6" w:rsidRPr="006313CE" w:rsidRDefault="00FD03A6" w:rsidP="00F255E1">
            <w:pPr>
              <w:spacing w:before="0"/>
              <w:jc w:val="center"/>
              <w:rPr>
                <w:rFonts w:asciiTheme="minorHAnsi" w:hAnsiTheme="minorHAnsi" w:cstheme="minorHAnsi"/>
              </w:rPr>
            </w:pPr>
            <w:r w:rsidRPr="006313CE">
              <w:rPr>
                <w:rFonts w:asciiTheme="minorHAnsi" w:hAnsiTheme="minorHAnsi" w:cstheme="minorHAnsi"/>
              </w:rPr>
              <w:t>Hazardous</w:t>
            </w:r>
          </w:p>
        </w:tc>
        <w:tc>
          <w:tcPr>
            <w:tcW w:w="5902" w:type="dxa"/>
          </w:tcPr>
          <w:p w14:paraId="583408D3" w14:textId="2B09FD68" w:rsidR="00DF7BCA" w:rsidRPr="006313CE" w:rsidRDefault="00DF7BCA" w:rsidP="00F255E1">
            <w:pPr>
              <w:pStyle w:val="Tablebullet"/>
              <w:spacing w:before="0"/>
              <w:rPr>
                <w:rFonts w:asciiTheme="minorHAnsi" w:hAnsiTheme="minorHAnsi" w:cstheme="minorHAnsi"/>
              </w:rPr>
            </w:pPr>
            <w:r w:rsidRPr="006313CE">
              <w:rPr>
                <w:rFonts w:asciiTheme="minorHAnsi" w:hAnsiTheme="minorHAnsi" w:cstheme="minorHAnsi"/>
              </w:rPr>
              <w:t>Major incident</w:t>
            </w:r>
          </w:p>
          <w:p w14:paraId="47A113A6" w14:textId="76D4AE6A"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Serious injury</w:t>
            </w:r>
          </w:p>
          <w:p w14:paraId="097B966F" w14:textId="77777777"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Major equipment damage</w:t>
            </w:r>
          </w:p>
          <w:p w14:paraId="6546CC9B" w14:textId="77777777"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$50,000 - $100,000 impact</w:t>
            </w:r>
          </w:p>
          <w:p w14:paraId="4054A7EB" w14:textId="77777777" w:rsidR="00DF7BCA"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Major impact to the organisation’s ability to provide services</w:t>
            </w:r>
            <w:r w:rsidR="00DF7BCA" w:rsidRPr="006313CE">
              <w:rPr>
                <w:rFonts w:asciiTheme="minorHAnsi" w:hAnsiTheme="minorHAnsi" w:cstheme="minorHAnsi"/>
              </w:rPr>
              <w:t xml:space="preserve"> </w:t>
            </w:r>
          </w:p>
          <w:p w14:paraId="68243D8F" w14:textId="7399450A" w:rsidR="00FD03A6" w:rsidRPr="006313CE" w:rsidRDefault="00DF7BCA" w:rsidP="00F255E1">
            <w:pPr>
              <w:pStyle w:val="Tablebullet"/>
              <w:spacing w:before="0"/>
              <w:rPr>
                <w:rFonts w:asciiTheme="minorHAnsi" w:hAnsiTheme="minorHAnsi" w:cstheme="minorHAnsi"/>
              </w:rPr>
            </w:pPr>
            <w:r w:rsidRPr="006313CE">
              <w:rPr>
                <w:rFonts w:asciiTheme="minorHAnsi" w:hAnsiTheme="minorHAnsi" w:cstheme="minorHAnsi"/>
              </w:rPr>
              <w:t>A large reduction in safety margins, physical distress or a workload such that the operators cannot be relied upon to perform their tasks accurately or completely</w:t>
            </w:r>
          </w:p>
        </w:tc>
      </w:tr>
      <w:tr w:rsidR="00FD03A6" w:rsidRPr="006313CE" w14:paraId="43DE3406" w14:textId="77777777" w:rsidTr="00F255E1">
        <w:trPr>
          <w:trHeight w:val="432"/>
        </w:trPr>
        <w:tc>
          <w:tcPr>
            <w:tcW w:w="846" w:type="dxa"/>
            <w:shd w:val="clear" w:color="auto" w:fill="D9D9D9" w:themeFill="background1" w:themeFillShade="D9"/>
            <w:vAlign w:val="center"/>
          </w:tcPr>
          <w:p w14:paraId="17607324" w14:textId="016C3500" w:rsidR="00FD03A6" w:rsidRPr="00F255E1" w:rsidRDefault="004D106C" w:rsidP="00F255E1">
            <w:pPr>
              <w:spacing w:before="0"/>
              <w:jc w:val="center"/>
              <w:rPr>
                <w:rFonts w:asciiTheme="minorHAnsi" w:hAnsiTheme="minorHAnsi" w:cstheme="minorHAnsi"/>
                <w:b/>
                <w:bCs/>
              </w:rPr>
            </w:pPr>
            <w:r w:rsidRPr="00F255E1">
              <w:rPr>
                <w:rFonts w:asciiTheme="minorHAnsi" w:hAnsiTheme="minorHAnsi" w:cstheme="minorHAnsi"/>
                <w:b/>
                <w:bCs/>
              </w:rPr>
              <w:t>C</w:t>
            </w:r>
          </w:p>
        </w:tc>
        <w:tc>
          <w:tcPr>
            <w:tcW w:w="2268" w:type="dxa"/>
            <w:vAlign w:val="center"/>
          </w:tcPr>
          <w:p w14:paraId="6A2DF0A3" w14:textId="77777777" w:rsidR="00FD03A6" w:rsidRPr="006313CE" w:rsidRDefault="00FD03A6" w:rsidP="00F255E1">
            <w:pPr>
              <w:spacing w:before="0"/>
              <w:jc w:val="center"/>
              <w:rPr>
                <w:rFonts w:asciiTheme="minorHAnsi" w:hAnsiTheme="minorHAnsi" w:cstheme="minorHAnsi"/>
              </w:rPr>
            </w:pPr>
            <w:r w:rsidRPr="006313CE">
              <w:rPr>
                <w:rFonts w:asciiTheme="minorHAnsi" w:hAnsiTheme="minorHAnsi" w:cstheme="minorHAnsi"/>
              </w:rPr>
              <w:t>Moderate</w:t>
            </w:r>
          </w:p>
        </w:tc>
        <w:tc>
          <w:tcPr>
            <w:tcW w:w="5902" w:type="dxa"/>
          </w:tcPr>
          <w:p w14:paraId="598D3870" w14:textId="77777777"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Serious incident</w:t>
            </w:r>
          </w:p>
          <w:p w14:paraId="19BAF7AF" w14:textId="77777777"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Injury to persons</w:t>
            </w:r>
          </w:p>
          <w:p w14:paraId="6B82D8A0" w14:textId="77777777" w:rsidR="00DF7BCA"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$10,000 - $50,000 impact</w:t>
            </w:r>
            <w:r w:rsidR="00DF7BCA" w:rsidRPr="006313CE">
              <w:rPr>
                <w:rFonts w:asciiTheme="minorHAnsi" w:hAnsiTheme="minorHAnsi" w:cstheme="minorHAnsi"/>
              </w:rPr>
              <w:t xml:space="preserve"> </w:t>
            </w:r>
          </w:p>
          <w:p w14:paraId="34BCA3A1" w14:textId="2646B7A2" w:rsidR="00FD03A6" w:rsidRPr="006313CE" w:rsidRDefault="00DF7BCA" w:rsidP="00F255E1">
            <w:pPr>
              <w:pStyle w:val="Tablebullet"/>
              <w:spacing w:before="0"/>
              <w:rPr>
                <w:rFonts w:asciiTheme="minorHAnsi" w:hAnsiTheme="minorHAnsi" w:cstheme="minorHAnsi"/>
              </w:rPr>
            </w:pPr>
            <w:r w:rsidRPr="006313CE">
              <w:rPr>
                <w:rFonts w:asciiTheme="minorHAnsi" w:hAnsiTheme="minorHAnsi" w:cstheme="minorHAnsi"/>
              </w:rPr>
              <w:t>A significant reduction in safety margins, a reduction in the ability of the ReOC holder to cope with adverse operating conditions as a result of an increase in workload or as a result of conditions impairing their efficiency</w:t>
            </w:r>
          </w:p>
        </w:tc>
      </w:tr>
      <w:tr w:rsidR="00FD03A6" w:rsidRPr="006313CE" w14:paraId="55AAFAF9" w14:textId="77777777" w:rsidTr="00F255E1">
        <w:trPr>
          <w:trHeight w:val="432"/>
        </w:trPr>
        <w:tc>
          <w:tcPr>
            <w:tcW w:w="846" w:type="dxa"/>
            <w:shd w:val="clear" w:color="auto" w:fill="D9D9D9" w:themeFill="background1" w:themeFillShade="D9"/>
            <w:vAlign w:val="center"/>
          </w:tcPr>
          <w:p w14:paraId="3E7EB088" w14:textId="5B8D5334" w:rsidR="00FD03A6" w:rsidRPr="00F255E1" w:rsidRDefault="004D106C" w:rsidP="00F255E1">
            <w:pPr>
              <w:spacing w:before="0"/>
              <w:jc w:val="center"/>
              <w:rPr>
                <w:rFonts w:asciiTheme="minorHAnsi" w:hAnsiTheme="minorHAnsi" w:cstheme="minorHAnsi"/>
                <w:b/>
                <w:bCs/>
              </w:rPr>
            </w:pPr>
            <w:r w:rsidRPr="00F255E1">
              <w:rPr>
                <w:rFonts w:asciiTheme="minorHAnsi" w:hAnsiTheme="minorHAnsi" w:cstheme="minorHAnsi"/>
                <w:b/>
                <w:bCs/>
              </w:rPr>
              <w:t>D</w:t>
            </w:r>
          </w:p>
        </w:tc>
        <w:tc>
          <w:tcPr>
            <w:tcW w:w="2268" w:type="dxa"/>
            <w:vAlign w:val="center"/>
          </w:tcPr>
          <w:p w14:paraId="1D472FE5" w14:textId="77777777" w:rsidR="00FD03A6" w:rsidRPr="006313CE" w:rsidRDefault="00FD03A6" w:rsidP="00F255E1">
            <w:pPr>
              <w:spacing w:before="0"/>
              <w:jc w:val="center"/>
              <w:rPr>
                <w:rFonts w:asciiTheme="minorHAnsi" w:hAnsiTheme="minorHAnsi" w:cstheme="minorHAnsi"/>
              </w:rPr>
            </w:pPr>
            <w:r w:rsidRPr="006313CE">
              <w:rPr>
                <w:rFonts w:asciiTheme="minorHAnsi" w:hAnsiTheme="minorHAnsi" w:cstheme="minorHAnsi"/>
              </w:rPr>
              <w:t>Minor</w:t>
            </w:r>
          </w:p>
        </w:tc>
        <w:tc>
          <w:tcPr>
            <w:tcW w:w="5902" w:type="dxa"/>
          </w:tcPr>
          <w:p w14:paraId="4F05198A" w14:textId="77777777"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Nuisance</w:t>
            </w:r>
          </w:p>
          <w:p w14:paraId="002A940C" w14:textId="77777777" w:rsidR="00DF7BCA" w:rsidRPr="006313CE" w:rsidRDefault="00DF7BCA" w:rsidP="00F255E1">
            <w:pPr>
              <w:pStyle w:val="Tablebullet"/>
              <w:spacing w:before="0"/>
              <w:rPr>
                <w:rFonts w:asciiTheme="minorHAnsi" w:hAnsiTheme="minorHAnsi" w:cstheme="minorHAnsi"/>
              </w:rPr>
            </w:pPr>
            <w:r w:rsidRPr="006313CE">
              <w:rPr>
                <w:rFonts w:asciiTheme="minorHAnsi" w:hAnsiTheme="minorHAnsi" w:cstheme="minorHAnsi"/>
              </w:rPr>
              <w:t>Minor injury</w:t>
            </w:r>
          </w:p>
          <w:p w14:paraId="1604CB9C" w14:textId="77777777" w:rsidR="00DF7BCA" w:rsidRPr="006313CE" w:rsidRDefault="00DF7BCA" w:rsidP="00F255E1">
            <w:pPr>
              <w:pStyle w:val="Tablebullet"/>
              <w:spacing w:before="0"/>
              <w:rPr>
                <w:rFonts w:asciiTheme="minorHAnsi" w:hAnsiTheme="minorHAnsi" w:cstheme="minorHAnsi"/>
              </w:rPr>
            </w:pPr>
            <w:r w:rsidRPr="006313CE">
              <w:rPr>
                <w:rFonts w:asciiTheme="minorHAnsi" w:hAnsiTheme="minorHAnsi" w:cstheme="minorHAnsi"/>
              </w:rPr>
              <w:t xml:space="preserve">$2,000 - $10,000 impact </w:t>
            </w:r>
          </w:p>
          <w:p w14:paraId="11B1A990" w14:textId="54E5FC16"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Operating limitations required</w:t>
            </w:r>
          </w:p>
          <w:p w14:paraId="28977688" w14:textId="3EEF7F5F"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Use of emergency procedures to manage</w:t>
            </w:r>
          </w:p>
        </w:tc>
      </w:tr>
      <w:tr w:rsidR="00FD03A6" w:rsidRPr="006313CE" w14:paraId="39BD0221" w14:textId="77777777" w:rsidTr="00F255E1">
        <w:trPr>
          <w:trHeight w:val="432"/>
        </w:trPr>
        <w:tc>
          <w:tcPr>
            <w:tcW w:w="846" w:type="dxa"/>
            <w:shd w:val="clear" w:color="auto" w:fill="D9D9D9" w:themeFill="background1" w:themeFillShade="D9"/>
            <w:vAlign w:val="center"/>
          </w:tcPr>
          <w:p w14:paraId="1B6B0BCF" w14:textId="26B22CEB" w:rsidR="00FD03A6" w:rsidRPr="00F255E1" w:rsidRDefault="004D106C" w:rsidP="00F255E1">
            <w:pPr>
              <w:spacing w:before="0"/>
              <w:jc w:val="center"/>
              <w:rPr>
                <w:rFonts w:asciiTheme="minorHAnsi" w:hAnsiTheme="minorHAnsi" w:cstheme="minorHAnsi"/>
                <w:b/>
                <w:bCs/>
              </w:rPr>
            </w:pPr>
            <w:r w:rsidRPr="00F255E1">
              <w:rPr>
                <w:rFonts w:asciiTheme="minorHAnsi" w:hAnsiTheme="minorHAnsi" w:cstheme="minorHAnsi"/>
                <w:b/>
                <w:bCs/>
              </w:rPr>
              <w:t>E</w:t>
            </w:r>
          </w:p>
        </w:tc>
        <w:tc>
          <w:tcPr>
            <w:tcW w:w="2268" w:type="dxa"/>
            <w:vAlign w:val="center"/>
          </w:tcPr>
          <w:p w14:paraId="74B0C682" w14:textId="77777777" w:rsidR="00FD03A6" w:rsidRPr="006313CE" w:rsidRDefault="00FD03A6" w:rsidP="00F255E1">
            <w:pPr>
              <w:spacing w:before="0"/>
              <w:jc w:val="center"/>
              <w:rPr>
                <w:rFonts w:asciiTheme="minorHAnsi" w:hAnsiTheme="minorHAnsi" w:cstheme="minorHAnsi"/>
              </w:rPr>
            </w:pPr>
            <w:r w:rsidRPr="006313CE">
              <w:rPr>
                <w:rFonts w:asciiTheme="minorHAnsi" w:hAnsiTheme="minorHAnsi" w:cstheme="minorHAnsi"/>
              </w:rPr>
              <w:t>Negligible</w:t>
            </w:r>
          </w:p>
        </w:tc>
        <w:tc>
          <w:tcPr>
            <w:tcW w:w="5902" w:type="dxa"/>
          </w:tcPr>
          <w:p w14:paraId="4EBCE023" w14:textId="77777777" w:rsidR="00DF7BCA" w:rsidRPr="006313CE" w:rsidRDefault="00DF7BCA" w:rsidP="00F255E1">
            <w:pPr>
              <w:pStyle w:val="Tablebullet"/>
              <w:spacing w:before="0"/>
              <w:rPr>
                <w:rFonts w:asciiTheme="minorHAnsi" w:hAnsiTheme="minorHAnsi" w:cstheme="minorHAnsi"/>
              </w:rPr>
            </w:pPr>
            <w:r w:rsidRPr="006313CE">
              <w:rPr>
                <w:rFonts w:asciiTheme="minorHAnsi" w:hAnsiTheme="minorHAnsi" w:cstheme="minorHAnsi"/>
              </w:rPr>
              <w:t xml:space="preserve">Less than $2,000 impact </w:t>
            </w:r>
          </w:p>
          <w:p w14:paraId="21B8630F" w14:textId="45A7565A" w:rsidR="00FD03A6" w:rsidRPr="006313CE" w:rsidRDefault="00FD03A6" w:rsidP="00F255E1">
            <w:pPr>
              <w:pStyle w:val="Tablebullet"/>
              <w:spacing w:before="0"/>
              <w:rPr>
                <w:rFonts w:asciiTheme="minorHAnsi" w:hAnsiTheme="minorHAnsi" w:cstheme="minorHAnsi"/>
              </w:rPr>
            </w:pPr>
            <w:r w:rsidRPr="006313CE">
              <w:rPr>
                <w:rFonts w:asciiTheme="minorHAnsi" w:hAnsiTheme="minorHAnsi" w:cstheme="minorHAnsi"/>
              </w:rPr>
              <w:t>Few consequences, managed through normal procedures</w:t>
            </w:r>
          </w:p>
        </w:tc>
      </w:tr>
    </w:tbl>
    <w:p w14:paraId="7873FAA4" w14:textId="77777777" w:rsidR="00EE49FE" w:rsidRPr="006313CE" w:rsidRDefault="00EE49FE" w:rsidP="00CD15EC">
      <w:pPr>
        <w:spacing w:afterLines="60" w:after="144"/>
        <w:rPr>
          <w:rFonts w:asciiTheme="minorHAnsi" w:hAnsiTheme="minorHAnsi" w:cstheme="minorHAnsi"/>
        </w:rPr>
      </w:pPr>
    </w:p>
    <w:p w14:paraId="117D7AEE" w14:textId="01D76087" w:rsidR="00B803A3" w:rsidRPr="006313CE" w:rsidRDefault="000D5EFB" w:rsidP="000D5EFB">
      <w:pPr>
        <w:pStyle w:val="Caption"/>
        <w:rPr>
          <w:rFonts w:asciiTheme="minorHAnsi" w:hAnsiTheme="minorHAnsi" w:cstheme="minorHAnsi"/>
        </w:rPr>
      </w:pPr>
      <w:bookmarkStart w:id="338" w:name="_Ref127540721"/>
      <w:r w:rsidRPr="006313CE">
        <w:rPr>
          <w:rFonts w:asciiTheme="minorHAnsi" w:hAnsiTheme="minorHAnsi" w:cstheme="minorHAnsi"/>
        </w:rPr>
        <w:t xml:space="preserve">Table </w:t>
      </w:r>
      <w:r w:rsidRPr="006313CE">
        <w:rPr>
          <w:rFonts w:asciiTheme="minorHAnsi" w:hAnsiTheme="minorHAnsi" w:cstheme="minorHAnsi"/>
        </w:rPr>
        <w:fldChar w:fldCharType="begin"/>
      </w:r>
      <w:r w:rsidRPr="006313CE">
        <w:rPr>
          <w:rFonts w:asciiTheme="minorHAnsi" w:hAnsiTheme="minorHAnsi" w:cstheme="minorHAnsi"/>
        </w:rPr>
        <w:instrText xml:space="preserve"> SEQ Table \* ARABIC </w:instrText>
      </w:r>
      <w:r w:rsidRPr="006313CE">
        <w:rPr>
          <w:rFonts w:asciiTheme="minorHAnsi" w:hAnsiTheme="minorHAnsi" w:cstheme="minorHAnsi"/>
        </w:rPr>
        <w:fldChar w:fldCharType="separate"/>
      </w:r>
      <w:r w:rsidR="003B3D22">
        <w:rPr>
          <w:rFonts w:asciiTheme="minorHAnsi" w:hAnsiTheme="minorHAnsi" w:cstheme="minorHAnsi"/>
          <w:noProof/>
        </w:rPr>
        <w:t>5</w:t>
      </w:r>
      <w:r w:rsidRPr="006313CE">
        <w:rPr>
          <w:rFonts w:asciiTheme="minorHAnsi" w:hAnsiTheme="minorHAnsi" w:cstheme="minorHAnsi"/>
          <w:noProof/>
        </w:rPr>
        <w:fldChar w:fldCharType="end"/>
      </w:r>
      <w:bookmarkEnd w:id="338"/>
      <w:r w:rsidRPr="006313CE">
        <w:rPr>
          <w:rFonts w:asciiTheme="minorHAnsi" w:hAnsiTheme="minorHAnsi" w:cstheme="minorHAnsi"/>
        </w:rPr>
        <w:t>: Likelihood</w:t>
      </w:r>
    </w:p>
    <w:tbl>
      <w:tblPr>
        <w:tblStyle w:val="TableGrid"/>
        <w:tblpPr w:leftFromText="180" w:rightFromText="180" w:vertAnchor="text" w:tblpY="1"/>
        <w:tblOverlap w:val="never"/>
        <w:tblW w:w="0" w:type="auto"/>
        <w:tblLook w:val="04A0" w:firstRow="1" w:lastRow="0" w:firstColumn="1" w:lastColumn="0" w:noHBand="0" w:noVBand="1"/>
        <w:tblCaption w:val="Likeihood"/>
        <w:tblDescription w:val="Likeihood"/>
      </w:tblPr>
      <w:tblGrid>
        <w:gridCol w:w="846"/>
        <w:gridCol w:w="2268"/>
        <w:gridCol w:w="5902"/>
      </w:tblGrid>
      <w:tr w:rsidR="00096ACC" w:rsidRPr="006313CE" w14:paraId="7C28BA7D" w14:textId="77777777" w:rsidTr="00F255E1">
        <w:trPr>
          <w:trHeight w:val="432"/>
        </w:trPr>
        <w:tc>
          <w:tcPr>
            <w:tcW w:w="846" w:type="dxa"/>
            <w:shd w:val="clear" w:color="auto" w:fill="0078DE"/>
            <w:vAlign w:val="center"/>
          </w:tcPr>
          <w:p w14:paraId="19E1A192" w14:textId="77777777" w:rsidR="00096ACC" w:rsidRPr="00F255E1" w:rsidRDefault="00096ACC" w:rsidP="00F255E1">
            <w:pPr>
              <w:spacing w:before="0"/>
              <w:jc w:val="center"/>
              <w:rPr>
                <w:rFonts w:asciiTheme="minorHAnsi" w:hAnsiTheme="minorHAnsi" w:cstheme="minorHAnsi"/>
                <w:b/>
                <w:bCs/>
                <w:color w:val="FFFFFF" w:themeColor="background1"/>
              </w:rPr>
            </w:pPr>
            <w:r w:rsidRPr="00F255E1">
              <w:rPr>
                <w:rFonts w:asciiTheme="minorHAnsi" w:hAnsiTheme="minorHAnsi" w:cstheme="minorHAnsi"/>
                <w:b/>
                <w:bCs/>
                <w:color w:val="FFFFFF" w:themeColor="background1"/>
              </w:rPr>
              <w:t>Value</w:t>
            </w:r>
          </w:p>
        </w:tc>
        <w:tc>
          <w:tcPr>
            <w:tcW w:w="2268" w:type="dxa"/>
            <w:shd w:val="clear" w:color="auto" w:fill="0078DE"/>
            <w:vAlign w:val="center"/>
          </w:tcPr>
          <w:p w14:paraId="00001E8E" w14:textId="77777777" w:rsidR="00096ACC" w:rsidRPr="00F255E1" w:rsidRDefault="00096ACC" w:rsidP="00F255E1">
            <w:pPr>
              <w:spacing w:before="0"/>
              <w:jc w:val="center"/>
              <w:rPr>
                <w:rFonts w:asciiTheme="minorHAnsi" w:hAnsiTheme="minorHAnsi" w:cstheme="minorHAnsi"/>
                <w:b/>
                <w:bCs/>
                <w:color w:val="FFFFFF" w:themeColor="background1"/>
              </w:rPr>
            </w:pPr>
            <w:r w:rsidRPr="00F255E1">
              <w:rPr>
                <w:rFonts w:asciiTheme="minorHAnsi" w:hAnsiTheme="minorHAnsi" w:cstheme="minorHAnsi"/>
                <w:b/>
                <w:bCs/>
                <w:color w:val="FFFFFF" w:themeColor="background1"/>
              </w:rPr>
              <w:t>Likelihood</w:t>
            </w:r>
          </w:p>
        </w:tc>
        <w:tc>
          <w:tcPr>
            <w:tcW w:w="5902" w:type="dxa"/>
            <w:shd w:val="clear" w:color="auto" w:fill="0078DE"/>
            <w:vAlign w:val="center"/>
          </w:tcPr>
          <w:p w14:paraId="1FA0F020" w14:textId="77777777" w:rsidR="00096ACC" w:rsidRPr="00F255E1" w:rsidRDefault="00096ACC" w:rsidP="00F255E1">
            <w:pPr>
              <w:spacing w:before="0"/>
              <w:rPr>
                <w:rFonts w:asciiTheme="minorHAnsi" w:hAnsiTheme="minorHAnsi" w:cstheme="minorHAnsi"/>
                <w:b/>
                <w:bCs/>
                <w:color w:val="FFFFFF" w:themeColor="background1"/>
              </w:rPr>
            </w:pPr>
            <w:r w:rsidRPr="00F255E1">
              <w:rPr>
                <w:rFonts w:asciiTheme="minorHAnsi" w:hAnsiTheme="minorHAnsi" w:cstheme="minorHAnsi"/>
                <w:b/>
                <w:bCs/>
                <w:color w:val="FFFFFF" w:themeColor="background1"/>
              </w:rPr>
              <w:t>Meaning</w:t>
            </w:r>
          </w:p>
        </w:tc>
      </w:tr>
      <w:tr w:rsidR="00096ACC" w:rsidRPr="006313CE" w14:paraId="67251240" w14:textId="77777777" w:rsidTr="00F255E1">
        <w:trPr>
          <w:trHeight w:val="432"/>
        </w:trPr>
        <w:tc>
          <w:tcPr>
            <w:tcW w:w="846" w:type="dxa"/>
            <w:shd w:val="clear" w:color="auto" w:fill="D9D9D9" w:themeFill="background1" w:themeFillShade="D9"/>
            <w:vAlign w:val="center"/>
          </w:tcPr>
          <w:p w14:paraId="4187443F" w14:textId="77777777" w:rsidR="00096ACC" w:rsidRPr="00F255E1" w:rsidRDefault="00096ACC" w:rsidP="00F255E1">
            <w:pPr>
              <w:spacing w:before="0"/>
              <w:jc w:val="center"/>
              <w:rPr>
                <w:rFonts w:asciiTheme="minorHAnsi" w:hAnsiTheme="minorHAnsi" w:cstheme="minorHAnsi"/>
                <w:b/>
                <w:bCs/>
              </w:rPr>
            </w:pPr>
            <w:r w:rsidRPr="00F255E1">
              <w:rPr>
                <w:rFonts w:asciiTheme="minorHAnsi" w:hAnsiTheme="minorHAnsi" w:cstheme="minorHAnsi"/>
                <w:b/>
                <w:bCs/>
              </w:rPr>
              <w:t>5</w:t>
            </w:r>
          </w:p>
        </w:tc>
        <w:tc>
          <w:tcPr>
            <w:tcW w:w="2268" w:type="dxa"/>
            <w:vAlign w:val="center"/>
          </w:tcPr>
          <w:p w14:paraId="7D520205" w14:textId="77777777" w:rsidR="00096ACC" w:rsidRPr="006313CE" w:rsidRDefault="00096ACC" w:rsidP="00F255E1">
            <w:pPr>
              <w:spacing w:before="0"/>
              <w:jc w:val="center"/>
              <w:rPr>
                <w:rFonts w:asciiTheme="minorHAnsi" w:hAnsiTheme="minorHAnsi" w:cstheme="minorHAnsi"/>
              </w:rPr>
            </w:pPr>
            <w:r w:rsidRPr="006313CE">
              <w:rPr>
                <w:rFonts w:asciiTheme="minorHAnsi" w:hAnsiTheme="minorHAnsi" w:cstheme="minorHAnsi"/>
              </w:rPr>
              <w:t>Frequent</w:t>
            </w:r>
          </w:p>
        </w:tc>
        <w:tc>
          <w:tcPr>
            <w:tcW w:w="5902" w:type="dxa"/>
            <w:vAlign w:val="center"/>
          </w:tcPr>
          <w:p w14:paraId="4E24718D" w14:textId="77777777" w:rsidR="00096ACC" w:rsidRPr="006313CE" w:rsidRDefault="00096ACC" w:rsidP="00F255E1">
            <w:pPr>
              <w:spacing w:before="0"/>
              <w:rPr>
                <w:rFonts w:asciiTheme="minorHAnsi" w:hAnsiTheme="minorHAnsi" w:cstheme="minorHAnsi"/>
              </w:rPr>
            </w:pPr>
            <w:r w:rsidRPr="006313CE">
              <w:rPr>
                <w:rFonts w:asciiTheme="minorHAnsi" w:hAnsiTheme="minorHAnsi" w:cstheme="minorHAnsi"/>
              </w:rPr>
              <w:t>Likely to occur many times (has occurred frequently)</w:t>
            </w:r>
          </w:p>
        </w:tc>
      </w:tr>
      <w:tr w:rsidR="00096ACC" w:rsidRPr="006313CE" w14:paraId="4B40BDF2" w14:textId="77777777" w:rsidTr="00F255E1">
        <w:trPr>
          <w:trHeight w:val="432"/>
        </w:trPr>
        <w:tc>
          <w:tcPr>
            <w:tcW w:w="846" w:type="dxa"/>
            <w:shd w:val="clear" w:color="auto" w:fill="D9D9D9" w:themeFill="background1" w:themeFillShade="D9"/>
            <w:vAlign w:val="center"/>
          </w:tcPr>
          <w:p w14:paraId="143A0DE6" w14:textId="77777777" w:rsidR="00096ACC" w:rsidRPr="00F255E1" w:rsidRDefault="00096ACC" w:rsidP="00F255E1">
            <w:pPr>
              <w:spacing w:before="0"/>
              <w:jc w:val="center"/>
              <w:rPr>
                <w:rFonts w:asciiTheme="minorHAnsi" w:hAnsiTheme="minorHAnsi" w:cstheme="minorHAnsi"/>
                <w:b/>
                <w:bCs/>
              </w:rPr>
            </w:pPr>
            <w:r w:rsidRPr="00F255E1">
              <w:rPr>
                <w:rFonts w:asciiTheme="minorHAnsi" w:hAnsiTheme="minorHAnsi" w:cstheme="minorHAnsi"/>
                <w:b/>
                <w:bCs/>
              </w:rPr>
              <w:t>4</w:t>
            </w:r>
          </w:p>
        </w:tc>
        <w:tc>
          <w:tcPr>
            <w:tcW w:w="2268" w:type="dxa"/>
            <w:vAlign w:val="center"/>
          </w:tcPr>
          <w:p w14:paraId="1233F292" w14:textId="77777777" w:rsidR="00096ACC" w:rsidRPr="006313CE" w:rsidRDefault="00096ACC" w:rsidP="00F255E1">
            <w:pPr>
              <w:spacing w:before="0"/>
              <w:jc w:val="center"/>
              <w:rPr>
                <w:rFonts w:asciiTheme="minorHAnsi" w:hAnsiTheme="minorHAnsi" w:cstheme="minorHAnsi"/>
              </w:rPr>
            </w:pPr>
            <w:r w:rsidRPr="006313CE">
              <w:rPr>
                <w:rFonts w:asciiTheme="minorHAnsi" w:hAnsiTheme="minorHAnsi" w:cstheme="minorHAnsi"/>
              </w:rPr>
              <w:t>Occasional</w:t>
            </w:r>
          </w:p>
        </w:tc>
        <w:tc>
          <w:tcPr>
            <w:tcW w:w="5902" w:type="dxa"/>
            <w:vAlign w:val="center"/>
          </w:tcPr>
          <w:p w14:paraId="6DED7F7D" w14:textId="77777777" w:rsidR="00096ACC" w:rsidRPr="006313CE" w:rsidRDefault="00096ACC" w:rsidP="00F255E1">
            <w:pPr>
              <w:spacing w:before="0"/>
              <w:rPr>
                <w:rFonts w:asciiTheme="minorHAnsi" w:hAnsiTheme="minorHAnsi" w:cstheme="minorHAnsi"/>
              </w:rPr>
            </w:pPr>
            <w:r w:rsidRPr="006313CE">
              <w:rPr>
                <w:rFonts w:asciiTheme="minorHAnsi" w:hAnsiTheme="minorHAnsi" w:cstheme="minorHAnsi"/>
              </w:rPr>
              <w:t>Likely to occur sometimes (has occurred infrequently)</w:t>
            </w:r>
          </w:p>
        </w:tc>
      </w:tr>
      <w:tr w:rsidR="00096ACC" w:rsidRPr="006313CE" w14:paraId="3D58BB32" w14:textId="77777777" w:rsidTr="00F255E1">
        <w:trPr>
          <w:trHeight w:val="432"/>
        </w:trPr>
        <w:tc>
          <w:tcPr>
            <w:tcW w:w="846" w:type="dxa"/>
            <w:shd w:val="clear" w:color="auto" w:fill="D9D9D9" w:themeFill="background1" w:themeFillShade="D9"/>
            <w:vAlign w:val="center"/>
          </w:tcPr>
          <w:p w14:paraId="0DC3B72C" w14:textId="77777777" w:rsidR="00096ACC" w:rsidRPr="00F255E1" w:rsidRDefault="00096ACC" w:rsidP="00F255E1">
            <w:pPr>
              <w:spacing w:before="0"/>
              <w:jc w:val="center"/>
              <w:rPr>
                <w:rFonts w:asciiTheme="minorHAnsi" w:hAnsiTheme="minorHAnsi" w:cstheme="minorHAnsi"/>
                <w:b/>
                <w:bCs/>
              </w:rPr>
            </w:pPr>
            <w:r w:rsidRPr="00F255E1">
              <w:rPr>
                <w:rFonts w:asciiTheme="minorHAnsi" w:hAnsiTheme="minorHAnsi" w:cstheme="minorHAnsi"/>
                <w:b/>
                <w:bCs/>
              </w:rPr>
              <w:t>3</w:t>
            </w:r>
          </w:p>
        </w:tc>
        <w:tc>
          <w:tcPr>
            <w:tcW w:w="2268" w:type="dxa"/>
            <w:vAlign w:val="center"/>
          </w:tcPr>
          <w:p w14:paraId="2856C6B0" w14:textId="77777777" w:rsidR="00096ACC" w:rsidRPr="006313CE" w:rsidRDefault="00096ACC" w:rsidP="00F255E1">
            <w:pPr>
              <w:spacing w:before="0"/>
              <w:jc w:val="center"/>
              <w:rPr>
                <w:rFonts w:asciiTheme="minorHAnsi" w:hAnsiTheme="minorHAnsi" w:cstheme="minorHAnsi"/>
              </w:rPr>
            </w:pPr>
            <w:r w:rsidRPr="006313CE">
              <w:rPr>
                <w:rFonts w:asciiTheme="minorHAnsi" w:hAnsiTheme="minorHAnsi" w:cstheme="minorHAnsi"/>
              </w:rPr>
              <w:t>Remote</w:t>
            </w:r>
          </w:p>
        </w:tc>
        <w:tc>
          <w:tcPr>
            <w:tcW w:w="5902" w:type="dxa"/>
            <w:vAlign w:val="center"/>
          </w:tcPr>
          <w:p w14:paraId="24110E27" w14:textId="77777777" w:rsidR="00096ACC" w:rsidRPr="006313CE" w:rsidRDefault="00096ACC" w:rsidP="00F255E1">
            <w:pPr>
              <w:spacing w:before="0"/>
              <w:rPr>
                <w:rFonts w:asciiTheme="minorHAnsi" w:hAnsiTheme="minorHAnsi" w:cstheme="minorHAnsi"/>
              </w:rPr>
            </w:pPr>
            <w:r w:rsidRPr="006313CE">
              <w:rPr>
                <w:rFonts w:asciiTheme="minorHAnsi" w:hAnsiTheme="minorHAnsi" w:cstheme="minorHAnsi"/>
              </w:rPr>
              <w:t>Unlikely to occur, but possible (has occurred rarely)</w:t>
            </w:r>
          </w:p>
        </w:tc>
      </w:tr>
      <w:tr w:rsidR="00096ACC" w:rsidRPr="006313CE" w14:paraId="32188A3C" w14:textId="77777777" w:rsidTr="00F255E1">
        <w:trPr>
          <w:trHeight w:val="432"/>
        </w:trPr>
        <w:tc>
          <w:tcPr>
            <w:tcW w:w="846" w:type="dxa"/>
            <w:shd w:val="clear" w:color="auto" w:fill="D9D9D9" w:themeFill="background1" w:themeFillShade="D9"/>
            <w:vAlign w:val="center"/>
          </w:tcPr>
          <w:p w14:paraId="10123C84" w14:textId="77777777" w:rsidR="00096ACC" w:rsidRPr="00F255E1" w:rsidRDefault="00096ACC" w:rsidP="00F255E1">
            <w:pPr>
              <w:spacing w:before="0"/>
              <w:jc w:val="center"/>
              <w:rPr>
                <w:rFonts w:asciiTheme="minorHAnsi" w:hAnsiTheme="minorHAnsi" w:cstheme="minorHAnsi"/>
                <w:b/>
                <w:bCs/>
              </w:rPr>
            </w:pPr>
            <w:r w:rsidRPr="00F255E1">
              <w:rPr>
                <w:rFonts w:asciiTheme="minorHAnsi" w:hAnsiTheme="minorHAnsi" w:cstheme="minorHAnsi"/>
                <w:b/>
                <w:bCs/>
              </w:rPr>
              <w:t>2</w:t>
            </w:r>
          </w:p>
        </w:tc>
        <w:tc>
          <w:tcPr>
            <w:tcW w:w="2268" w:type="dxa"/>
            <w:vAlign w:val="center"/>
          </w:tcPr>
          <w:p w14:paraId="26A85525" w14:textId="77777777" w:rsidR="00096ACC" w:rsidRPr="006313CE" w:rsidRDefault="00096ACC" w:rsidP="00F255E1">
            <w:pPr>
              <w:spacing w:before="0"/>
              <w:jc w:val="center"/>
              <w:rPr>
                <w:rFonts w:asciiTheme="minorHAnsi" w:hAnsiTheme="minorHAnsi" w:cstheme="minorHAnsi"/>
              </w:rPr>
            </w:pPr>
            <w:r w:rsidRPr="006313CE">
              <w:rPr>
                <w:rFonts w:asciiTheme="minorHAnsi" w:hAnsiTheme="minorHAnsi" w:cstheme="minorHAnsi"/>
              </w:rPr>
              <w:t>Improbable</w:t>
            </w:r>
          </w:p>
        </w:tc>
        <w:tc>
          <w:tcPr>
            <w:tcW w:w="5902" w:type="dxa"/>
            <w:vAlign w:val="center"/>
          </w:tcPr>
          <w:p w14:paraId="22D720F8" w14:textId="77777777" w:rsidR="00096ACC" w:rsidRPr="006313CE" w:rsidRDefault="00096ACC" w:rsidP="00F255E1">
            <w:pPr>
              <w:spacing w:before="0"/>
              <w:rPr>
                <w:rFonts w:asciiTheme="minorHAnsi" w:hAnsiTheme="minorHAnsi" w:cstheme="minorHAnsi"/>
              </w:rPr>
            </w:pPr>
            <w:r w:rsidRPr="006313CE">
              <w:rPr>
                <w:rFonts w:asciiTheme="minorHAnsi" w:hAnsiTheme="minorHAnsi" w:cstheme="minorHAnsi"/>
              </w:rPr>
              <w:t>Very unlikely to occur (not known to have occurred)</w:t>
            </w:r>
          </w:p>
        </w:tc>
      </w:tr>
      <w:tr w:rsidR="00096ACC" w:rsidRPr="006313CE" w14:paraId="6C4C7DFE" w14:textId="77777777" w:rsidTr="00F255E1">
        <w:trPr>
          <w:trHeight w:val="432"/>
        </w:trPr>
        <w:tc>
          <w:tcPr>
            <w:tcW w:w="846" w:type="dxa"/>
            <w:shd w:val="clear" w:color="auto" w:fill="D9D9D9" w:themeFill="background1" w:themeFillShade="D9"/>
            <w:vAlign w:val="center"/>
          </w:tcPr>
          <w:p w14:paraId="727BE5DA" w14:textId="77777777" w:rsidR="00096ACC" w:rsidRPr="00F255E1" w:rsidRDefault="00096ACC" w:rsidP="00F255E1">
            <w:pPr>
              <w:spacing w:before="0"/>
              <w:jc w:val="center"/>
              <w:rPr>
                <w:rFonts w:asciiTheme="minorHAnsi" w:hAnsiTheme="minorHAnsi" w:cstheme="minorHAnsi"/>
                <w:b/>
                <w:bCs/>
              </w:rPr>
            </w:pPr>
            <w:r w:rsidRPr="00F255E1">
              <w:rPr>
                <w:rFonts w:asciiTheme="minorHAnsi" w:hAnsiTheme="minorHAnsi" w:cstheme="minorHAnsi"/>
                <w:b/>
                <w:bCs/>
              </w:rPr>
              <w:t>1</w:t>
            </w:r>
          </w:p>
        </w:tc>
        <w:tc>
          <w:tcPr>
            <w:tcW w:w="2268" w:type="dxa"/>
            <w:vAlign w:val="center"/>
          </w:tcPr>
          <w:p w14:paraId="162DD608" w14:textId="77777777" w:rsidR="00096ACC" w:rsidRPr="006313CE" w:rsidRDefault="00096ACC" w:rsidP="00F255E1">
            <w:pPr>
              <w:spacing w:before="0"/>
              <w:jc w:val="center"/>
              <w:rPr>
                <w:rFonts w:asciiTheme="minorHAnsi" w:hAnsiTheme="minorHAnsi" w:cstheme="minorHAnsi"/>
              </w:rPr>
            </w:pPr>
            <w:r w:rsidRPr="006313CE">
              <w:rPr>
                <w:rFonts w:asciiTheme="minorHAnsi" w:hAnsiTheme="minorHAnsi" w:cstheme="minorHAnsi"/>
              </w:rPr>
              <w:t>Extremely Improbable</w:t>
            </w:r>
          </w:p>
        </w:tc>
        <w:tc>
          <w:tcPr>
            <w:tcW w:w="5902" w:type="dxa"/>
            <w:vAlign w:val="center"/>
          </w:tcPr>
          <w:p w14:paraId="7778B1DE" w14:textId="77777777" w:rsidR="00096ACC" w:rsidRPr="006313CE" w:rsidRDefault="00096ACC" w:rsidP="00F255E1">
            <w:pPr>
              <w:spacing w:before="0"/>
              <w:rPr>
                <w:rFonts w:asciiTheme="minorHAnsi" w:hAnsiTheme="minorHAnsi" w:cstheme="minorHAnsi"/>
              </w:rPr>
            </w:pPr>
            <w:r w:rsidRPr="006313CE">
              <w:rPr>
                <w:rFonts w:asciiTheme="minorHAnsi" w:hAnsiTheme="minorHAnsi" w:cstheme="minorHAnsi"/>
              </w:rPr>
              <w:t>Almost inconceivable that this event will occur</w:t>
            </w:r>
          </w:p>
        </w:tc>
      </w:tr>
    </w:tbl>
    <w:p w14:paraId="3C96CA3B" w14:textId="77777777" w:rsidR="00E21D8D" w:rsidRDefault="00E21D8D" w:rsidP="00BE6F6E">
      <w:pPr>
        <w:pStyle w:val="Caption"/>
        <w:rPr>
          <w:rFonts w:asciiTheme="minorHAnsi" w:hAnsiTheme="minorHAnsi" w:cstheme="minorHAnsi"/>
        </w:rPr>
      </w:pPr>
      <w:bookmarkStart w:id="339" w:name="_Ref127540731"/>
    </w:p>
    <w:p w14:paraId="4757A3FF" w14:textId="77777777" w:rsidR="00E21D8D" w:rsidRDefault="00E21D8D" w:rsidP="00BE6F6E">
      <w:pPr>
        <w:pStyle w:val="Caption"/>
        <w:rPr>
          <w:rFonts w:asciiTheme="minorHAnsi" w:hAnsiTheme="minorHAnsi" w:cstheme="minorHAnsi"/>
        </w:rPr>
      </w:pPr>
    </w:p>
    <w:p w14:paraId="64ECE818" w14:textId="77777777" w:rsidR="00E21D8D" w:rsidRDefault="00E21D8D" w:rsidP="00BE6F6E">
      <w:pPr>
        <w:pStyle w:val="Caption"/>
        <w:rPr>
          <w:rFonts w:asciiTheme="minorHAnsi" w:hAnsiTheme="minorHAnsi" w:cstheme="minorHAnsi"/>
        </w:rPr>
      </w:pPr>
    </w:p>
    <w:p w14:paraId="21936C1E" w14:textId="77777777" w:rsidR="00E21D8D" w:rsidRDefault="00E21D8D" w:rsidP="00BE6F6E">
      <w:pPr>
        <w:pStyle w:val="Caption"/>
        <w:rPr>
          <w:rFonts w:asciiTheme="minorHAnsi" w:hAnsiTheme="minorHAnsi" w:cstheme="minorHAnsi"/>
        </w:rPr>
      </w:pPr>
    </w:p>
    <w:p w14:paraId="4A107332" w14:textId="77777777" w:rsidR="00E21D8D" w:rsidRDefault="00E21D8D" w:rsidP="00BE6F6E">
      <w:pPr>
        <w:pStyle w:val="Caption"/>
        <w:rPr>
          <w:rFonts w:asciiTheme="minorHAnsi" w:hAnsiTheme="minorHAnsi" w:cstheme="minorHAnsi"/>
        </w:rPr>
      </w:pPr>
    </w:p>
    <w:p w14:paraId="0F637A43" w14:textId="77777777" w:rsidR="00E21D8D" w:rsidRDefault="00E21D8D" w:rsidP="00BE6F6E">
      <w:pPr>
        <w:pStyle w:val="Caption"/>
        <w:rPr>
          <w:rFonts w:asciiTheme="minorHAnsi" w:hAnsiTheme="minorHAnsi" w:cstheme="minorHAnsi"/>
        </w:rPr>
      </w:pPr>
    </w:p>
    <w:p w14:paraId="08A4D6A9" w14:textId="74201F73" w:rsidR="000D5EFB" w:rsidRPr="006313CE" w:rsidRDefault="000D5EFB" w:rsidP="00BE6F6E">
      <w:pPr>
        <w:pStyle w:val="Caption"/>
        <w:rPr>
          <w:rFonts w:asciiTheme="minorHAnsi" w:hAnsiTheme="minorHAnsi" w:cstheme="minorHAnsi"/>
        </w:rPr>
      </w:pPr>
      <w:r w:rsidRPr="006313CE">
        <w:rPr>
          <w:rFonts w:asciiTheme="minorHAnsi" w:hAnsiTheme="minorHAnsi" w:cstheme="minorHAnsi"/>
        </w:rPr>
        <w:lastRenderedPageBreak/>
        <w:t xml:space="preserve">Table </w:t>
      </w:r>
      <w:r w:rsidRPr="006313CE">
        <w:rPr>
          <w:rFonts w:asciiTheme="minorHAnsi" w:hAnsiTheme="minorHAnsi" w:cstheme="minorHAnsi"/>
        </w:rPr>
        <w:fldChar w:fldCharType="begin"/>
      </w:r>
      <w:r w:rsidRPr="006313CE">
        <w:rPr>
          <w:rFonts w:asciiTheme="minorHAnsi" w:hAnsiTheme="minorHAnsi" w:cstheme="minorHAnsi"/>
        </w:rPr>
        <w:instrText xml:space="preserve"> SEQ Table \* ARABIC </w:instrText>
      </w:r>
      <w:r w:rsidRPr="006313CE">
        <w:rPr>
          <w:rFonts w:asciiTheme="minorHAnsi" w:hAnsiTheme="minorHAnsi" w:cstheme="minorHAnsi"/>
        </w:rPr>
        <w:fldChar w:fldCharType="separate"/>
      </w:r>
      <w:r w:rsidR="003B3D22">
        <w:rPr>
          <w:rFonts w:asciiTheme="minorHAnsi" w:hAnsiTheme="minorHAnsi" w:cstheme="minorHAnsi"/>
          <w:noProof/>
        </w:rPr>
        <w:t>6</w:t>
      </w:r>
      <w:r w:rsidRPr="006313CE">
        <w:rPr>
          <w:rFonts w:asciiTheme="minorHAnsi" w:hAnsiTheme="minorHAnsi" w:cstheme="minorHAnsi"/>
          <w:noProof/>
        </w:rPr>
        <w:fldChar w:fldCharType="end"/>
      </w:r>
      <w:bookmarkEnd w:id="339"/>
      <w:r w:rsidRPr="006313CE">
        <w:rPr>
          <w:rFonts w:asciiTheme="minorHAnsi" w:hAnsiTheme="minorHAnsi" w:cstheme="minorHAnsi"/>
        </w:rPr>
        <w:t>: Risk rating</w:t>
      </w:r>
    </w:p>
    <w:tbl>
      <w:tblPr>
        <w:tblStyle w:val="TableGrid"/>
        <w:tblW w:w="0" w:type="auto"/>
        <w:tblLook w:val="04A0" w:firstRow="1" w:lastRow="0" w:firstColumn="1" w:lastColumn="0" w:noHBand="0" w:noVBand="1"/>
        <w:tblCaption w:val="Risk Rating"/>
        <w:tblDescription w:val="Risk Rating"/>
      </w:tblPr>
      <w:tblGrid>
        <w:gridCol w:w="558"/>
        <w:gridCol w:w="2344"/>
        <w:gridCol w:w="1345"/>
        <w:gridCol w:w="1240"/>
        <w:gridCol w:w="1236"/>
        <w:gridCol w:w="1219"/>
        <w:gridCol w:w="1232"/>
      </w:tblGrid>
      <w:tr w:rsidR="00096ACC" w:rsidRPr="006313CE" w14:paraId="5A3C9415" w14:textId="77777777" w:rsidTr="00F255E1">
        <w:trPr>
          <w:trHeight w:val="432"/>
        </w:trPr>
        <w:tc>
          <w:tcPr>
            <w:tcW w:w="2902" w:type="dxa"/>
            <w:gridSpan w:val="2"/>
            <w:tcBorders>
              <w:top w:val="nil"/>
              <w:left w:val="nil"/>
              <w:bottom w:val="nil"/>
              <w:right w:val="single" w:sz="4" w:space="0" w:color="auto"/>
            </w:tcBorders>
            <w:vAlign w:val="center"/>
          </w:tcPr>
          <w:p w14:paraId="43A2814B" w14:textId="77777777" w:rsidR="00096ACC" w:rsidRPr="006313CE" w:rsidRDefault="00096ACC" w:rsidP="00F255E1">
            <w:pPr>
              <w:spacing w:before="0"/>
              <w:jc w:val="center"/>
              <w:rPr>
                <w:rFonts w:asciiTheme="minorHAnsi" w:hAnsiTheme="minorHAnsi" w:cstheme="minorHAnsi"/>
              </w:rPr>
            </w:pPr>
          </w:p>
        </w:tc>
        <w:tc>
          <w:tcPr>
            <w:tcW w:w="6272" w:type="dxa"/>
            <w:gridSpan w:val="5"/>
            <w:tcBorders>
              <w:left w:val="single" w:sz="4" w:space="0" w:color="auto"/>
            </w:tcBorders>
            <w:shd w:val="clear" w:color="auto" w:fill="0078DE"/>
            <w:vAlign w:val="center"/>
          </w:tcPr>
          <w:p w14:paraId="4C46FBF4" w14:textId="77777777" w:rsidR="00096ACC" w:rsidRPr="006313CE" w:rsidRDefault="00096ACC" w:rsidP="00F255E1">
            <w:pPr>
              <w:spacing w:before="0"/>
              <w:jc w:val="center"/>
              <w:rPr>
                <w:rFonts w:asciiTheme="minorHAnsi" w:hAnsiTheme="minorHAnsi" w:cstheme="minorHAnsi"/>
                <w:b/>
                <w:bCs/>
              </w:rPr>
            </w:pPr>
            <w:r w:rsidRPr="00F255E1">
              <w:rPr>
                <w:rFonts w:asciiTheme="minorHAnsi" w:hAnsiTheme="minorHAnsi" w:cstheme="minorHAnsi"/>
                <w:b/>
                <w:bCs/>
                <w:color w:val="FFFFFF" w:themeColor="background1"/>
              </w:rPr>
              <w:t>Consequence</w:t>
            </w:r>
          </w:p>
        </w:tc>
      </w:tr>
      <w:tr w:rsidR="00096ACC" w:rsidRPr="006313CE" w14:paraId="485D1708" w14:textId="77777777" w:rsidTr="00F255E1">
        <w:trPr>
          <w:trHeight w:val="432"/>
        </w:trPr>
        <w:tc>
          <w:tcPr>
            <w:tcW w:w="2902" w:type="dxa"/>
            <w:gridSpan w:val="2"/>
            <w:tcBorders>
              <w:top w:val="nil"/>
              <w:left w:val="nil"/>
              <w:bottom w:val="single" w:sz="4" w:space="0" w:color="auto"/>
              <w:right w:val="single" w:sz="4" w:space="0" w:color="auto"/>
            </w:tcBorders>
            <w:vAlign w:val="center"/>
          </w:tcPr>
          <w:p w14:paraId="6109DEAA" w14:textId="77777777" w:rsidR="00096ACC" w:rsidRPr="006313CE" w:rsidRDefault="00096ACC" w:rsidP="00F255E1">
            <w:pPr>
              <w:spacing w:before="0"/>
              <w:jc w:val="center"/>
              <w:rPr>
                <w:rFonts w:asciiTheme="minorHAnsi" w:hAnsiTheme="minorHAnsi" w:cstheme="minorHAnsi"/>
                <w:b/>
                <w:bCs/>
              </w:rPr>
            </w:pPr>
          </w:p>
        </w:tc>
        <w:tc>
          <w:tcPr>
            <w:tcW w:w="1345" w:type="dxa"/>
            <w:tcBorders>
              <w:left w:val="single" w:sz="4" w:space="0" w:color="auto"/>
            </w:tcBorders>
            <w:shd w:val="clear" w:color="auto" w:fill="D9D9D9" w:themeFill="background1" w:themeFillShade="D9"/>
            <w:vAlign w:val="center"/>
          </w:tcPr>
          <w:p w14:paraId="52B01552" w14:textId="2404E1A1" w:rsidR="00096ACC" w:rsidRPr="006313CE" w:rsidRDefault="009A6525" w:rsidP="00F255E1">
            <w:pPr>
              <w:spacing w:before="0"/>
              <w:jc w:val="center"/>
              <w:rPr>
                <w:rFonts w:asciiTheme="minorHAnsi" w:hAnsiTheme="minorHAnsi" w:cstheme="minorHAnsi"/>
              </w:rPr>
            </w:pPr>
            <w:r>
              <w:rPr>
                <w:rFonts w:asciiTheme="minorHAnsi" w:hAnsiTheme="minorHAnsi" w:cstheme="minorHAnsi"/>
              </w:rPr>
              <w:t>5</w:t>
            </w:r>
          </w:p>
        </w:tc>
        <w:tc>
          <w:tcPr>
            <w:tcW w:w="1240" w:type="dxa"/>
            <w:shd w:val="clear" w:color="auto" w:fill="D9D9D9" w:themeFill="background1" w:themeFillShade="D9"/>
            <w:vAlign w:val="center"/>
          </w:tcPr>
          <w:p w14:paraId="482EC467" w14:textId="3314E007" w:rsidR="00096ACC" w:rsidRPr="006313CE" w:rsidRDefault="009A6525" w:rsidP="00F255E1">
            <w:pPr>
              <w:spacing w:before="0"/>
              <w:jc w:val="center"/>
              <w:rPr>
                <w:rFonts w:asciiTheme="minorHAnsi" w:hAnsiTheme="minorHAnsi" w:cstheme="minorHAnsi"/>
              </w:rPr>
            </w:pPr>
            <w:r>
              <w:rPr>
                <w:rFonts w:asciiTheme="minorHAnsi" w:hAnsiTheme="minorHAnsi" w:cstheme="minorHAnsi"/>
              </w:rPr>
              <w:t>4</w:t>
            </w:r>
          </w:p>
        </w:tc>
        <w:tc>
          <w:tcPr>
            <w:tcW w:w="1236" w:type="dxa"/>
            <w:shd w:val="clear" w:color="auto" w:fill="D9D9D9" w:themeFill="background1" w:themeFillShade="D9"/>
            <w:vAlign w:val="center"/>
          </w:tcPr>
          <w:p w14:paraId="4531868C" w14:textId="23BC9307" w:rsidR="00096ACC" w:rsidRPr="006313CE" w:rsidRDefault="009A6525" w:rsidP="00F255E1">
            <w:pPr>
              <w:spacing w:before="0"/>
              <w:jc w:val="center"/>
              <w:rPr>
                <w:rFonts w:asciiTheme="minorHAnsi" w:hAnsiTheme="minorHAnsi" w:cstheme="minorHAnsi"/>
              </w:rPr>
            </w:pPr>
            <w:r>
              <w:rPr>
                <w:rFonts w:asciiTheme="minorHAnsi" w:hAnsiTheme="minorHAnsi" w:cstheme="minorHAnsi"/>
              </w:rPr>
              <w:t>3</w:t>
            </w:r>
          </w:p>
        </w:tc>
        <w:tc>
          <w:tcPr>
            <w:tcW w:w="1219" w:type="dxa"/>
            <w:shd w:val="clear" w:color="auto" w:fill="D9D9D9" w:themeFill="background1" w:themeFillShade="D9"/>
            <w:vAlign w:val="center"/>
          </w:tcPr>
          <w:p w14:paraId="18038E9D" w14:textId="6EBB15A2" w:rsidR="00096ACC" w:rsidRPr="006313CE" w:rsidRDefault="009A6525" w:rsidP="00F255E1">
            <w:pPr>
              <w:spacing w:before="0"/>
              <w:jc w:val="center"/>
              <w:rPr>
                <w:rFonts w:asciiTheme="minorHAnsi" w:hAnsiTheme="minorHAnsi" w:cstheme="minorHAnsi"/>
              </w:rPr>
            </w:pPr>
            <w:r>
              <w:rPr>
                <w:rFonts w:asciiTheme="minorHAnsi" w:hAnsiTheme="minorHAnsi" w:cstheme="minorHAnsi"/>
              </w:rPr>
              <w:t>2</w:t>
            </w:r>
          </w:p>
        </w:tc>
        <w:tc>
          <w:tcPr>
            <w:tcW w:w="1232" w:type="dxa"/>
            <w:shd w:val="clear" w:color="auto" w:fill="D9D9D9" w:themeFill="background1" w:themeFillShade="D9"/>
            <w:vAlign w:val="center"/>
          </w:tcPr>
          <w:p w14:paraId="5B82EA23" w14:textId="367A8198" w:rsidR="00096ACC" w:rsidRPr="006313CE" w:rsidRDefault="009A6525" w:rsidP="00F255E1">
            <w:pPr>
              <w:spacing w:before="0"/>
              <w:jc w:val="center"/>
              <w:rPr>
                <w:rFonts w:asciiTheme="minorHAnsi" w:hAnsiTheme="minorHAnsi" w:cstheme="minorHAnsi"/>
              </w:rPr>
            </w:pPr>
            <w:r>
              <w:rPr>
                <w:rFonts w:asciiTheme="minorHAnsi" w:hAnsiTheme="minorHAnsi" w:cstheme="minorHAnsi"/>
              </w:rPr>
              <w:t>1</w:t>
            </w:r>
          </w:p>
        </w:tc>
      </w:tr>
      <w:tr w:rsidR="00096ACC" w:rsidRPr="006313CE" w14:paraId="41E46DAB" w14:textId="77777777" w:rsidTr="00F255E1">
        <w:trPr>
          <w:trHeight w:val="432"/>
        </w:trPr>
        <w:tc>
          <w:tcPr>
            <w:tcW w:w="2902" w:type="dxa"/>
            <w:gridSpan w:val="2"/>
            <w:tcBorders>
              <w:top w:val="single" w:sz="4" w:space="0" w:color="auto"/>
            </w:tcBorders>
            <w:shd w:val="clear" w:color="auto" w:fill="0078DE"/>
            <w:vAlign w:val="center"/>
          </w:tcPr>
          <w:p w14:paraId="36497156" w14:textId="7E9EFA59" w:rsidR="00096ACC" w:rsidRPr="00F255E1" w:rsidRDefault="00096ACC" w:rsidP="00F255E1">
            <w:pPr>
              <w:spacing w:before="0"/>
              <w:jc w:val="center"/>
              <w:rPr>
                <w:rFonts w:asciiTheme="minorHAnsi" w:hAnsiTheme="minorHAnsi" w:cstheme="minorHAnsi"/>
                <w:b/>
                <w:bCs/>
                <w:color w:val="FFFFFF" w:themeColor="background1"/>
              </w:rPr>
            </w:pPr>
            <w:r w:rsidRPr="00F255E1">
              <w:rPr>
                <w:rFonts w:asciiTheme="minorHAnsi" w:hAnsiTheme="minorHAnsi" w:cstheme="minorHAnsi"/>
                <w:b/>
                <w:bCs/>
                <w:color w:val="FFFFFF" w:themeColor="background1"/>
              </w:rPr>
              <w:t>Likelihood</w:t>
            </w:r>
          </w:p>
        </w:tc>
        <w:tc>
          <w:tcPr>
            <w:tcW w:w="1345" w:type="dxa"/>
            <w:vAlign w:val="center"/>
          </w:tcPr>
          <w:p w14:paraId="3A8DCB81" w14:textId="77777777" w:rsidR="00096ACC" w:rsidRPr="006313CE" w:rsidRDefault="00096ACC" w:rsidP="00F255E1">
            <w:pPr>
              <w:spacing w:before="0"/>
              <w:jc w:val="center"/>
              <w:rPr>
                <w:rFonts w:asciiTheme="minorHAnsi" w:hAnsiTheme="minorHAnsi" w:cstheme="minorHAnsi"/>
              </w:rPr>
            </w:pPr>
            <w:r w:rsidRPr="006313CE">
              <w:rPr>
                <w:rFonts w:asciiTheme="minorHAnsi" w:hAnsiTheme="minorHAnsi" w:cstheme="minorHAnsi"/>
              </w:rPr>
              <w:t>Catastrophic</w:t>
            </w:r>
          </w:p>
        </w:tc>
        <w:tc>
          <w:tcPr>
            <w:tcW w:w="1240" w:type="dxa"/>
            <w:vAlign w:val="center"/>
          </w:tcPr>
          <w:p w14:paraId="6CC4F6D7" w14:textId="77777777" w:rsidR="00096ACC" w:rsidRPr="006313CE" w:rsidRDefault="00096ACC" w:rsidP="00F255E1">
            <w:pPr>
              <w:spacing w:before="0"/>
              <w:jc w:val="center"/>
              <w:rPr>
                <w:rFonts w:asciiTheme="minorHAnsi" w:hAnsiTheme="minorHAnsi" w:cstheme="minorHAnsi"/>
              </w:rPr>
            </w:pPr>
            <w:r w:rsidRPr="006313CE">
              <w:rPr>
                <w:rFonts w:asciiTheme="minorHAnsi" w:hAnsiTheme="minorHAnsi" w:cstheme="minorHAnsi"/>
              </w:rPr>
              <w:t>Hazardous</w:t>
            </w:r>
          </w:p>
        </w:tc>
        <w:tc>
          <w:tcPr>
            <w:tcW w:w="1236" w:type="dxa"/>
            <w:vAlign w:val="center"/>
          </w:tcPr>
          <w:p w14:paraId="5B3E9449" w14:textId="77777777" w:rsidR="00096ACC" w:rsidRPr="006313CE" w:rsidRDefault="00096ACC" w:rsidP="00F255E1">
            <w:pPr>
              <w:spacing w:before="0"/>
              <w:jc w:val="center"/>
              <w:rPr>
                <w:rFonts w:asciiTheme="minorHAnsi" w:hAnsiTheme="minorHAnsi" w:cstheme="minorHAnsi"/>
              </w:rPr>
            </w:pPr>
            <w:r w:rsidRPr="006313CE">
              <w:rPr>
                <w:rFonts w:asciiTheme="minorHAnsi" w:hAnsiTheme="minorHAnsi" w:cstheme="minorHAnsi"/>
              </w:rPr>
              <w:t>Moderate</w:t>
            </w:r>
          </w:p>
        </w:tc>
        <w:tc>
          <w:tcPr>
            <w:tcW w:w="1219" w:type="dxa"/>
            <w:vAlign w:val="center"/>
          </w:tcPr>
          <w:p w14:paraId="0ACB89DE" w14:textId="77777777" w:rsidR="00096ACC" w:rsidRPr="006313CE" w:rsidRDefault="00096ACC" w:rsidP="00F255E1">
            <w:pPr>
              <w:spacing w:before="0"/>
              <w:jc w:val="center"/>
              <w:rPr>
                <w:rFonts w:asciiTheme="minorHAnsi" w:hAnsiTheme="minorHAnsi" w:cstheme="minorHAnsi"/>
              </w:rPr>
            </w:pPr>
            <w:r w:rsidRPr="006313CE">
              <w:rPr>
                <w:rFonts w:asciiTheme="minorHAnsi" w:hAnsiTheme="minorHAnsi" w:cstheme="minorHAnsi"/>
              </w:rPr>
              <w:t>Minor</w:t>
            </w:r>
          </w:p>
        </w:tc>
        <w:tc>
          <w:tcPr>
            <w:tcW w:w="1232" w:type="dxa"/>
            <w:vAlign w:val="center"/>
          </w:tcPr>
          <w:p w14:paraId="3D74B8DB" w14:textId="77777777" w:rsidR="00096ACC" w:rsidRPr="006313CE" w:rsidRDefault="00096ACC" w:rsidP="00F255E1">
            <w:pPr>
              <w:spacing w:before="0"/>
              <w:jc w:val="center"/>
              <w:rPr>
                <w:rFonts w:asciiTheme="minorHAnsi" w:hAnsiTheme="minorHAnsi" w:cstheme="minorHAnsi"/>
              </w:rPr>
            </w:pPr>
            <w:r w:rsidRPr="006313CE">
              <w:rPr>
                <w:rFonts w:asciiTheme="minorHAnsi" w:hAnsiTheme="minorHAnsi" w:cstheme="minorHAnsi"/>
              </w:rPr>
              <w:t>Negligible</w:t>
            </w:r>
          </w:p>
        </w:tc>
      </w:tr>
      <w:tr w:rsidR="009A6525" w:rsidRPr="006313CE" w14:paraId="6BD80983" w14:textId="77777777" w:rsidTr="00F255E1">
        <w:trPr>
          <w:trHeight w:val="432"/>
        </w:trPr>
        <w:tc>
          <w:tcPr>
            <w:tcW w:w="558" w:type="dxa"/>
            <w:shd w:val="clear" w:color="auto" w:fill="D9D9D9" w:themeFill="background1" w:themeFillShade="D9"/>
            <w:vAlign w:val="center"/>
          </w:tcPr>
          <w:p w14:paraId="7350173A" w14:textId="77777777" w:rsidR="009A6525" w:rsidRPr="006313CE" w:rsidRDefault="009A6525" w:rsidP="009A6525">
            <w:pPr>
              <w:spacing w:before="0"/>
              <w:jc w:val="center"/>
              <w:rPr>
                <w:rFonts w:asciiTheme="minorHAnsi" w:hAnsiTheme="minorHAnsi" w:cstheme="minorHAnsi"/>
              </w:rPr>
            </w:pPr>
            <w:r w:rsidRPr="006313CE">
              <w:rPr>
                <w:rFonts w:asciiTheme="minorHAnsi" w:hAnsiTheme="minorHAnsi" w:cstheme="minorHAnsi"/>
              </w:rPr>
              <w:t>5</w:t>
            </w:r>
          </w:p>
        </w:tc>
        <w:tc>
          <w:tcPr>
            <w:tcW w:w="2344" w:type="dxa"/>
            <w:vAlign w:val="center"/>
          </w:tcPr>
          <w:p w14:paraId="629811AA" w14:textId="77777777" w:rsidR="009A6525" w:rsidRPr="006313CE" w:rsidRDefault="009A6525" w:rsidP="009A6525">
            <w:pPr>
              <w:spacing w:before="0"/>
              <w:jc w:val="center"/>
              <w:rPr>
                <w:rFonts w:asciiTheme="minorHAnsi" w:hAnsiTheme="minorHAnsi" w:cstheme="minorHAnsi"/>
              </w:rPr>
            </w:pPr>
            <w:r w:rsidRPr="006313CE">
              <w:rPr>
                <w:rFonts w:asciiTheme="minorHAnsi" w:hAnsiTheme="minorHAnsi" w:cstheme="minorHAnsi"/>
              </w:rPr>
              <w:t>Frequent</w:t>
            </w:r>
          </w:p>
        </w:tc>
        <w:tc>
          <w:tcPr>
            <w:tcW w:w="1345" w:type="dxa"/>
            <w:shd w:val="clear" w:color="auto" w:fill="FF0000"/>
            <w:vAlign w:val="center"/>
          </w:tcPr>
          <w:p w14:paraId="7EEAA1DD" w14:textId="5C815053"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10</w:t>
            </w:r>
          </w:p>
        </w:tc>
        <w:tc>
          <w:tcPr>
            <w:tcW w:w="1240" w:type="dxa"/>
            <w:shd w:val="clear" w:color="auto" w:fill="FF0000"/>
            <w:vAlign w:val="center"/>
          </w:tcPr>
          <w:p w14:paraId="0A5085D6" w14:textId="402C9A7C"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9</w:t>
            </w:r>
          </w:p>
        </w:tc>
        <w:tc>
          <w:tcPr>
            <w:tcW w:w="1236" w:type="dxa"/>
            <w:shd w:val="clear" w:color="auto" w:fill="FF0000"/>
            <w:vAlign w:val="center"/>
          </w:tcPr>
          <w:p w14:paraId="4E2B219B" w14:textId="2013D477"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8</w:t>
            </w:r>
          </w:p>
        </w:tc>
        <w:tc>
          <w:tcPr>
            <w:tcW w:w="1219" w:type="dxa"/>
            <w:shd w:val="clear" w:color="auto" w:fill="FFC000"/>
            <w:vAlign w:val="center"/>
          </w:tcPr>
          <w:p w14:paraId="67B5205B" w14:textId="0CD8ABD0"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7</w:t>
            </w:r>
          </w:p>
        </w:tc>
        <w:tc>
          <w:tcPr>
            <w:tcW w:w="1232" w:type="dxa"/>
            <w:shd w:val="clear" w:color="auto" w:fill="FFC000"/>
            <w:vAlign w:val="center"/>
          </w:tcPr>
          <w:p w14:paraId="2AA7363A" w14:textId="6F30DB61"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7</w:t>
            </w:r>
          </w:p>
        </w:tc>
      </w:tr>
      <w:tr w:rsidR="009A6525" w:rsidRPr="006313CE" w14:paraId="2E8D99B2" w14:textId="77777777" w:rsidTr="00F255E1">
        <w:trPr>
          <w:trHeight w:val="432"/>
        </w:trPr>
        <w:tc>
          <w:tcPr>
            <w:tcW w:w="558" w:type="dxa"/>
            <w:shd w:val="clear" w:color="auto" w:fill="D9D9D9" w:themeFill="background1" w:themeFillShade="D9"/>
            <w:vAlign w:val="center"/>
          </w:tcPr>
          <w:p w14:paraId="59F1DA81" w14:textId="77777777" w:rsidR="009A6525" w:rsidRPr="006313CE" w:rsidRDefault="009A6525" w:rsidP="009A6525">
            <w:pPr>
              <w:spacing w:before="0"/>
              <w:jc w:val="center"/>
              <w:rPr>
                <w:rFonts w:asciiTheme="minorHAnsi" w:hAnsiTheme="minorHAnsi" w:cstheme="minorHAnsi"/>
              </w:rPr>
            </w:pPr>
            <w:r w:rsidRPr="006313CE">
              <w:rPr>
                <w:rFonts w:asciiTheme="minorHAnsi" w:hAnsiTheme="minorHAnsi" w:cstheme="minorHAnsi"/>
              </w:rPr>
              <w:t>4</w:t>
            </w:r>
          </w:p>
        </w:tc>
        <w:tc>
          <w:tcPr>
            <w:tcW w:w="2344" w:type="dxa"/>
            <w:vAlign w:val="center"/>
          </w:tcPr>
          <w:p w14:paraId="2E5860B4" w14:textId="77777777" w:rsidR="009A6525" w:rsidRPr="006313CE" w:rsidRDefault="009A6525" w:rsidP="009A6525">
            <w:pPr>
              <w:spacing w:before="0"/>
              <w:jc w:val="center"/>
              <w:rPr>
                <w:rFonts w:asciiTheme="minorHAnsi" w:hAnsiTheme="minorHAnsi" w:cstheme="minorHAnsi"/>
              </w:rPr>
            </w:pPr>
            <w:r w:rsidRPr="006313CE">
              <w:rPr>
                <w:rFonts w:asciiTheme="minorHAnsi" w:hAnsiTheme="minorHAnsi" w:cstheme="minorHAnsi"/>
              </w:rPr>
              <w:t>Occasional</w:t>
            </w:r>
          </w:p>
        </w:tc>
        <w:tc>
          <w:tcPr>
            <w:tcW w:w="1345" w:type="dxa"/>
            <w:shd w:val="clear" w:color="auto" w:fill="FF0000"/>
            <w:vAlign w:val="center"/>
          </w:tcPr>
          <w:p w14:paraId="0F82AB11" w14:textId="623ED222"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9</w:t>
            </w:r>
          </w:p>
        </w:tc>
        <w:tc>
          <w:tcPr>
            <w:tcW w:w="1240" w:type="dxa"/>
            <w:shd w:val="clear" w:color="auto" w:fill="FF0000"/>
            <w:vAlign w:val="center"/>
          </w:tcPr>
          <w:p w14:paraId="22E95E34" w14:textId="53F2D52D"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8</w:t>
            </w:r>
          </w:p>
        </w:tc>
        <w:tc>
          <w:tcPr>
            <w:tcW w:w="1236" w:type="dxa"/>
            <w:shd w:val="clear" w:color="auto" w:fill="FFC000"/>
            <w:vAlign w:val="center"/>
          </w:tcPr>
          <w:p w14:paraId="6DCFBF1D" w14:textId="7BF1AD59"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7</w:t>
            </w:r>
          </w:p>
        </w:tc>
        <w:tc>
          <w:tcPr>
            <w:tcW w:w="1219" w:type="dxa"/>
            <w:shd w:val="clear" w:color="auto" w:fill="FFC000"/>
            <w:vAlign w:val="center"/>
          </w:tcPr>
          <w:p w14:paraId="55E3ADA6" w14:textId="202D6385"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6</w:t>
            </w:r>
          </w:p>
        </w:tc>
        <w:tc>
          <w:tcPr>
            <w:tcW w:w="1232" w:type="dxa"/>
            <w:shd w:val="clear" w:color="auto" w:fill="FFC000"/>
            <w:vAlign w:val="center"/>
          </w:tcPr>
          <w:p w14:paraId="1A89ABB9" w14:textId="4F3D3043"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6</w:t>
            </w:r>
          </w:p>
        </w:tc>
      </w:tr>
      <w:tr w:rsidR="009A6525" w:rsidRPr="006313CE" w14:paraId="2F9E21AE" w14:textId="77777777" w:rsidTr="00F255E1">
        <w:trPr>
          <w:trHeight w:val="432"/>
        </w:trPr>
        <w:tc>
          <w:tcPr>
            <w:tcW w:w="558" w:type="dxa"/>
            <w:shd w:val="clear" w:color="auto" w:fill="D9D9D9" w:themeFill="background1" w:themeFillShade="D9"/>
            <w:vAlign w:val="center"/>
          </w:tcPr>
          <w:p w14:paraId="094E1211" w14:textId="77777777" w:rsidR="009A6525" w:rsidRPr="006313CE" w:rsidRDefault="009A6525" w:rsidP="009A6525">
            <w:pPr>
              <w:spacing w:before="0"/>
              <w:jc w:val="center"/>
              <w:rPr>
                <w:rFonts w:asciiTheme="minorHAnsi" w:hAnsiTheme="minorHAnsi" w:cstheme="minorHAnsi"/>
              </w:rPr>
            </w:pPr>
            <w:r w:rsidRPr="006313CE">
              <w:rPr>
                <w:rFonts w:asciiTheme="minorHAnsi" w:hAnsiTheme="minorHAnsi" w:cstheme="minorHAnsi"/>
              </w:rPr>
              <w:t>3</w:t>
            </w:r>
          </w:p>
        </w:tc>
        <w:tc>
          <w:tcPr>
            <w:tcW w:w="2344" w:type="dxa"/>
            <w:vAlign w:val="center"/>
          </w:tcPr>
          <w:p w14:paraId="1317C5D5" w14:textId="77777777" w:rsidR="009A6525" w:rsidRPr="006313CE" w:rsidRDefault="009A6525" w:rsidP="009A6525">
            <w:pPr>
              <w:spacing w:before="0"/>
              <w:jc w:val="center"/>
              <w:rPr>
                <w:rFonts w:asciiTheme="minorHAnsi" w:hAnsiTheme="minorHAnsi" w:cstheme="minorHAnsi"/>
              </w:rPr>
            </w:pPr>
            <w:r w:rsidRPr="006313CE">
              <w:rPr>
                <w:rFonts w:asciiTheme="minorHAnsi" w:hAnsiTheme="minorHAnsi" w:cstheme="minorHAnsi"/>
              </w:rPr>
              <w:t>Remote</w:t>
            </w:r>
          </w:p>
        </w:tc>
        <w:tc>
          <w:tcPr>
            <w:tcW w:w="1345" w:type="dxa"/>
            <w:shd w:val="clear" w:color="auto" w:fill="FF0000"/>
            <w:vAlign w:val="center"/>
          </w:tcPr>
          <w:p w14:paraId="120D43F0" w14:textId="428E9E0E"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8</w:t>
            </w:r>
          </w:p>
        </w:tc>
        <w:tc>
          <w:tcPr>
            <w:tcW w:w="1240" w:type="dxa"/>
            <w:shd w:val="clear" w:color="auto" w:fill="FFC000"/>
            <w:vAlign w:val="center"/>
          </w:tcPr>
          <w:p w14:paraId="21F41393" w14:textId="2B5225AA"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7</w:t>
            </w:r>
          </w:p>
        </w:tc>
        <w:tc>
          <w:tcPr>
            <w:tcW w:w="1236" w:type="dxa"/>
            <w:shd w:val="clear" w:color="auto" w:fill="FFC000"/>
            <w:vAlign w:val="center"/>
          </w:tcPr>
          <w:p w14:paraId="2B9FA986" w14:textId="2CB12F5D"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6</w:t>
            </w:r>
          </w:p>
        </w:tc>
        <w:tc>
          <w:tcPr>
            <w:tcW w:w="1219" w:type="dxa"/>
            <w:shd w:val="clear" w:color="auto" w:fill="FFC000"/>
            <w:vAlign w:val="center"/>
          </w:tcPr>
          <w:p w14:paraId="27373939" w14:textId="73D5D0B0"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5</w:t>
            </w:r>
          </w:p>
        </w:tc>
        <w:tc>
          <w:tcPr>
            <w:tcW w:w="1232" w:type="dxa"/>
            <w:shd w:val="clear" w:color="auto" w:fill="00B050"/>
            <w:vAlign w:val="center"/>
          </w:tcPr>
          <w:p w14:paraId="0C9AF463" w14:textId="455ABC44"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4</w:t>
            </w:r>
          </w:p>
        </w:tc>
      </w:tr>
      <w:tr w:rsidR="009A6525" w:rsidRPr="006313CE" w14:paraId="67CD9999" w14:textId="77777777" w:rsidTr="00F255E1">
        <w:trPr>
          <w:trHeight w:val="432"/>
        </w:trPr>
        <w:tc>
          <w:tcPr>
            <w:tcW w:w="558" w:type="dxa"/>
            <w:shd w:val="clear" w:color="auto" w:fill="D9D9D9" w:themeFill="background1" w:themeFillShade="D9"/>
            <w:vAlign w:val="center"/>
          </w:tcPr>
          <w:p w14:paraId="607ECE06" w14:textId="77777777" w:rsidR="009A6525" w:rsidRPr="006313CE" w:rsidRDefault="009A6525" w:rsidP="009A6525">
            <w:pPr>
              <w:spacing w:before="0"/>
              <w:jc w:val="center"/>
              <w:rPr>
                <w:rFonts w:asciiTheme="minorHAnsi" w:hAnsiTheme="minorHAnsi" w:cstheme="minorHAnsi"/>
              </w:rPr>
            </w:pPr>
            <w:r w:rsidRPr="006313CE">
              <w:rPr>
                <w:rFonts w:asciiTheme="minorHAnsi" w:hAnsiTheme="minorHAnsi" w:cstheme="minorHAnsi"/>
              </w:rPr>
              <w:t>2</w:t>
            </w:r>
          </w:p>
        </w:tc>
        <w:tc>
          <w:tcPr>
            <w:tcW w:w="2344" w:type="dxa"/>
            <w:vAlign w:val="center"/>
          </w:tcPr>
          <w:p w14:paraId="7BB2B6C2" w14:textId="77777777" w:rsidR="009A6525" w:rsidRPr="006313CE" w:rsidRDefault="009A6525" w:rsidP="009A6525">
            <w:pPr>
              <w:spacing w:before="0"/>
              <w:jc w:val="center"/>
              <w:rPr>
                <w:rFonts w:asciiTheme="minorHAnsi" w:hAnsiTheme="minorHAnsi" w:cstheme="minorHAnsi"/>
              </w:rPr>
            </w:pPr>
            <w:r w:rsidRPr="006313CE">
              <w:rPr>
                <w:rFonts w:asciiTheme="minorHAnsi" w:hAnsiTheme="minorHAnsi" w:cstheme="minorHAnsi"/>
              </w:rPr>
              <w:t>Improbable</w:t>
            </w:r>
          </w:p>
        </w:tc>
        <w:tc>
          <w:tcPr>
            <w:tcW w:w="1345" w:type="dxa"/>
            <w:shd w:val="clear" w:color="auto" w:fill="FFC000"/>
            <w:vAlign w:val="center"/>
          </w:tcPr>
          <w:p w14:paraId="121A36FA" w14:textId="096A9B6E"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7</w:t>
            </w:r>
          </w:p>
        </w:tc>
        <w:tc>
          <w:tcPr>
            <w:tcW w:w="1240" w:type="dxa"/>
            <w:shd w:val="clear" w:color="auto" w:fill="FFC000"/>
            <w:vAlign w:val="center"/>
          </w:tcPr>
          <w:p w14:paraId="12BBCA19" w14:textId="6B857B03"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6</w:t>
            </w:r>
          </w:p>
        </w:tc>
        <w:tc>
          <w:tcPr>
            <w:tcW w:w="1236" w:type="dxa"/>
            <w:shd w:val="clear" w:color="auto" w:fill="FFC000"/>
            <w:vAlign w:val="center"/>
          </w:tcPr>
          <w:p w14:paraId="4944DA2D" w14:textId="62D7C235"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5</w:t>
            </w:r>
          </w:p>
        </w:tc>
        <w:tc>
          <w:tcPr>
            <w:tcW w:w="1219" w:type="dxa"/>
            <w:shd w:val="clear" w:color="auto" w:fill="00B050"/>
            <w:vAlign w:val="center"/>
          </w:tcPr>
          <w:p w14:paraId="7172D9EB" w14:textId="27B61BFD"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4</w:t>
            </w:r>
          </w:p>
        </w:tc>
        <w:tc>
          <w:tcPr>
            <w:tcW w:w="1232" w:type="dxa"/>
            <w:shd w:val="clear" w:color="auto" w:fill="00B050"/>
            <w:vAlign w:val="center"/>
          </w:tcPr>
          <w:p w14:paraId="5E1F09F3" w14:textId="4F93E653"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3</w:t>
            </w:r>
          </w:p>
        </w:tc>
      </w:tr>
      <w:tr w:rsidR="009A6525" w:rsidRPr="006313CE" w14:paraId="5F45ABAF" w14:textId="77777777" w:rsidTr="009A6525">
        <w:trPr>
          <w:trHeight w:val="432"/>
        </w:trPr>
        <w:tc>
          <w:tcPr>
            <w:tcW w:w="558" w:type="dxa"/>
            <w:shd w:val="clear" w:color="auto" w:fill="D9D9D9" w:themeFill="background1" w:themeFillShade="D9"/>
            <w:vAlign w:val="center"/>
          </w:tcPr>
          <w:p w14:paraId="558A791E" w14:textId="77777777" w:rsidR="009A6525" w:rsidRPr="006313CE" w:rsidRDefault="009A6525" w:rsidP="009A6525">
            <w:pPr>
              <w:spacing w:before="0"/>
              <w:jc w:val="center"/>
              <w:rPr>
                <w:rFonts w:asciiTheme="minorHAnsi" w:hAnsiTheme="minorHAnsi" w:cstheme="minorHAnsi"/>
              </w:rPr>
            </w:pPr>
            <w:r w:rsidRPr="006313CE">
              <w:rPr>
                <w:rFonts w:asciiTheme="minorHAnsi" w:hAnsiTheme="minorHAnsi" w:cstheme="minorHAnsi"/>
              </w:rPr>
              <w:t>1</w:t>
            </w:r>
          </w:p>
        </w:tc>
        <w:tc>
          <w:tcPr>
            <w:tcW w:w="2344" w:type="dxa"/>
            <w:vAlign w:val="center"/>
          </w:tcPr>
          <w:p w14:paraId="3C555B60" w14:textId="77777777" w:rsidR="009A6525" w:rsidRPr="006313CE" w:rsidRDefault="009A6525" w:rsidP="009A6525">
            <w:pPr>
              <w:spacing w:before="0"/>
              <w:jc w:val="center"/>
              <w:rPr>
                <w:rFonts w:asciiTheme="minorHAnsi" w:hAnsiTheme="minorHAnsi" w:cstheme="minorHAnsi"/>
              </w:rPr>
            </w:pPr>
            <w:r w:rsidRPr="006313CE">
              <w:rPr>
                <w:rFonts w:asciiTheme="minorHAnsi" w:hAnsiTheme="minorHAnsi" w:cstheme="minorHAnsi"/>
              </w:rPr>
              <w:t>Extremely improbable</w:t>
            </w:r>
          </w:p>
        </w:tc>
        <w:tc>
          <w:tcPr>
            <w:tcW w:w="1345" w:type="dxa"/>
            <w:shd w:val="clear" w:color="auto" w:fill="FFC000"/>
            <w:vAlign w:val="center"/>
          </w:tcPr>
          <w:p w14:paraId="319F45CC" w14:textId="3424B71E"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6</w:t>
            </w:r>
          </w:p>
        </w:tc>
        <w:tc>
          <w:tcPr>
            <w:tcW w:w="1240" w:type="dxa"/>
            <w:shd w:val="clear" w:color="auto" w:fill="FFC000"/>
            <w:vAlign w:val="center"/>
          </w:tcPr>
          <w:p w14:paraId="4645675E" w14:textId="2767CE80"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5</w:t>
            </w:r>
          </w:p>
        </w:tc>
        <w:tc>
          <w:tcPr>
            <w:tcW w:w="1236" w:type="dxa"/>
            <w:shd w:val="clear" w:color="auto" w:fill="00B050"/>
            <w:vAlign w:val="center"/>
          </w:tcPr>
          <w:p w14:paraId="6F9B6D31" w14:textId="7FA9A936"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4</w:t>
            </w:r>
          </w:p>
        </w:tc>
        <w:tc>
          <w:tcPr>
            <w:tcW w:w="1219" w:type="dxa"/>
            <w:shd w:val="clear" w:color="auto" w:fill="00B050"/>
            <w:vAlign w:val="center"/>
          </w:tcPr>
          <w:p w14:paraId="38B8EE28" w14:textId="79F51F24"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3</w:t>
            </w:r>
          </w:p>
        </w:tc>
        <w:tc>
          <w:tcPr>
            <w:tcW w:w="1232" w:type="dxa"/>
            <w:shd w:val="clear" w:color="auto" w:fill="00B050"/>
            <w:vAlign w:val="center"/>
          </w:tcPr>
          <w:p w14:paraId="29954A07" w14:textId="050E7010" w:rsidR="009A6525" w:rsidRPr="006313CE" w:rsidRDefault="009A6525" w:rsidP="009A6525">
            <w:pPr>
              <w:spacing w:before="0"/>
              <w:jc w:val="center"/>
              <w:rPr>
                <w:rFonts w:asciiTheme="minorHAnsi" w:hAnsiTheme="minorHAnsi" w:cstheme="minorHAnsi"/>
              </w:rPr>
            </w:pPr>
            <w:r>
              <w:rPr>
                <w:rFonts w:asciiTheme="minorHAnsi" w:hAnsiTheme="minorHAnsi" w:cstheme="minorHAnsi"/>
              </w:rPr>
              <w:t>2</w:t>
            </w:r>
          </w:p>
        </w:tc>
      </w:tr>
    </w:tbl>
    <w:p w14:paraId="627EE231" w14:textId="77777777" w:rsidR="007E3385" w:rsidRDefault="007E3385" w:rsidP="00F255E1">
      <w:pPr>
        <w:spacing w:before="0"/>
        <w:rPr>
          <w:rFonts w:asciiTheme="minorHAnsi" w:hAnsiTheme="minorHAnsi" w:cstheme="minorHAnsi"/>
        </w:rPr>
      </w:pPr>
    </w:p>
    <w:tbl>
      <w:tblPr>
        <w:tblStyle w:val="TableGrid2"/>
        <w:tblW w:w="9209" w:type="dxa"/>
        <w:tblLook w:val="04A0" w:firstRow="1" w:lastRow="0" w:firstColumn="1" w:lastColumn="0" w:noHBand="0" w:noVBand="1"/>
      </w:tblPr>
      <w:tblGrid>
        <w:gridCol w:w="1555"/>
        <w:gridCol w:w="2835"/>
        <w:gridCol w:w="4819"/>
      </w:tblGrid>
      <w:tr w:rsidR="00F255E1" w:rsidRPr="006313CE" w14:paraId="0E8A8961" w14:textId="77777777" w:rsidTr="007E3385">
        <w:trPr>
          <w:trHeight w:val="368"/>
        </w:trPr>
        <w:tc>
          <w:tcPr>
            <w:tcW w:w="1555" w:type="dxa"/>
            <w:shd w:val="clear" w:color="auto" w:fill="0078DE"/>
            <w:vAlign w:val="center"/>
          </w:tcPr>
          <w:p w14:paraId="4D8327E4" w14:textId="02ABA788" w:rsidR="00F255E1" w:rsidRPr="007E3385" w:rsidRDefault="00F255E1" w:rsidP="007E3385">
            <w:pPr>
              <w:jc w:val="center"/>
              <w:rPr>
                <w:rFonts w:asciiTheme="minorHAnsi" w:hAnsiTheme="minorHAnsi" w:cstheme="minorHAnsi"/>
                <w:b/>
                <w:bCs/>
                <w:color w:val="FFFFFF" w:themeColor="background1"/>
              </w:rPr>
            </w:pPr>
            <w:bookmarkStart w:id="340" w:name="_Ref127527461"/>
            <w:r w:rsidRPr="007E3385">
              <w:rPr>
                <w:rFonts w:asciiTheme="minorHAnsi" w:hAnsiTheme="minorHAnsi" w:cstheme="minorHAnsi"/>
                <w:b/>
                <w:bCs/>
                <w:color w:val="FFFFFF" w:themeColor="background1"/>
              </w:rPr>
              <w:t>Risk level</w:t>
            </w:r>
          </w:p>
        </w:tc>
        <w:tc>
          <w:tcPr>
            <w:tcW w:w="2835" w:type="dxa"/>
            <w:shd w:val="clear" w:color="auto" w:fill="0078DE"/>
            <w:vAlign w:val="center"/>
          </w:tcPr>
          <w:p w14:paraId="3B9E3E94" w14:textId="77777777" w:rsidR="00F255E1" w:rsidRPr="007E3385" w:rsidRDefault="00F255E1" w:rsidP="007E3385">
            <w:pPr>
              <w:jc w:val="center"/>
              <w:rPr>
                <w:rFonts w:asciiTheme="minorHAnsi" w:hAnsiTheme="minorHAnsi" w:cstheme="minorHAnsi"/>
                <w:b/>
                <w:bCs/>
                <w:color w:val="FFFFFF" w:themeColor="background1"/>
              </w:rPr>
            </w:pPr>
            <w:r w:rsidRPr="007E3385">
              <w:rPr>
                <w:rFonts w:asciiTheme="minorHAnsi" w:hAnsiTheme="minorHAnsi" w:cstheme="minorHAnsi"/>
                <w:b/>
                <w:bCs/>
                <w:color w:val="FFFFFF" w:themeColor="background1"/>
              </w:rPr>
              <w:t>Acceptance level</w:t>
            </w:r>
          </w:p>
        </w:tc>
        <w:tc>
          <w:tcPr>
            <w:tcW w:w="4819" w:type="dxa"/>
            <w:shd w:val="clear" w:color="auto" w:fill="0078DE"/>
            <w:vAlign w:val="center"/>
          </w:tcPr>
          <w:p w14:paraId="40D38B0F" w14:textId="77777777" w:rsidR="00F255E1" w:rsidRPr="007E3385" w:rsidRDefault="00F255E1" w:rsidP="007E3385">
            <w:pPr>
              <w:rPr>
                <w:rFonts w:asciiTheme="minorHAnsi" w:hAnsiTheme="minorHAnsi" w:cstheme="minorHAnsi"/>
                <w:b/>
                <w:bCs/>
                <w:color w:val="FFFFFF" w:themeColor="background1"/>
              </w:rPr>
            </w:pPr>
            <w:r w:rsidRPr="007E3385">
              <w:rPr>
                <w:rFonts w:asciiTheme="minorHAnsi" w:hAnsiTheme="minorHAnsi" w:cstheme="minorHAnsi"/>
                <w:b/>
                <w:bCs/>
                <w:color w:val="FFFFFF" w:themeColor="background1"/>
              </w:rPr>
              <w:t>Actions</w:t>
            </w:r>
          </w:p>
        </w:tc>
      </w:tr>
      <w:tr w:rsidR="00F255E1" w:rsidRPr="006313CE" w14:paraId="7CDEFAC8" w14:textId="77777777" w:rsidTr="007E3385">
        <w:tc>
          <w:tcPr>
            <w:tcW w:w="1555" w:type="dxa"/>
            <w:shd w:val="clear" w:color="auto" w:fill="FF0000"/>
            <w:vAlign w:val="center"/>
          </w:tcPr>
          <w:p w14:paraId="73C51A4A" w14:textId="77777777" w:rsidR="00F255E1" w:rsidRPr="006313CE" w:rsidRDefault="00F255E1" w:rsidP="007E3385">
            <w:pPr>
              <w:jc w:val="center"/>
              <w:rPr>
                <w:rFonts w:asciiTheme="minorHAnsi" w:hAnsiTheme="minorHAnsi" w:cstheme="minorHAnsi"/>
              </w:rPr>
            </w:pPr>
            <w:r w:rsidRPr="006313CE">
              <w:rPr>
                <w:rFonts w:asciiTheme="minorHAnsi" w:hAnsiTheme="minorHAnsi" w:cstheme="minorHAnsi"/>
              </w:rPr>
              <w:t>High</w:t>
            </w:r>
          </w:p>
        </w:tc>
        <w:tc>
          <w:tcPr>
            <w:tcW w:w="2835" w:type="dxa"/>
            <w:vAlign w:val="center"/>
          </w:tcPr>
          <w:p w14:paraId="6B8E70BB" w14:textId="77777777" w:rsidR="00F255E1" w:rsidRPr="006313CE" w:rsidRDefault="00F255E1" w:rsidP="007E3385">
            <w:pPr>
              <w:jc w:val="center"/>
              <w:rPr>
                <w:rFonts w:asciiTheme="minorHAnsi" w:hAnsiTheme="minorHAnsi" w:cstheme="minorHAnsi"/>
              </w:rPr>
            </w:pPr>
            <w:r w:rsidRPr="006313CE">
              <w:rPr>
                <w:rFonts w:asciiTheme="minorHAnsi" w:hAnsiTheme="minorHAnsi" w:cstheme="minorHAnsi"/>
              </w:rPr>
              <w:t>CEO</w:t>
            </w:r>
          </w:p>
        </w:tc>
        <w:tc>
          <w:tcPr>
            <w:tcW w:w="4819" w:type="dxa"/>
            <w:vAlign w:val="center"/>
          </w:tcPr>
          <w:p w14:paraId="5287ACD8" w14:textId="77777777" w:rsidR="00F255E1" w:rsidRPr="006313CE" w:rsidRDefault="00F255E1" w:rsidP="007E3385">
            <w:pPr>
              <w:rPr>
                <w:rFonts w:asciiTheme="minorHAnsi" w:hAnsiTheme="minorHAnsi" w:cstheme="minorHAnsi"/>
              </w:rPr>
            </w:pPr>
            <w:r w:rsidRPr="006313CE">
              <w:rPr>
                <w:rFonts w:asciiTheme="minorHAnsi" w:hAnsiTheme="minorHAnsi" w:cstheme="minorHAnsi"/>
              </w:rPr>
              <w:t>Activity must be suspended.</w:t>
            </w:r>
          </w:p>
          <w:p w14:paraId="39FEBE80" w14:textId="77777777" w:rsidR="00F255E1" w:rsidRPr="006313CE" w:rsidRDefault="00F255E1" w:rsidP="007E3385">
            <w:pPr>
              <w:rPr>
                <w:rFonts w:asciiTheme="minorHAnsi" w:hAnsiTheme="minorHAnsi" w:cstheme="minorHAnsi"/>
              </w:rPr>
            </w:pPr>
            <w:r w:rsidRPr="006313CE">
              <w:rPr>
                <w:rFonts w:asciiTheme="minorHAnsi" w:hAnsiTheme="minorHAnsi" w:cstheme="minorHAnsi"/>
              </w:rPr>
              <w:t>Risk considered unacceptable and requires new concept of operation</w:t>
            </w:r>
          </w:p>
        </w:tc>
      </w:tr>
      <w:tr w:rsidR="00F255E1" w:rsidRPr="006313CE" w14:paraId="4F90392B" w14:textId="77777777" w:rsidTr="007E3385">
        <w:tc>
          <w:tcPr>
            <w:tcW w:w="1555" w:type="dxa"/>
            <w:shd w:val="clear" w:color="auto" w:fill="FFC000"/>
            <w:vAlign w:val="center"/>
          </w:tcPr>
          <w:p w14:paraId="1147B309" w14:textId="77777777" w:rsidR="00F255E1" w:rsidRPr="006313CE" w:rsidRDefault="00F255E1" w:rsidP="007E3385">
            <w:pPr>
              <w:jc w:val="center"/>
              <w:rPr>
                <w:rFonts w:asciiTheme="minorHAnsi" w:hAnsiTheme="minorHAnsi" w:cstheme="minorHAnsi"/>
              </w:rPr>
            </w:pPr>
            <w:r w:rsidRPr="006313CE">
              <w:rPr>
                <w:rFonts w:asciiTheme="minorHAnsi" w:hAnsiTheme="minorHAnsi" w:cstheme="minorHAnsi"/>
              </w:rPr>
              <w:t>Medium</w:t>
            </w:r>
          </w:p>
        </w:tc>
        <w:tc>
          <w:tcPr>
            <w:tcW w:w="2835" w:type="dxa"/>
            <w:vAlign w:val="center"/>
          </w:tcPr>
          <w:p w14:paraId="06AC14CC" w14:textId="15C96C6B" w:rsidR="00F255E1" w:rsidRPr="006313CE" w:rsidRDefault="00F255E1" w:rsidP="007E3385">
            <w:pPr>
              <w:jc w:val="center"/>
              <w:rPr>
                <w:rFonts w:asciiTheme="minorHAnsi" w:hAnsiTheme="minorHAnsi" w:cstheme="minorHAnsi"/>
              </w:rPr>
            </w:pPr>
            <w:r w:rsidRPr="006313CE">
              <w:rPr>
                <w:rFonts w:asciiTheme="minorHAnsi" w:hAnsiTheme="minorHAnsi" w:cstheme="minorHAnsi"/>
              </w:rPr>
              <w:t xml:space="preserve">Chief </w:t>
            </w:r>
            <w:r w:rsidR="007E3385">
              <w:rPr>
                <w:rFonts w:asciiTheme="minorHAnsi" w:hAnsiTheme="minorHAnsi" w:cstheme="minorHAnsi"/>
              </w:rPr>
              <w:t>R</w:t>
            </w:r>
            <w:r w:rsidRPr="006313CE">
              <w:rPr>
                <w:rFonts w:asciiTheme="minorHAnsi" w:hAnsiTheme="minorHAnsi" w:cstheme="minorHAnsi"/>
              </w:rPr>
              <w:t xml:space="preserve">emote </w:t>
            </w:r>
            <w:r w:rsidR="007E3385">
              <w:rPr>
                <w:rFonts w:asciiTheme="minorHAnsi" w:hAnsiTheme="minorHAnsi" w:cstheme="minorHAnsi"/>
              </w:rPr>
              <w:t>P</w:t>
            </w:r>
            <w:r w:rsidRPr="006313CE">
              <w:rPr>
                <w:rFonts w:asciiTheme="minorHAnsi" w:hAnsiTheme="minorHAnsi" w:cstheme="minorHAnsi"/>
              </w:rPr>
              <w:t>ilot</w:t>
            </w:r>
          </w:p>
        </w:tc>
        <w:tc>
          <w:tcPr>
            <w:tcW w:w="4819" w:type="dxa"/>
            <w:vAlign w:val="center"/>
          </w:tcPr>
          <w:p w14:paraId="12A69640" w14:textId="77777777" w:rsidR="00F255E1" w:rsidRPr="006313CE" w:rsidRDefault="00F255E1" w:rsidP="007E3385">
            <w:pPr>
              <w:rPr>
                <w:rFonts w:asciiTheme="minorHAnsi" w:hAnsiTheme="minorHAnsi" w:cstheme="minorHAnsi"/>
              </w:rPr>
            </w:pPr>
            <w:r w:rsidRPr="006313CE">
              <w:rPr>
                <w:rFonts w:asciiTheme="minorHAnsi" w:hAnsiTheme="minorHAnsi" w:cstheme="minorHAnsi"/>
              </w:rPr>
              <w:t>Risk should be mitigated to ALARP.</w:t>
            </w:r>
          </w:p>
          <w:p w14:paraId="1BDEDB4F" w14:textId="77777777" w:rsidR="00F255E1" w:rsidRPr="006313CE" w:rsidRDefault="00F255E1" w:rsidP="007E3385">
            <w:pPr>
              <w:rPr>
                <w:rFonts w:asciiTheme="minorHAnsi" w:hAnsiTheme="minorHAnsi" w:cstheme="minorHAnsi"/>
              </w:rPr>
            </w:pPr>
            <w:r w:rsidRPr="006313CE">
              <w:rPr>
                <w:rFonts w:asciiTheme="minorHAnsi" w:hAnsiTheme="minorHAnsi" w:cstheme="minorHAnsi"/>
              </w:rPr>
              <w:t>Activity can continue only after acceptance from chief remote pilot or senior manager.</w:t>
            </w:r>
          </w:p>
        </w:tc>
      </w:tr>
      <w:tr w:rsidR="00F255E1" w:rsidRPr="006313CE" w14:paraId="11813200" w14:textId="77777777" w:rsidTr="007E3385">
        <w:tc>
          <w:tcPr>
            <w:tcW w:w="1555" w:type="dxa"/>
            <w:shd w:val="clear" w:color="auto" w:fill="00B050"/>
            <w:vAlign w:val="center"/>
          </w:tcPr>
          <w:p w14:paraId="6AEE0DCC" w14:textId="77777777" w:rsidR="00F255E1" w:rsidRPr="006313CE" w:rsidRDefault="00F255E1" w:rsidP="007E3385">
            <w:pPr>
              <w:jc w:val="center"/>
              <w:rPr>
                <w:rFonts w:asciiTheme="minorHAnsi" w:hAnsiTheme="minorHAnsi" w:cstheme="minorHAnsi"/>
              </w:rPr>
            </w:pPr>
            <w:r w:rsidRPr="006313CE">
              <w:rPr>
                <w:rFonts w:asciiTheme="minorHAnsi" w:hAnsiTheme="minorHAnsi" w:cstheme="minorHAnsi"/>
              </w:rPr>
              <w:t>Low</w:t>
            </w:r>
          </w:p>
        </w:tc>
        <w:tc>
          <w:tcPr>
            <w:tcW w:w="2835" w:type="dxa"/>
            <w:vAlign w:val="center"/>
          </w:tcPr>
          <w:p w14:paraId="49942985" w14:textId="5B7EB279" w:rsidR="00F255E1" w:rsidRPr="006313CE" w:rsidRDefault="00F255E1" w:rsidP="007E3385">
            <w:pPr>
              <w:jc w:val="center"/>
              <w:rPr>
                <w:rFonts w:asciiTheme="minorHAnsi" w:hAnsiTheme="minorHAnsi" w:cstheme="minorHAnsi"/>
              </w:rPr>
            </w:pPr>
            <w:r w:rsidRPr="006313CE">
              <w:rPr>
                <w:rFonts w:asciiTheme="minorHAnsi" w:hAnsiTheme="minorHAnsi" w:cstheme="minorHAnsi"/>
              </w:rPr>
              <w:t xml:space="preserve">Chief </w:t>
            </w:r>
            <w:r w:rsidR="007E3385">
              <w:rPr>
                <w:rFonts w:asciiTheme="minorHAnsi" w:hAnsiTheme="minorHAnsi" w:cstheme="minorHAnsi"/>
              </w:rPr>
              <w:t>R</w:t>
            </w:r>
            <w:r w:rsidRPr="006313CE">
              <w:rPr>
                <w:rFonts w:asciiTheme="minorHAnsi" w:hAnsiTheme="minorHAnsi" w:cstheme="minorHAnsi"/>
              </w:rPr>
              <w:t xml:space="preserve">emote </w:t>
            </w:r>
            <w:r w:rsidR="007E3385">
              <w:rPr>
                <w:rFonts w:asciiTheme="minorHAnsi" w:hAnsiTheme="minorHAnsi" w:cstheme="minorHAnsi"/>
              </w:rPr>
              <w:t>P</w:t>
            </w:r>
            <w:r w:rsidRPr="006313CE">
              <w:rPr>
                <w:rFonts w:asciiTheme="minorHAnsi" w:hAnsiTheme="minorHAnsi" w:cstheme="minorHAnsi"/>
              </w:rPr>
              <w:t>ilot</w:t>
            </w:r>
          </w:p>
        </w:tc>
        <w:tc>
          <w:tcPr>
            <w:tcW w:w="4819" w:type="dxa"/>
            <w:vAlign w:val="center"/>
          </w:tcPr>
          <w:p w14:paraId="5409A80F" w14:textId="77777777" w:rsidR="00F255E1" w:rsidRPr="006313CE" w:rsidRDefault="00F255E1" w:rsidP="007E3385">
            <w:pPr>
              <w:rPr>
                <w:rFonts w:asciiTheme="minorHAnsi" w:hAnsiTheme="minorHAnsi" w:cstheme="minorHAnsi"/>
              </w:rPr>
            </w:pPr>
            <w:r w:rsidRPr="006313CE">
              <w:rPr>
                <w:rFonts w:asciiTheme="minorHAnsi" w:hAnsiTheme="minorHAnsi" w:cstheme="minorHAnsi"/>
              </w:rPr>
              <w:t>Risk is acceptable and activity may continue providing due consideration has been given to the activity.</w:t>
            </w:r>
          </w:p>
        </w:tc>
      </w:tr>
    </w:tbl>
    <w:p w14:paraId="047C586A" w14:textId="77777777" w:rsidR="007E3385" w:rsidRDefault="007E3385" w:rsidP="007E3385">
      <w:pPr>
        <w:rPr>
          <w:rFonts w:asciiTheme="minorHAnsi" w:hAnsiTheme="minorHAnsi" w:cstheme="minorHAnsi"/>
        </w:rPr>
      </w:pPr>
    </w:p>
    <w:p w14:paraId="486463A3" w14:textId="56712622" w:rsidR="000D5EFB" w:rsidRPr="006313CE" w:rsidRDefault="001340AD" w:rsidP="00595F04">
      <w:pPr>
        <w:pStyle w:val="AppendixHeading1"/>
        <w:rPr>
          <w:rFonts w:asciiTheme="minorHAnsi" w:hAnsiTheme="minorHAnsi" w:cstheme="minorHAnsi"/>
        </w:rPr>
      </w:pPr>
      <w:bookmarkStart w:id="341" w:name="_Ref128489695"/>
      <w:bookmarkStart w:id="342" w:name="_Ref128489697"/>
      <w:bookmarkStart w:id="343" w:name="_Toc131249989"/>
      <w:r w:rsidRPr="006313CE">
        <w:rPr>
          <w:rFonts w:asciiTheme="minorHAnsi" w:hAnsiTheme="minorHAnsi" w:cstheme="minorHAnsi"/>
        </w:rPr>
        <w:lastRenderedPageBreak/>
        <w:t>Normal Procedures</w:t>
      </w:r>
      <w:bookmarkEnd w:id="340"/>
      <w:bookmarkEnd w:id="341"/>
      <w:bookmarkEnd w:id="342"/>
      <w:bookmarkEnd w:id="343"/>
    </w:p>
    <w:p w14:paraId="4C3E6032" w14:textId="718C5A9F" w:rsidR="001340AD" w:rsidRPr="006313CE" w:rsidRDefault="001340AD" w:rsidP="00595F04">
      <w:pPr>
        <w:pStyle w:val="AppendixHeading2"/>
        <w:rPr>
          <w:rFonts w:asciiTheme="minorHAnsi" w:hAnsiTheme="minorHAnsi" w:cstheme="minorHAnsi"/>
        </w:rPr>
      </w:pPr>
      <w:bookmarkStart w:id="344" w:name="_Toc131249990"/>
      <w:r w:rsidRPr="006313CE">
        <w:rPr>
          <w:rFonts w:asciiTheme="minorHAnsi" w:hAnsiTheme="minorHAnsi" w:cstheme="minorHAnsi"/>
        </w:rPr>
        <w:t>General</w:t>
      </w:r>
      <w:bookmarkEnd w:id="344"/>
    </w:p>
    <w:p w14:paraId="7AFA7342" w14:textId="1805F7CF" w:rsidR="001340AD" w:rsidRPr="006313CE" w:rsidRDefault="001340AD" w:rsidP="001340AD">
      <w:pPr>
        <w:spacing w:afterLines="60" w:after="144"/>
        <w:rPr>
          <w:rFonts w:asciiTheme="minorHAnsi" w:hAnsiTheme="minorHAnsi" w:cstheme="minorHAnsi"/>
        </w:rPr>
      </w:pPr>
      <w:r w:rsidRPr="006313CE">
        <w:rPr>
          <w:rFonts w:asciiTheme="minorHAnsi" w:hAnsiTheme="minorHAnsi" w:cstheme="minorHAnsi"/>
        </w:rPr>
        <w:t xml:space="preserve">In addition to the operational procedures detailed for a specific RPA in the relevant </w:t>
      </w:r>
      <w:r w:rsidR="0076195D">
        <w:rPr>
          <w:rFonts w:asciiTheme="minorHAnsi" w:hAnsiTheme="minorHAnsi" w:cstheme="minorHAnsi"/>
        </w:rPr>
        <w:t>U</w:t>
      </w:r>
      <w:r w:rsidRPr="006313CE">
        <w:rPr>
          <w:rFonts w:asciiTheme="minorHAnsi" w:hAnsiTheme="minorHAnsi" w:cstheme="minorHAnsi"/>
        </w:rPr>
        <w:t xml:space="preserve">ser’s </w:t>
      </w:r>
      <w:r w:rsidR="0076195D">
        <w:rPr>
          <w:rFonts w:asciiTheme="minorHAnsi" w:hAnsiTheme="minorHAnsi" w:cstheme="minorHAnsi"/>
        </w:rPr>
        <w:t>M</w:t>
      </w:r>
      <w:r w:rsidRPr="006313CE">
        <w:rPr>
          <w:rFonts w:asciiTheme="minorHAnsi" w:hAnsiTheme="minorHAnsi" w:cstheme="minorHAnsi"/>
        </w:rPr>
        <w:t xml:space="preserve">anual, the procedure for Normal Operations at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6313CE">
        <w:rPr>
          <w:rFonts w:asciiTheme="minorHAnsi" w:hAnsiTheme="minorHAnsi" w:cstheme="minorHAnsi"/>
          <w:u w:color="FF0000"/>
        </w:rPr>
        <w:t xml:space="preserve"> </w:t>
      </w:r>
      <w:r w:rsidRPr="006313CE">
        <w:rPr>
          <w:rFonts w:asciiTheme="minorHAnsi" w:hAnsiTheme="minorHAnsi" w:cstheme="minorHAnsi"/>
        </w:rPr>
        <w:t>is detailed below.</w:t>
      </w:r>
    </w:p>
    <w:p w14:paraId="7524B7EA" w14:textId="77777777" w:rsidR="001340AD" w:rsidRPr="006313CE" w:rsidRDefault="001340AD" w:rsidP="00595F04">
      <w:pPr>
        <w:pStyle w:val="AppendixHeading3"/>
        <w:rPr>
          <w:rFonts w:asciiTheme="minorHAnsi" w:hAnsiTheme="minorHAnsi" w:cstheme="minorHAnsi"/>
        </w:rPr>
      </w:pPr>
      <w:bookmarkStart w:id="345" w:name="_Toc131249991"/>
      <w:r w:rsidRPr="006313CE">
        <w:rPr>
          <w:rFonts w:asciiTheme="minorHAnsi" w:hAnsiTheme="minorHAnsi" w:cstheme="minorHAnsi"/>
        </w:rPr>
        <w:t>Flight authorisation</w:t>
      </w:r>
      <w:bookmarkEnd w:id="345"/>
    </w:p>
    <w:p w14:paraId="1CB07F7A" w14:textId="03CCF4E2" w:rsidR="001340AD" w:rsidRPr="006313CE" w:rsidRDefault="001340AD" w:rsidP="001340AD">
      <w:pPr>
        <w:spacing w:afterLines="60" w:after="144"/>
        <w:rPr>
          <w:rFonts w:asciiTheme="minorHAnsi" w:hAnsiTheme="minorHAnsi" w:cstheme="minorHAnsi"/>
          <w:color w:val="000000" w:themeColor="text1"/>
        </w:rPr>
      </w:pPr>
      <w:r w:rsidRPr="00A25D25">
        <w:rPr>
          <w:rFonts w:asciiTheme="minorHAnsi" w:hAnsiTheme="minorHAnsi" w:cstheme="minorHAnsi"/>
          <w:color w:val="000000" w:themeColor="text1"/>
        </w:rPr>
        <w:t xml:space="preserve">Complete </w:t>
      </w:r>
      <w:r w:rsidR="00073BAD" w:rsidRPr="00A25D25">
        <w:rPr>
          <w:rFonts w:asciiTheme="minorHAnsi" w:hAnsiTheme="minorHAnsi" w:cstheme="minorHAnsi"/>
          <w:color w:val="000000" w:themeColor="text1"/>
        </w:rPr>
        <w:t xml:space="preserve">a mission plan (combined flight authorisation, JSA and pre-operational brief) in </w:t>
      </w:r>
      <w:r w:rsidR="00073BAD" w:rsidRPr="00A25D25">
        <w:rPr>
          <w:rFonts w:asciiTheme="minorHAnsi" w:hAnsiTheme="minorHAnsi" w:cstheme="minorHAnsi"/>
          <w:i/>
          <w:iCs/>
          <w:color w:val="000000" w:themeColor="text1"/>
        </w:rPr>
        <w:t>FlyFreely</w:t>
      </w:r>
      <w:r w:rsidR="00073BAD" w:rsidRPr="00A25D25">
        <w:rPr>
          <w:rFonts w:asciiTheme="minorHAnsi" w:hAnsiTheme="minorHAnsi" w:cstheme="minorHAnsi"/>
          <w:color w:val="000000" w:themeColor="text1"/>
        </w:rPr>
        <w:t xml:space="preserve"> and submit to the CRP. </w:t>
      </w:r>
      <w:r w:rsidR="00073BAD" w:rsidRPr="00A25D25">
        <w:rPr>
          <w:rFonts w:asciiTheme="minorHAnsi" w:hAnsiTheme="minorHAnsi" w:cstheme="minorHAnsi"/>
          <w:i/>
          <w:iCs/>
          <w:color w:val="000000" w:themeColor="text1"/>
        </w:rPr>
        <w:t>FlyFreely</w:t>
      </w:r>
      <w:r w:rsidR="00073BAD" w:rsidRPr="00A25D25">
        <w:rPr>
          <w:rFonts w:asciiTheme="minorHAnsi" w:hAnsiTheme="minorHAnsi" w:cstheme="minorHAnsi"/>
          <w:color w:val="000000" w:themeColor="text1"/>
        </w:rPr>
        <w:t xml:space="preserve"> </w:t>
      </w:r>
      <w:r w:rsidR="00A25D25" w:rsidRPr="00A25D25">
        <w:rPr>
          <w:rFonts w:asciiTheme="minorHAnsi" w:hAnsiTheme="minorHAnsi" w:cstheme="minorHAnsi"/>
          <w:color w:val="000000" w:themeColor="text1"/>
        </w:rPr>
        <w:t xml:space="preserve">will notify the RP once thee mission has been approved, and the mission will become available to execute in the app. </w:t>
      </w:r>
      <w:r w:rsidR="00A25D25">
        <w:rPr>
          <w:rFonts w:asciiTheme="minorHAnsi" w:hAnsiTheme="minorHAnsi" w:cstheme="minorHAnsi"/>
          <w:color w:val="000000" w:themeColor="text1"/>
        </w:rPr>
        <w:t xml:space="preserve">Full details of the approval (including any additional conditions imposed by the CRP) are available in </w:t>
      </w:r>
      <w:r w:rsidR="00A25D25" w:rsidRPr="00A25D25">
        <w:rPr>
          <w:rFonts w:asciiTheme="minorHAnsi" w:hAnsiTheme="minorHAnsi" w:cstheme="minorHAnsi"/>
          <w:i/>
          <w:iCs/>
          <w:color w:val="000000" w:themeColor="text1"/>
        </w:rPr>
        <w:t>FlyFreely</w:t>
      </w:r>
      <w:r w:rsidR="00A25D25">
        <w:rPr>
          <w:rFonts w:asciiTheme="minorHAnsi" w:hAnsiTheme="minorHAnsi" w:cstheme="minorHAnsi"/>
          <w:color w:val="000000" w:themeColor="text1"/>
        </w:rPr>
        <w:t>.</w:t>
      </w:r>
    </w:p>
    <w:p w14:paraId="3A171B5A" w14:textId="77777777" w:rsidR="001340AD" w:rsidRPr="006313CE" w:rsidRDefault="001340AD" w:rsidP="00595F04">
      <w:pPr>
        <w:pStyle w:val="AppendixHeading3"/>
        <w:rPr>
          <w:rFonts w:asciiTheme="minorHAnsi" w:hAnsiTheme="minorHAnsi" w:cstheme="minorHAnsi"/>
        </w:rPr>
      </w:pPr>
      <w:bookmarkStart w:id="346" w:name="_Toc131249992"/>
      <w:r w:rsidRPr="006313CE">
        <w:rPr>
          <w:rFonts w:asciiTheme="minorHAnsi" w:hAnsiTheme="minorHAnsi" w:cstheme="minorHAnsi"/>
        </w:rPr>
        <w:t>JSA Validation (on-site)</w:t>
      </w:r>
      <w:bookmarkEnd w:id="346"/>
    </w:p>
    <w:p w14:paraId="23810FBB" w14:textId="0F061738" w:rsidR="001340AD" w:rsidRPr="006313CE" w:rsidRDefault="001340AD" w:rsidP="001340AD">
      <w:pPr>
        <w:rPr>
          <w:rFonts w:asciiTheme="minorHAnsi" w:hAnsiTheme="minorHAnsi" w:cstheme="minorHAnsi"/>
        </w:rPr>
      </w:pPr>
      <w:r w:rsidRPr="006313CE">
        <w:rPr>
          <w:rFonts w:asciiTheme="minorHAnsi" w:hAnsiTheme="minorHAnsi" w:cstheme="minorHAnsi"/>
        </w:rPr>
        <w:t xml:space="preserve">Validate the hazards identified during the </w:t>
      </w:r>
      <w:r w:rsidR="00073BAD" w:rsidRPr="006313CE">
        <w:rPr>
          <w:rFonts w:asciiTheme="minorHAnsi" w:hAnsiTheme="minorHAnsi" w:cstheme="minorHAnsi"/>
        </w:rPr>
        <w:t>mission</w:t>
      </w:r>
      <w:r w:rsidRPr="006313CE">
        <w:rPr>
          <w:rFonts w:asciiTheme="minorHAnsi" w:hAnsiTheme="minorHAnsi" w:cstheme="minorHAnsi"/>
        </w:rPr>
        <w:t xml:space="preserve"> planning process by confirming there are no new risks identified</w:t>
      </w:r>
      <w:r w:rsidR="00073BAD" w:rsidRPr="006313CE">
        <w:rPr>
          <w:rFonts w:asciiTheme="minorHAnsi" w:hAnsiTheme="minorHAnsi" w:cstheme="minorHAnsi"/>
        </w:rPr>
        <w:t xml:space="preserve">, or adding/amending risks as required. </w:t>
      </w:r>
      <w:r w:rsidR="00073BAD" w:rsidRPr="00FC0B78">
        <w:rPr>
          <w:rFonts w:asciiTheme="minorHAnsi" w:hAnsiTheme="minorHAnsi" w:cstheme="minorHAnsi"/>
        </w:rPr>
        <w:t xml:space="preserve">This is completed in </w:t>
      </w:r>
      <w:r w:rsidR="00FC0B78" w:rsidRPr="00FC0B78">
        <w:rPr>
          <w:rFonts w:asciiTheme="minorHAnsi" w:hAnsiTheme="minorHAnsi" w:cstheme="minorHAnsi"/>
          <w:i/>
          <w:iCs/>
        </w:rPr>
        <w:t>FlyFreely</w:t>
      </w:r>
      <w:r w:rsidRPr="00FC0B78">
        <w:rPr>
          <w:rFonts w:asciiTheme="minorHAnsi" w:hAnsiTheme="minorHAnsi" w:cstheme="minorHAnsi"/>
        </w:rPr>
        <w:t>.</w:t>
      </w:r>
      <w:r w:rsidRPr="006313CE">
        <w:rPr>
          <w:rFonts w:asciiTheme="minorHAnsi" w:hAnsiTheme="minorHAnsi" w:cstheme="minorHAnsi"/>
        </w:rPr>
        <w:t xml:space="preserve"> </w:t>
      </w:r>
    </w:p>
    <w:p w14:paraId="29455014" w14:textId="77777777" w:rsidR="001340AD" w:rsidRPr="006313CE" w:rsidRDefault="001340AD" w:rsidP="00595F04">
      <w:pPr>
        <w:pStyle w:val="AppendixHeading3"/>
        <w:rPr>
          <w:rFonts w:asciiTheme="minorHAnsi" w:hAnsiTheme="minorHAnsi" w:cstheme="minorHAnsi"/>
        </w:rPr>
      </w:pPr>
      <w:bookmarkStart w:id="347" w:name="_Toc131249993"/>
      <w:r w:rsidRPr="006313CE">
        <w:rPr>
          <w:rFonts w:asciiTheme="minorHAnsi" w:hAnsiTheme="minorHAnsi" w:cstheme="minorHAnsi"/>
        </w:rPr>
        <w:t>Pre-operational Briefing</w:t>
      </w:r>
      <w:bookmarkEnd w:id="347"/>
    </w:p>
    <w:p w14:paraId="631DCC41" w14:textId="4BC81CC1" w:rsidR="001340AD" w:rsidRPr="006313CE" w:rsidRDefault="001340AD" w:rsidP="001340AD">
      <w:pPr>
        <w:spacing w:afterLines="60" w:after="144"/>
        <w:rPr>
          <w:rFonts w:asciiTheme="minorHAnsi" w:hAnsiTheme="minorHAnsi" w:cstheme="minorHAnsi"/>
          <w:b/>
          <w:i/>
          <w:color w:val="FF0000"/>
        </w:rPr>
      </w:pPr>
      <w:r w:rsidRPr="006313CE">
        <w:rPr>
          <w:rFonts w:asciiTheme="minorHAnsi" w:hAnsiTheme="minorHAnsi" w:cstheme="minorHAnsi"/>
        </w:rPr>
        <w:t>If the operation requires more than one person, conduct a pre-operational briefing IAW Appendix I.</w:t>
      </w:r>
    </w:p>
    <w:p w14:paraId="0931D446" w14:textId="77777777" w:rsidR="001340AD" w:rsidRPr="006313CE" w:rsidRDefault="001340AD" w:rsidP="00595F04">
      <w:pPr>
        <w:pStyle w:val="AppendixHeading3"/>
        <w:rPr>
          <w:rFonts w:asciiTheme="minorHAnsi" w:hAnsiTheme="minorHAnsi" w:cstheme="minorHAnsi"/>
        </w:rPr>
      </w:pPr>
      <w:bookmarkStart w:id="348" w:name="_Toc131249994"/>
      <w:r w:rsidRPr="006313CE">
        <w:rPr>
          <w:rFonts w:asciiTheme="minorHAnsi" w:hAnsiTheme="minorHAnsi" w:cstheme="minorHAnsi"/>
        </w:rPr>
        <w:t>Set up operational area</w:t>
      </w:r>
      <w:bookmarkEnd w:id="348"/>
    </w:p>
    <w:p w14:paraId="57A9422B" w14:textId="77777777" w:rsidR="001340AD" w:rsidRPr="006313CE" w:rsidRDefault="001340AD" w:rsidP="001340AD">
      <w:pPr>
        <w:rPr>
          <w:rFonts w:asciiTheme="minorHAnsi" w:hAnsiTheme="minorHAnsi" w:cstheme="minorHAnsi"/>
        </w:rPr>
      </w:pPr>
      <w:r w:rsidRPr="006313CE">
        <w:rPr>
          <w:rFonts w:asciiTheme="minorHAnsi" w:hAnsiTheme="minorHAnsi" w:cstheme="minorHAnsi"/>
        </w:rPr>
        <w:t>Identify the landing and take-off areas, place all signs and cones out in most likely areas where public will approach at a distance of at least 30 metres. Place firefighting equipment First Aid kit in known location. Clear landing / take-off areas by removing obstructions or laying down launch pad.</w:t>
      </w:r>
    </w:p>
    <w:p w14:paraId="558595AD" w14:textId="77777777" w:rsidR="001340AD" w:rsidRPr="006313CE" w:rsidRDefault="001340AD" w:rsidP="00595F04">
      <w:pPr>
        <w:pStyle w:val="AppendixHeading3"/>
        <w:rPr>
          <w:rFonts w:asciiTheme="minorHAnsi" w:hAnsiTheme="minorHAnsi" w:cstheme="minorHAnsi"/>
        </w:rPr>
      </w:pPr>
      <w:bookmarkStart w:id="349" w:name="_Toc131249995"/>
      <w:r w:rsidRPr="006313CE">
        <w:rPr>
          <w:rFonts w:asciiTheme="minorHAnsi" w:hAnsiTheme="minorHAnsi" w:cstheme="minorHAnsi"/>
        </w:rPr>
        <w:t>Weather check and NOTAMS</w:t>
      </w:r>
      <w:bookmarkEnd w:id="349"/>
    </w:p>
    <w:p w14:paraId="00CBF806" w14:textId="79DC837E" w:rsidR="001340AD" w:rsidRPr="006313CE" w:rsidRDefault="001340AD" w:rsidP="001340AD">
      <w:pPr>
        <w:rPr>
          <w:rFonts w:asciiTheme="minorHAnsi" w:hAnsiTheme="minorHAnsi" w:cstheme="minorHAnsi"/>
        </w:rPr>
      </w:pPr>
      <w:r w:rsidRPr="006313CE">
        <w:rPr>
          <w:rFonts w:asciiTheme="minorHAnsi" w:hAnsiTheme="minorHAnsi" w:cstheme="minorHAnsi"/>
        </w:rPr>
        <w:t>Check current and forecast weather conditions related to the operation via NAIPS. Ensure VMC minima can be achieved. If any NAIPS, Notam or AIS briefings were produced for the operation, these are kept on file for seven (7) years</w:t>
      </w:r>
      <w:r w:rsidR="00A25D25">
        <w:rPr>
          <w:rFonts w:asciiTheme="minorHAnsi" w:hAnsiTheme="minorHAnsi" w:cstheme="minorHAnsi"/>
        </w:rPr>
        <w:t xml:space="preserve"> (All Notam selected within </w:t>
      </w:r>
      <w:r w:rsidR="00A25D25" w:rsidRPr="00A25D25">
        <w:rPr>
          <w:rFonts w:asciiTheme="minorHAnsi" w:hAnsiTheme="minorHAnsi" w:cstheme="minorHAnsi"/>
          <w:i/>
          <w:iCs/>
        </w:rPr>
        <w:t>FlyFreely</w:t>
      </w:r>
      <w:r w:rsidR="00A25D25">
        <w:rPr>
          <w:rFonts w:asciiTheme="minorHAnsi" w:hAnsiTheme="minorHAnsi" w:cstheme="minorHAnsi"/>
        </w:rPr>
        <w:t xml:space="preserve"> will be automatically stored within the mission record)</w:t>
      </w:r>
      <w:r w:rsidRPr="006313CE">
        <w:rPr>
          <w:rFonts w:asciiTheme="minorHAnsi" w:hAnsiTheme="minorHAnsi" w:cstheme="minorHAnsi"/>
        </w:rPr>
        <w:t>.</w:t>
      </w:r>
    </w:p>
    <w:p w14:paraId="2BF6C06B" w14:textId="77777777" w:rsidR="001340AD" w:rsidRPr="006313CE" w:rsidRDefault="001340AD" w:rsidP="00595F04">
      <w:pPr>
        <w:pStyle w:val="AppendixHeading3"/>
        <w:rPr>
          <w:rFonts w:asciiTheme="minorHAnsi" w:hAnsiTheme="minorHAnsi" w:cstheme="minorHAnsi"/>
        </w:rPr>
      </w:pPr>
      <w:bookmarkStart w:id="350" w:name="_Toc131249996"/>
      <w:r w:rsidRPr="006313CE">
        <w:rPr>
          <w:rFonts w:asciiTheme="minorHAnsi" w:hAnsiTheme="minorHAnsi" w:cstheme="minorHAnsi"/>
        </w:rPr>
        <w:t>Assembly</w:t>
      </w:r>
      <w:bookmarkEnd w:id="350"/>
    </w:p>
    <w:p w14:paraId="3440923A" w14:textId="77777777" w:rsidR="001340AD" w:rsidRPr="006313CE" w:rsidRDefault="001340AD" w:rsidP="001340AD">
      <w:pPr>
        <w:spacing w:afterLines="60" w:after="144"/>
        <w:rPr>
          <w:rFonts w:asciiTheme="minorHAnsi" w:hAnsiTheme="minorHAnsi" w:cstheme="minorHAnsi"/>
          <w:color w:val="000000" w:themeColor="text1"/>
        </w:rPr>
      </w:pPr>
      <w:r w:rsidRPr="006313CE">
        <w:rPr>
          <w:rFonts w:asciiTheme="minorHAnsi" w:hAnsiTheme="minorHAnsi" w:cstheme="minorHAnsi"/>
          <w:color w:val="000000" w:themeColor="text1"/>
        </w:rPr>
        <w:t>Assemble RPAS and equipment required to conduct operation. Inspect RPAS IAW manufacturers requirements and confirm serviceability.</w:t>
      </w:r>
    </w:p>
    <w:p w14:paraId="45B4E7FA" w14:textId="77777777" w:rsidR="001340AD" w:rsidRPr="006313CE" w:rsidRDefault="001340AD" w:rsidP="00595F04">
      <w:pPr>
        <w:pStyle w:val="AppendixHeading3"/>
        <w:rPr>
          <w:rFonts w:asciiTheme="minorHAnsi" w:hAnsiTheme="minorHAnsi" w:cstheme="minorHAnsi"/>
        </w:rPr>
      </w:pPr>
      <w:bookmarkStart w:id="351" w:name="_Toc131249997"/>
      <w:r w:rsidRPr="006313CE">
        <w:rPr>
          <w:rFonts w:asciiTheme="minorHAnsi" w:hAnsiTheme="minorHAnsi" w:cstheme="minorHAnsi"/>
        </w:rPr>
        <w:t>Prepare for flight</w:t>
      </w:r>
      <w:bookmarkEnd w:id="351"/>
    </w:p>
    <w:p w14:paraId="48342AC3" w14:textId="77777777" w:rsidR="001340AD" w:rsidRPr="006313CE" w:rsidRDefault="001340AD" w:rsidP="001340AD">
      <w:pPr>
        <w:rPr>
          <w:rFonts w:asciiTheme="minorHAnsi" w:hAnsiTheme="minorHAnsi" w:cstheme="minorHAnsi"/>
        </w:rPr>
      </w:pPr>
      <w:r w:rsidRPr="006313CE">
        <w:rPr>
          <w:rFonts w:asciiTheme="minorHAnsi" w:hAnsiTheme="minorHAnsi" w:cstheme="minorHAnsi"/>
        </w:rPr>
        <w:t>Move the RPAS to the landing / take-off areas. Set the spotters (if required) to their assigned locations and confirm positive communication. Confirm air band radio frequencies correct and conduct general area broadcast if required.</w:t>
      </w:r>
    </w:p>
    <w:p w14:paraId="14596132" w14:textId="77777777" w:rsidR="001340AD" w:rsidRPr="006313CE" w:rsidRDefault="001340AD" w:rsidP="00595F04">
      <w:pPr>
        <w:pStyle w:val="AppendixHeading3"/>
        <w:rPr>
          <w:rFonts w:asciiTheme="minorHAnsi" w:hAnsiTheme="minorHAnsi" w:cstheme="minorHAnsi"/>
        </w:rPr>
      </w:pPr>
      <w:bookmarkStart w:id="352" w:name="_Toc131249998"/>
      <w:r w:rsidRPr="006313CE">
        <w:rPr>
          <w:rFonts w:asciiTheme="minorHAnsi" w:hAnsiTheme="minorHAnsi" w:cstheme="minorHAnsi"/>
        </w:rPr>
        <w:t>Pre-flight checks</w:t>
      </w:r>
      <w:bookmarkEnd w:id="352"/>
    </w:p>
    <w:p w14:paraId="43F27349" w14:textId="16ACEBFC" w:rsidR="001340AD" w:rsidRPr="006313CE" w:rsidRDefault="001340AD" w:rsidP="001340AD">
      <w:pPr>
        <w:rPr>
          <w:rFonts w:asciiTheme="minorHAnsi" w:hAnsiTheme="minorHAnsi" w:cstheme="minorHAnsi"/>
        </w:rPr>
      </w:pPr>
      <w:r w:rsidRPr="006313CE">
        <w:rPr>
          <w:rFonts w:asciiTheme="minorHAnsi" w:hAnsiTheme="minorHAnsi" w:cstheme="minorHAnsi"/>
        </w:rPr>
        <w:t xml:space="preserve">Conduct the pre-flight checklist located in </w:t>
      </w:r>
      <w:r w:rsidR="00073BAD" w:rsidRPr="00A25D25">
        <w:rPr>
          <w:rFonts w:asciiTheme="minorHAnsi" w:hAnsiTheme="minorHAnsi" w:cstheme="minorHAnsi"/>
          <w:i/>
          <w:iCs/>
        </w:rPr>
        <w:t>FlyFreely</w:t>
      </w:r>
      <w:r w:rsidRPr="006313CE">
        <w:rPr>
          <w:rFonts w:asciiTheme="minorHAnsi" w:hAnsiTheme="minorHAnsi" w:cstheme="minorHAnsi"/>
        </w:rPr>
        <w:t>. Confirm clear air for launch, confirm go / no-go criteria. Announce take-off.</w:t>
      </w:r>
    </w:p>
    <w:p w14:paraId="204624DD" w14:textId="77777777" w:rsidR="001340AD" w:rsidRPr="006313CE" w:rsidRDefault="001340AD" w:rsidP="00595F04">
      <w:pPr>
        <w:pStyle w:val="AppendixHeading3"/>
        <w:rPr>
          <w:rFonts w:asciiTheme="minorHAnsi" w:hAnsiTheme="minorHAnsi" w:cstheme="minorHAnsi"/>
        </w:rPr>
      </w:pPr>
      <w:bookmarkStart w:id="353" w:name="_Toc131249999"/>
      <w:r w:rsidRPr="006313CE">
        <w:rPr>
          <w:rFonts w:asciiTheme="minorHAnsi" w:hAnsiTheme="minorHAnsi" w:cstheme="minorHAnsi"/>
        </w:rPr>
        <w:lastRenderedPageBreak/>
        <w:t>Controllability Check</w:t>
      </w:r>
      <w:bookmarkEnd w:id="353"/>
    </w:p>
    <w:p w14:paraId="3E00F160" w14:textId="77777777" w:rsidR="001340AD" w:rsidRPr="006313CE" w:rsidRDefault="001340AD" w:rsidP="001340AD">
      <w:pPr>
        <w:rPr>
          <w:rFonts w:asciiTheme="minorHAnsi" w:hAnsiTheme="minorHAnsi" w:cstheme="minorHAnsi"/>
        </w:rPr>
      </w:pPr>
      <w:r w:rsidRPr="006313CE">
        <w:rPr>
          <w:rFonts w:asciiTheme="minorHAnsi" w:hAnsiTheme="minorHAnsi" w:cstheme="minorHAnsi"/>
        </w:rPr>
        <w:t>Check each control input gives the correct response from the RPA immediately after take-off and before transiting.</w:t>
      </w:r>
    </w:p>
    <w:p w14:paraId="2E490709" w14:textId="77777777" w:rsidR="001340AD" w:rsidRPr="006313CE" w:rsidRDefault="001340AD" w:rsidP="00595F04">
      <w:pPr>
        <w:pStyle w:val="AppendixHeading3"/>
        <w:rPr>
          <w:rFonts w:asciiTheme="minorHAnsi" w:hAnsiTheme="minorHAnsi" w:cstheme="minorHAnsi"/>
        </w:rPr>
      </w:pPr>
      <w:bookmarkStart w:id="354" w:name="_Ref127526811"/>
      <w:bookmarkStart w:id="355" w:name="_Toc131250000"/>
      <w:r w:rsidRPr="006313CE">
        <w:rPr>
          <w:rFonts w:asciiTheme="minorHAnsi" w:hAnsiTheme="minorHAnsi" w:cstheme="minorHAnsi"/>
        </w:rPr>
        <w:t>Radio communication</w:t>
      </w:r>
      <w:bookmarkEnd w:id="354"/>
      <w:bookmarkEnd w:id="355"/>
    </w:p>
    <w:p w14:paraId="429F9FD6" w14:textId="0BA28D0A" w:rsidR="001340AD" w:rsidRPr="006313CE" w:rsidRDefault="001340AD" w:rsidP="001340AD">
      <w:pPr>
        <w:rPr>
          <w:rFonts w:asciiTheme="minorHAnsi" w:hAnsiTheme="minorHAnsi" w:cstheme="minorHAnsi"/>
        </w:rPr>
      </w:pPr>
      <w:r w:rsidRPr="006313CE">
        <w:rPr>
          <w:rFonts w:asciiTheme="minorHAnsi" w:hAnsiTheme="minorHAnsi" w:cstheme="minorHAnsi"/>
        </w:rPr>
        <w:t>Maintain listening watch on applicable frequency and broadcast every 15 minutes during operation.</w:t>
      </w:r>
      <w:r w:rsidR="00073BAD" w:rsidRPr="006313CE">
        <w:rPr>
          <w:rFonts w:asciiTheme="minorHAnsi" w:hAnsiTheme="minorHAnsi" w:cstheme="minorHAnsi"/>
        </w:rPr>
        <w:t xml:space="preserve"> </w:t>
      </w:r>
      <w:r w:rsidR="00073BAD" w:rsidRPr="006313CE">
        <w:rPr>
          <w:rFonts w:asciiTheme="minorHAnsi" w:hAnsiTheme="minorHAnsi" w:cstheme="minorHAnsi"/>
          <w:color w:val="000000"/>
          <w:lang w:val="en-GB"/>
        </w:rPr>
        <w:t>When operating in controlled airspace the operator will call the tower 15 mins before launch to notify of the operation and the radios monitored only during flight.</w:t>
      </w:r>
    </w:p>
    <w:p w14:paraId="70606107" w14:textId="77777777" w:rsidR="001340AD" w:rsidRPr="006313CE" w:rsidRDefault="001340AD" w:rsidP="00595F04">
      <w:pPr>
        <w:pStyle w:val="AppendixHeading3"/>
        <w:rPr>
          <w:rFonts w:asciiTheme="minorHAnsi" w:hAnsiTheme="minorHAnsi" w:cstheme="minorHAnsi"/>
        </w:rPr>
      </w:pPr>
      <w:bookmarkStart w:id="356" w:name="_Toc131250001"/>
      <w:r w:rsidRPr="006313CE">
        <w:rPr>
          <w:rFonts w:asciiTheme="minorHAnsi" w:hAnsiTheme="minorHAnsi" w:cstheme="minorHAnsi"/>
        </w:rPr>
        <w:t>Pre-landing checks</w:t>
      </w:r>
      <w:bookmarkEnd w:id="356"/>
    </w:p>
    <w:p w14:paraId="3C77403B" w14:textId="77777777" w:rsidR="001340AD" w:rsidRPr="006313CE" w:rsidRDefault="001340AD" w:rsidP="001340AD">
      <w:pPr>
        <w:rPr>
          <w:rFonts w:asciiTheme="minorHAnsi" w:hAnsiTheme="minorHAnsi" w:cstheme="minorHAnsi"/>
        </w:rPr>
      </w:pPr>
      <w:r w:rsidRPr="006313CE">
        <w:rPr>
          <w:rFonts w:asciiTheme="minorHAnsi" w:hAnsiTheme="minorHAnsi" w:cstheme="minorHAnsi"/>
        </w:rPr>
        <w:t>Confirm direction of approach to landing area, inform crew, confirm approach and landing area is clear from hazards. Confirm correct system configuration for landing, Announce landing. If in doubt of a safe approach or landing, conduct a ‘go-around’ and land at alternate site if required.</w:t>
      </w:r>
    </w:p>
    <w:p w14:paraId="45E7F206" w14:textId="77777777" w:rsidR="001340AD" w:rsidRPr="006313CE" w:rsidRDefault="001340AD" w:rsidP="00595F04">
      <w:pPr>
        <w:pStyle w:val="AppendixHeading3"/>
        <w:rPr>
          <w:rFonts w:asciiTheme="minorHAnsi" w:hAnsiTheme="minorHAnsi" w:cstheme="minorHAnsi"/>
        </w:rPr>
      </w:pPr>
      <w:bookmarkStart w:id="357" w:name="_Toc131250002"/>
      <w:r w:rsidRPr="006313CE">
        <w:rPr>
          <w:rFonts w:asciiTheme="minorHAnsi" w:hAnsiTheme="minorHAnsi" w:cstheme="minorHAnsi"/>
        </w:rPr>
        <w:t>Post-flight Checks</w:t>
      </w:r>
      <w:bookmarkEnd w:id="357"/>
    </w:p>
    <w:p w14:paraId="6E3C9ACE" w14:textId="2C3471E8" w:rsidR="001340AD" w:rsidRPr="006313CE" w:rsidRDefault="001340AD" w:rsidP="001340AD">
      <w:pPr>
        <w:rPr>
          <w:rFonts w:asciiTheme="minorHAnsi" w:hAnsiTheme="minorHAnsi" w:cstheme="minorHAnsi"/>
        </w:rPr>
      </w:pPr>
      <w:r w:rsidRPr="006313CE">
        <w:rPr>
          <w:rFonts w:asciiTheme="minorHAnsi" w:hAnsiTheme="minorHAnsi" w:cstheme="minorHAnsi"/>
        </w:rPr>
        <w:t xml:space="preserve">Conduct the post-flight checks located in </w:t>
      </w:r>
      <w:r w:rsidR="00073BAD" w:rsidRPr="00A25D25">
        <w:rPr>
          <w:rFonts w:asciiTheme="minorHAnsi" w:hAnsiTheme="minorHAnsi" w:cstheme="minorHAnsi"/>
          <w:i/>
          <w:iCs/>
        </w:rPr>
        <w:t>FlyFreely</w:t>
      </w:r>
      <w:r w:rsidRPr="006313CE">
        <w:rPr>
          <w:rFonts w:asciiTheme="minorHAnsi" w:hAnsiTheme="minorHAnsi" w:cstheme="minorHAnsi"/>
        </w:rPr>
        <w:t xml:space="preserve"> after each sortie. Contact any controlling authority and advise them if the RPA is on the ground. Conduct general area broadcast notifying the end of operations.</w:t>
      </w:r>
    </w:p>
    <w:p w14:paraId="2DE0C412" w14:textId="77777777" w:rsidR="001340AD" w:rsidRPr="006313CE" w:rsidRDefault="001340AD" w:rsidP="00595F04">
      <w:pPr>
        <w:pStyle w:val="AppendixHeading3"/>
        <w:rPr>
          <w:rFonts w:asciiTheme="minorHAnsi" w:hAnsiTheme="minorHAnsi" w:cstheme="minorHAnsi"/>
        </w:rPr>
      </w:pPr>
      <w:bookmarkStart w:id="358" w:name="_Toc131250003"/>
      <w:r w:rsidRPr="006313CE">
        <w:rPr>
          <w:rFonts w:asciiTheme="minorHAnsi" w:hAnsiTheme="minorHAnsi" w:cstheme="minorHAnsi"/>
        </w:rPr>
        <w:t>Post-flight Administration</w:t>
      </w:r>
      <w:bookmarkEnd w:id="358"/>
    </w:p>
    <w:p w14:paraId="22CEBC69" w14:textId="0FC005E5" w:rsidR="001340AD" w:rsidRPr="006313CE" w:rsidRDefault="00073BAD" w:rsidP="001340AD">
      <w:pPr>
        <w:rPr>
          <w:rFonts w:asciiTheme="minorHAnsi" w:hAnsiTheme="minorHAnsi" w:cstheme="minorHAnsi"/>
        </w:rPr>
      </w:pPr>
      <w:r w:rsidRPr="006313CE">
        <w:rPr>
          <w:rFonts w:asciiTheme="minorHAnsi" w:hAnsiTheme="minorHAnsi" w:cstheme="minorHAnsi"/>
        </w:rPr>
        <w:t xml:space="preserve">Complete mission in </w:t>
      </w:r>
      <w:r w:rsidRPr="00A25D25">
        <w:rPr>
          <w:rFonts w:asciiTheme="minorHAnsi" w:hAnsiTheme="minorHAnsi" w:cstheme="minorHAnsi"/>
          <w:i/>
          <w:iCs/>
        </w:rPr>
        <w:t>FlyFreely</w:t>
      </w:r>
      <w:r w:rsidRPr="006313CE">
        <w:rPr>
          <w:rFonts w:asciiTheme="minorHAnsi" w:hAnsiTheme="minorHAnsi" w:cstheme="minorHAnsi"/>
        </w:rPr>
        <w:t>. Make a declaration regarding the serviceability of the RPA used via the app. Disassemble RPAS and pack up operational equipment and area for departure.</w:t>
      </w:r>
    </w:p>
    <w:p w14:paraId="307D6C44" w14:textId="5A61DED8" w:rsidR="001340AD" w:rsidRPr="006313CE" w:rsidRDefault="00C67C71" w:rsidP="00595F04">
      <w:pPr>
        <w:pStyle w:val="AppendixHeading1"/>
        <w:rPr>
          <w:rFonts w:asciiTheme="minorHAnsi" w:hAnsiTheme="minorHAnsi" w:cstheme="minorHAnsi"/>
        </w:rPr>
      </w:pPr>
      <w:bookmarkStart w:id="359" w:name="_Ref127527507"/>
      <w:bookmarkStart w:id="360" w:name="_Toc131250004"/>
      <w:r w:rsidRPr="006313CE">
        <w:rPr>
          <w:rFonts w:asciiTheme="minorHAnsi" w:hAnsiTheme="minorHAnsi" w:cstheme="minorHAnsi"/>
        </w:rPr>
        <w:lastRenderedPageBreak/>
        <w:t>RPAS Type Specific Procedures</w:t>
      </w:r>
      <w:bookmarkEnd w:id="359"/>
      <w:bookmarkEnd w:id="360"/>
    </w:p>
    <w:p w14:paraId="316AD866" w14:textId="3FCC6158" w:rsidR="00C67C71" w:rsidRPr="0076195D" w:rsidRDefault="00C67C71" w:rsidP="0076195D">
      <w:pPr>
        <w:pStyle w:val="AppendixHeading2"/>
        <w:rPr>
          <w:rFonts w:asciiTheme="minorHAnsi" w:hAnsiTheme="minorHAnsi" w:cstheme="minorHAnsi"/>
          <w:highlight w:val="yellow"/>
        </w:rPr>
      </w:pPr>
      <w:r w:rsidRPr="006313CE">
        <w:rPr>
          <w:rFonts w:asciiTheme="minorHAnsi" w:hAnsiTheme="minorHAnsi" w:cstheme="minorHAnsi"/>
        </w:rPr>
        <w:t xml:space="preserve"> </w:t>
      </w:r>
      <w:bookmarkStart w:id="361" w:name="_Toc131250005"/>
      <w:r w:rsidRPr="0076195D">
        <w:rPr>
          <w:rFonts w:asciiTheme="minorHAnsi" w:hAnsiTheme="minorHAnsi" w:cstheme="minorHAnsi"/>
          <w:highlight w:val="yellow"/>
        </w:rPr>
        <w:t>DJI Phantom 4</w:t>
      </w:r>
      <w:bookmarkEnd w:id="361"/>
    </w:p>
    <w:p w14:paraId="6AFC9280" w14:textId="4558AE59" w:rsidR="00C67C71" w:rsidRPr="0076195D" w:rsidRDefault="00C67C71" w:rsidP="00595F04">
      <w:pPr>
        <w:pStyle w:val="AppendixHeading3"/>
        <w:rPr>
          <w:rFonts w:asciiTheme="minorHAnsi" w:hAnsiTheme="minorHAnsi" w:cstheme="minorHAnsi"/>
          <w:highlight w:val="yellow"/>
        </w:rPr>
      </w:pPr>
      <w:bookmarkStart w:id="362" w:name="_Toc131250006"/>
      <w:r w:rsidRPr="0076195D">
        <w:rPr>
          <w:rFonts w:asciiTheme="minorHAnsi" w:hAnsiTheme="minorHAnsi" w:cstheme="minorHAnsi"/>
          <w:highlight w:val="yellow"/>
        </w:rPr>
        <w:t>Pre-flight &amp; Post-flight Check</w:t>
      </w:r>
      <w:bookmarkEnd w:id="362"/>
    </w:p>
    <w:p w14:paraId="07BD09AC" w14:textId="308366AC" w:rsidR="0076195D" w:rsidRPr="0076195D" w:rsidRDefault="0076195D" w:rsidP="0076195D">
      <w:pPr>
        <w:rPr>
          <w:highlight w:val="yellow"/>
        </w:rPr>
      </w:pPr>
      <w:r w:rsidRPr="0076195D">
        <w:rPr>
          <w:highlight w:val="yellow"/>
        </w:rPr>
        <w:t>Manufacturer checklists are to be used. Refer to the latest versions of the RPAS Type User Manual for a copy of the checklist.</w:t>
      </w:r>
    </w:p>
    <w:p w14:paraId="3B80D32E" w14:textId="7710F26E" w:rsidR="00C67C71" w:rsidRPr="0076195D" w:rsidRDefault="00C67C71" w:rsidP="00595F04">
      <w:pPr>
        <w:pStyle w:val="AppendixHeading3"/>
        <w:rPr>
          <w:rFonts w:asciiTheme="minorHAnsi" w:hAnsiTheme="minorHAnsi" w:cstheme="minorHAnsi"/>
          <w:highlight w:val="yellow"/>
        </w:rPr>
      </w:pPr>
      <w:bookmarkStart w:id="363" w:name="_Toc131250007"/>
      <w:r w:rsidRPr="0076195D">
        <w:rPr>
          <w:rFonts w:asciiTheme="minorHAnsi" w:hAnsiTheme="minorHAnsi" w:cstheme="minorHAnsi"/>
          <w:highlight w:val="yellow"/>
        </w:rPr>
        <w:t>Specific Emergency procedures</w:t>
      </w:r>
      <w:bookmarkEnd w:id="363"/>
    </w:p>
    <w:p w14:paraId="1C8953D5" w14:textId="6771D7E3" w:rsidR="0076195D" w:rsidRPr="0076195D" w:rsidRDefault="0076195D" w:rsidP="0076195D">
      <w:pPr>
        <w:rPr>
          <w:highlight w:val="yellow"/>
        </w:rPr>
      </w:pPr>
      <w:r w:rsidRPr="0076195D">
        <w:rPr>
          <w:highlight w:val="yellow"/>
        </w:rPr>
        <w:t>Aircraft specific emergency procedures are contained in the RPAS Type User Manual.</w:t>
      </w:r>
    </w:p>
    <w:p w14:paraId="1FBF4BC9" w14:textId="0F49F712" w:rsidR="00C67C71" w:rsidRPr="0076195D" w:rsidRDefault="00C67C71" w:rsidP="00595F04">
      <w:pPr>
        <w:pStyle w:val="AppendixHeading3"/>
        <w:rPr>
          <w:rFonts w:asciiTheme="minorHAnsi" w:hAnsiTheme="minorHAnsi" w:cstheme="minorHAnsi"/>
          <w:highlight w:val="yellow"/>
        </w:rPr>
      </w:pPr>
      <w:bookmarkStart w:id="364" w:name="_Toc131250008"/>
      <w:r w:rsidRPr="0076195D">
        <w:rPr>
          <w:rFonts w:asciiTheme="minorHAnsi" w:hAnsiTheme="minorHAnsi" w:cstheme="minorHAnsi"/>
          <w:highlight w:val="yellow"/>
        </w:rPr>
        <w:t>Maintenance Schedule</w:t>
      </w:r>
      <w:bookmarkEnd w:id="364"/>
    </w:p>
    <w:p w14:paraId="241A07F7" w14:textId="05A756E9" w:rsidR="0076195D" w:rsidRPr="0076195D" w:rsidRDefault="008B16BB" w:rsidP="0076195D">
      <w:pPr>
        <w:rPr>
          <w:highlight w:val="yellow"/>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76195D" w:rsidRPr="0076195D">
        <w:rPr>
          <w:highlight w:val="yellow"/>
        </w:rPr>
        <w:t xml:space="preserve"> has adopted the manufacturer's maintenance recommendations as the aircraft maintenance schedule. Refer to the latest versions of the RPAS Type User Manual.</w:t>
      </w:r>
    </w:p>
    <w:p w14:paraId="748742FB" w14:textId="289D7DC3" w:rsidR="00C67C71" w:rsidRPr="0076195D" w:rsidRDefault="00C67C71" w:rsidP="00595F04">
      <w:pPr>
        <w:pStyle w:val="AppendixHeading3"/>
        <w:rPr>
          <w:rFonts w:asciiTheme="minorHAnsi" w:hAnsiTheme="minorHAnsi" w:cstheme="minorHAnsi"/>
          <w:highlight w:val="yellow"/>
        </w:rPr>
      </w:pPr>
      <w:bookmarkStart w:id="365" w:name="_Toc131250009"/>
      <w:r w:rsidRPr="0076195D">
        <w:rPr>
          <w:rFonts w:asciiTheme="minorHAnsi" w:hAnsiTheme="minorHAnsi" w:cstheme="minorHAnsi"/>
          <w:highlight w:val="yellow"/>
        </w:rPr>
        <w:t>RPAS Maintenance &amp; Operational Manual(s)</w:t>
      </w:r>
      <w:bookmarkEnd w:id="365"/>
      <w:r w:rsidRPr="0076195D">
        <w:rPr>
          <w:rFonts w:asciiTheme="minorHAnsi" w:hAnsiTheme="minorHAnsi" w:cstheme="minorHAnsi"/>
          <w:highlight w:val="yellow"/>
        </w:rPr>
        <w:t xml:space="preserve"> </w:t>
      </w:r>
    </w:p>
    <w:p w14:paraId="3CEE5923" w14:textId="336F916B" w:rsidR="0076195D" w:rsidRPr="0076195D" w:rsidRDefault="0076195D" w:rsidP="0076195D">
      <w:pPr>
        <w:rPr>
          <w:highlight w:val="yellow"/>
        </w:rPr>
      </w:pPr>
      <w:r w:rsidRPr="0076195D">
        <w:rPr>
          <w:highlight w:val="yellow"/>
        </w:rPr>
        <w:t xml:space="preserve">The current versions of the RPAS Type aircraft user and maintenance manuals are available from the manufacturer's website: </w:t>
      </w:r>
    </w:p>
    <w:p w14:paraId="6FBF29FD" w14:textId="32EEA00D" w:rsidR="00C67C71" w:rsidRPr="0076195D" w:rsidRDefault="00C67C71" w:rsidP="00595F04">
      <w:pPr>
        <w:pStyle w:val="AppendixHeading3"/>
        <w:rPr>
          <w:rFonts w:asciiTheme="minorHAnsi" w:hAnsiTheme="minorHAnsi" w:cstheme="minorHAnsi"/>
          <w:highlight w:val="yellow"/>
        </w:rPr>
      </w:pPr>
      <w:bookmarkStart w:id="366" w:name="_Toc131250010"/>
      <w:r w:rsidRPr="0076195D">
        <w:rPr>
          <w:rFonts w:asciiTheme="minorHAnsi" w:hAnsiTheme="minorHAnsi" w:cstheme="minorHAnsi"/>
          <w:highlight w:val="yellow"/>
        </w:rPr>
        <w:t>Battery management</w:t>
      </w:r>
      <w:bookmarkEnd w:id="366"/>
    </w:p>
    <w:p w14:paraId="077EDA6F" w14:textId="09F4D2AD" w:rsidR="0076195D" w:rsidRDefault="0076195D" w:rsidP="0076195D">
      <w:r w:rsidRPr="0076195D">
        <w:rPr>
          <w:highlight w:val="yellow"/>
        </w:rPr>
        <w:t>Refer to the RPAS Type user manual.</w:t>
      </w:r>
    </w:p>
    <w:p w14:paraId="1042FEB5" w14:textId="760ADE72" w:rsidR="00593075" w:rsidRDefault="00593075" w:rsidP="0076195D"/>
    <w:p w14:paraId="1A04B5B3" w14:textId="77777777" w:rsidR="00593075" w:rsidRPr="0076195D" w:rsidRDefault="00593075" w:rsidP="0076195D"/>
    <w:p w14:paraId="30334B15" w14:textId="1BD8E35B" w:rsidR="00C67C71" w:rsidRPr="006313CE" w:rsidRDefault="00C67C71" w:rsidP="00595F04">
      <w:pPr>
        <w:pStyle w:val="AppendixHeading1"/>
        <w:rPr>
          <w:rFonts w:asciiTheme="minorHAnsi" w:hAnsiTheme="minorHAnsi" w:cstheme="minorHAnsi"/>
        </w:rPr>
      </w:pPr>
      <w:bookmarkStart w:id="367" w:name="_Ref127533490"/>
      <w:bookmarkStart w:id="368" w:name="_Ref127533598"/>
      <w:bookmarkStart w:id="369" w:name="_Ref127537912"/>
      <w:bookmarkStart w:id="370" w:name="_Ref127538715"/>
      <w:bookmarkStart w:id="371" w:name="_Toc131250011"/>
      <w:r w:rsidRPr="006313CE">
        <w:rPr>
          <w:rFonts w:asciiTheme="minorHAnsi" w:hAnsiTheme="minorHAnsi" w:cstheme="minorHAnsi"/>
        </w:rPr>
        <w:lastRenderedPageBreak/>
        <w:t>Specialised Procedures</w:t>
      </w:r>
      <w:bookmarkEnd w:id="367"/>
      <w:bookmarkEnd w:id="368"/>
      <w:bookmarkEnd w:id="369"/>
      <w:bookmarkEnd w:id="370"/>
      <w:bookmarkEnd w:id="371"/>
    </w:p>
    <w:p w14:paraId="0657CA41" w14:textId="676A6211" w:rsidR="00A6175F" w:rsidRDefault="00A6175F" w:rsidP="00A6175F">
      <w:pPr>
        <w:pStyle w:val="AppendixHeading2"/>
      </w:pPr>
      <w:bookmarkStart w:id="372" w:name="_Ref128488205"/>
      <w:bookmarkStart w:id="373" w:name="_Toc131250012"/>
      <w:r w:rsidRPr="00BD5C1E">
        <w:t>Tethered Flight</w:t>
      </w:r>
      <w:bookmarkEnd w:id="372"/>
      <w:bookmarkEnd w:id="373"/>
    </w:p>
    <w:p w14:paraId="663D10D4" w14:textId="62D673D5" w:rsidR="00A6175F" w:rsidRDefault="00A6175F" w:rsidP="00A6175F">
      <w:r>
        <w:t>Reserved</w:t>
      </w:r>
    </w:p>
    <w:p w14:paraId="0F66DFF2" w14:textId="63F5CA9A" w:rsidR="00C67C71" w:rsidRDefault="00C67C71" w:rsidP="00A6175F">
      <w:pPr>
        <w:pStyle w:val="AppendixHeading2"/>
      </w:pPr>
      <w:bookmarkStart w:id="374" w:name="_Ref128488108"/>
      <w:bookmarkStart w:id="375" w:name="_Toc131250013"/>
      <w:r w:rsidRPr="00BD5C1E">
        <w:t>EVLOS</w:t>
      </w:r>
      <w:bookmarkEnd w:id="374"/>
      <w:bookmarkEnd w:id="375"/>
    </w:p>
    <w:p w14:paraId="35816BB5" w14:textId="5291AF14" w:rsidR="00A6175F" w:rsidRDefault="00A6175F" w:rsidP="00A6175F">
      <w:r>
        <w:t>Reserved</w:t>
      </w:r>
    </w:p>
    <w:p w14:paraId="0513DCC0" w14:textId="7BB33113" w:rsidR="00A6175F" w:rsidRDefault="00A6175F" w:rsidP="00A6175F">
      <w:pPr>
        <w:pStyle w:val="AppendixHeading2"/>
      </w:pPr>
      <w:bookmarkStart w:id="376" w:name="_Ref128555782"/>
      <w:bookmarkStart w:id="377" w:name="_Toc131250014"/>
      <w:r w:rsidRPr="00BD5C1E">
        <w:t>BVLOS</w:t>
      </w:r>
      <w:bookmarkEnd w:id="376"/>
      <w:bookmarkEnd w:id="377"/>
    </w:p>
    <w:p w14:paraId="73DD5457" w14:textId="102C1A98" w:rsidR="00A6175F" w:rsidRPr="00A6175F" w:rsidRDefault="00A6175F" w:rsidP="00A6175F">
      <w:r>
        <w:t>Reserved</w:t>
      </w:r>
    </w:p>
    <w:p w14:paraId="7A2070F7" w14:textId="77777777" w:rsidR="009D3208" w:rsidRPr="009D3208" w:rsidRDefault="009D3208" w:rsidP="009D3208"/>
    <w:p w14:paraId="4EF1AB4B" w14:textId="51D52CB1" w:rsidR="006206C7" w:rsidRPr="009D3208" w:rsidRDefault="006206C7" w:rsidP="009D3208">
      <w:pPr>
        <w:pStyle w:val="AppendixHeading3"/>
        <w:rPr>
          <w:sz w:val="32"/>
          <w:szCs w:val="32"/>
        </w:rPr>
      </w:pPr>
      <w:r>
        <w:br w:type="page"/>
      </w:r>
    </w:p>
    <w:p w14:paraId="2B3922AD" w14:textId="2D8699A9" w:rsidR="00C67C71" w:rsidRPr="006313CE" w:rsidRDefault="00C67C71" w:rsidP="00595F04">
      <w:pPr>
        <w:pStyle w:val="AppendixHeading1"/>
        <w:rPr>
          <w:rFonts w:asciiTheme="minorHAnsi" w:hAnsiTheme="minorHAnsi" w:cstheme="minorHAnsi"/>
        </w:rPr>
      </w:pPr>
      <w:bookmarkStart w:id="378" w:name="_Ref127527527"/>
      <w:bookmarkStart w:id="379" w:name="_Toc131250015"/>
      <w:r w:rsidRPr="006313CE">
        <w:rPr>
          <w:rFonts w:asciiTheme="minorHAnsi" w:hAnsiTheme="minorHAnsi" w:cstheme="minorHAnsi"/>
        </w:rPr>
        <w:lastRenderedPageBreak/>
        <w:t>Emergency Procedures</w:t>
      </w:r>
      <w:bookmarkEnd w:id="378"/>
      <w:bookmarkEnd w:id="379"/>
    </w:p>
    <w:p w14:paraId="71D65AF5" w14:textId="77777777" w:rsidR="00C67C71" w:rsidRPr="006313CE" w:rsidRDefault="00C67C71" w:rsidP="00C67C71">
      <w:pPr>
        <w:rPr>
          <w:rFonts w:asciiTheme="minorHAnsi" w:hAnsiTheme="minorHAnsi" w:cstheme="minorHAnsi"/>
        </w:rPr>
      </w:pPr>
      <w:r w:rsidRPr="006313CE">
        <w:rPr>
          <w:rFonts w:asciiTheme="minorHAnsi" w:hAnsiTheme="minorHAnsi" w:cstheme="minorHAnsi"/>
        </w:rPr>
        <w:t>The following EPs are completed upon identifying the fault or failure.</w:t>
      </w:r>
    </w:p>
    <w:p w14:paraId="476C501B" w14:textId="77777777" w:rsidR="00C67C71" w:rsidRPr="006313CE" w:rsidRDefault="00C67C71" w:rsidP="00595F04">
      <w:pPr>
        <w:pStyle w:val="AppendixHeading2"/>
        <w:rPr>
          <w:rFonts w:asciiTheme="minorHAnsi" w:hAnsiTheme="minorHAnsi" w:cstheme="minorHAnsi"/>
        </w:rPr>
      </w:pPr>
      <w:bookmarkStart w:id="380" w:name="_Toc131250016"/>
      <w:r w:rsidRPr="006313CE">
        <w:rPr>
          <w:rFonts w:asciiTheme="minorHAnsi" w:hAnsiTheme="minorHAnsi" w:cstheme="minorHAnsi"/>
        </w:rPr>
        <w:t>Low battery (RPA/transmitter)</w:t>
      </w:r>
      <w:bookmarkEnd w:id="380"/>
    </w:p>
    <w:p w14:paraId="4627FD58" w14:textId="73D0BE71" w:rsidR="00116FB5" w:rsidRPr="006313CE" w:rsidRDefault="00116FB5" w:rsidP="007E3385">
      <w:pPr>
        <w:pStyle w:val="ListBullet"/>
      </w:pPr>
      <w:r w:rsidRPr="006313CE">
        <w:t>Initiate "Return to Home" (RTH) procedure</w:t>
      </w:r>
    </w:p>
    <w:p w14:paraId="2149FECB" w14:textId="0B0FC446" w:rsidR="00C67C71" w:rsidRPr="006313CE" w:rsidRDefault="00116FB5" w:rsidP="007E3385">
      <w:pPr>
        <w:pStyle w:val="ListBullet"/>
      </w:pPr>
      <w:r w:rsidRPr="006313CE">
        <w:t>Confirm is battery is sufficient to return to home; if not, abort RTH and land at first suitable location.</w:t>
      </w:r>
    </w:p>
    <w:p w14:paraId="2EC06333" w14:textId="255C5200" w:rsidR="00C67C71" w:rsidRPr="006313CE" w:rsidRDefault="00C67C71" w:rsidP="00595F04">
      <w:pPr>
        <w:pStyle w:val="AppendixHeading2"/>
        <w:rPr>
          <w:rFonts w:asciiTheme="minorHAnsi" w:hAnsiTheme="minorHAnsi" w:cstheme="minorHAnsi"/>
        </w:rPr>
      </w:pPr>
      <w:bookmarkStart w:id="381" w:name="_Toc131250017"/>
      <w:r w:rsidRPr="006313CE">
        <w:rPr>
          <w:rFonts w:asciiTheme="minorHAnsi" w:hAnsiTheme="minorHAnsi" w:cstheme="minorHAnsi"/>
        </w:rPr>
        <w:t>GPS Loss</w:t>
      </w:r>
      <w:bookmarkEnd w:id="381"/>
    </w:p>
    <w:p w14:paraId="721DE7A3" w14:textId="7F092E7F" w:rsidR="00116FB5" w:rsidRPr="006313CE" w:rsidRDefault="00116FB5" w:rsidP="007E3385">
      <w:pPr>
        <w:pStyle w:val="ListBullet"/>
      </w:pPr>
      <w:r w:rsidRPr="006313CE">
        <w:t>Immediately maintain directional control</w:t>
      </w:r>
    </w:p>
    <w:p w14:paraId="004C4ADC" w14:textId="54675882" w:rsidR="00116FB5" w:rsidRPr="006313CE" w:rsidRDefault="00116FB5" w:rsidP="007E3385">
      <w:pPr>
        <w:pStyle w:val="ListBullet"/>
      </w:pPr>
      <w:r w:rsidRPr="006313CE">
        <w:t>If not over safe landing area:</w:t>
      </w:r>
    </w:p>
    <w:p w14:paraId="09E08A1B" w14:textId="3A199077" w:rsidR="00116FB5" w:rsidRPr="006313CE" w:rsidRDefault="00116FB5" w:rsidP="007E3385">
      <w:pPr>
        <w:pStyle w:val="ListBullet2"/>
      </w:pPr>
      <w:r w:rsidRPr="006313CE">
        <w:t>Climb to lowest safe altitude</w:t>
      </w:r>
    </w:p>
    <w:p w14:paraId="061ED96C" w14:textId="70ED2312" w:rsidR="00116FB5" w:rsidRPr="006313CE" w:rsidRDefault="00116FB5" w:rsidP="007E3385">
      <w:pPr>
        <w:pStyle w:val="ListBullet2"/>
      </w:pPr>
      <w:r w:rsidRPr="006313CE">
        <w:t>Manoeuvre aircraft to a safe area</w:t>
      </w:r>
    </w:p>
    <w:p w14:paraId="61C29740" w14:textId="30543620" w:rsidR="00116FB5" w:rsidRPr="006313CE" w:rsidRDefault="00116FB5" w:rsidP="007E3385">
      <w:pPr>
        <w:pStyle w:val="ListBullet"/>
      </w:pPr>
      <w:r w:rsidRPr="006313CE">
        <w:t>Land aircraft as soon as possible in safe location</w:t>
      </w:r>
    </w:p>
    <w:p w14:paraId="16B8F095" w14:textId="3D584CEB" w:rsidR="00C67C71" w:rsidRPr="006313CE" w:rsidRDefault="00C67C71" w:rsidP="00595F04">
      <w:pPr>
        <w:pStyle w:val="AppendixHeading2"/>
        <w:rPr>
          <w:rFonts w:asciiTheme="minorHAnsi" w:hAnsiTheme="minorHAnsi" w:cstheme="minorHAnsi"/>
        </w:rPr>
      </w:pPr>
      <w:bookmarkStart w:id="382" w:name="_Toc131250018"/>
      <w:r w:rsidRPr="006313CE">
        <w:rPr>
          <w:rFonts w:asciiTheme="minorHAnsi" w:hAnsiTheme="minorHAnsi" w:cstheme="minorHAnsi"/>
        </w:rPr>
        <w:t>Loss of control situations</w:t>
      </w:r>
      <w:bookmarkEnd w:id="382"/>
    </w:p>
    <w:p w14:paraId="5E3CCC14" w14:textId="5F412055" w:rsidR="00116FB5" w:rsidRPr="006313CE" w:rsidRDefault="00116FB5" w:rsidP="007E3385">
      <w:pPr>
        <w:pStyle w:val="ListBullet"/>
      </w:pPr>
      <w:r w:rsidRPr="006313CE">
        <w:t>Attempt to regain control (follow manufacturer procedures)</w:t>
      </w:r>
    </w:p>
    <w:p w14:paraId="5D6DF195" w14:textId="00E126D8" w:rsidR="00116FB5" w:rsidRPr="006313CE" w:rsidRDefault="00116FB5" w:rsidP="007E3385">
      <w:pPr>
        <w:pStyle w:val="ListBullet"/>
      </w:pPr>
      <w:r w:rsidRPr="006313CE">
        <w:t>Advise all aircraft in the vicinity of an "uncontrolled RPA" including last known position, altitude and heading</w:t>
      </w:r>
    </w:p>
    <w:p w14:paraId="5DD9C48F" w14:textId="6EEB1896" w:rsidR="00116FB5" w:rsidRPr="006313CE" w:rsidRDefault="00116FB5" w:rsidP="007E3385">
      <w:pPr>
        <w:pStyle w:val="ListBullet"/>
      </w:pPr>
      <w:r w:rsidRPr="006313CE">
        <w:t>Call relevant authorities where required</w:t>
      </w:r>
    </w:p>
    <w:p w14:paraId="7F8B9EBF" w14:textId="465B77B1" w:rsidR="00116FB5" w:rsidRPr="006313CE" w:rsidRDefault="00116FB5" w:rsidP="007E3385">
      <w:pPr>
        <w:pStyle w:val="ListBullet"/>
      </w:pPr>
      <w:r w:rsidRPr="006313CE">
        <w:t>Inflight shutdown when safe to do so</w:t>
      </w:r>
    </w:p>
    <w:p w14:paraId="0B37DE3D" w14:textId="77777777" w:rsidR="00116FB5" w:rsidRPr="006313CE" w:rsidRDefault="00116FB5" w:rsidP="0076195D">
      <w:pPr>
        <w:rPr>
          <w:rFonts w:asciiTheme="minorHAnsi" w:hAnsiTheme="minorHAnsi" w:cstheme="minorHAnsi"/>
          <w:lang w:val="en-GB" w:eastAsia="en-GB"/>
        </w:rPr>
      </w:pPr>
      <w:r w:rsidRPr="006313CE">
        <w:rPr>
          <w:rFonts w:asciiTheme="minorHAnsi" w:hAnsiTheme="minorHAnsi" w:cstheme="minorHAnsi"/>
          <w:b/>
          <w:bCs/>
        </w:rPr>
        <w:t>Before emergency shutdown is conducted</w:t>
      </w:r>
      <w:r w:rsidRPr="006313CE">
        <w:rPr>
          <w:rFonts w:asciiTheme="minorHAnsi" w:hAnsiTheme="minorHAnsi" w:cstheme="minorHAnsi"/>
          <w:lang w:val="en-GB" w:eastAsia="en-GB"/>
        </w:rPr>
        <w:t>, consideration must be given to the location of the RPA, and any risk of collision with persons or property. It is critical that the shutdown procedure is not conducted over an area where there is risk that the RPA will contact persons or property on descent to the landing area.</w:t>
      </w:r>
    </w:p>
    <w:p w14:paraId="1CCA2A46" w14:textId="7AF0A294" w:rsidR="00C67C71" w:rsidRPr="006313CE" w:rsidRDefault="00C67C71" w:rsidP="00595F04">
      <w:pPr>
        <w:pStyle w:val="AppendixHeading2"/>
        <w:rPr>
          <w:rFonts w:asciiTheme="minorHAnsi" w:hAnsiTheme="minorHAnsi" w:cstheme="minorHAnsi"/>
        </w:rPr>
      </w:pPr>
      <w:bookmarkStart w:id="383" w:name="_Toc131250019"/>
      <w:r w:rsidRPr="006313CE">
        <w:rPr>
          <w:rFonts w:asciiTheme="minorHAnsi" w:hAnsiTheme="minorHAnsi" w:cstheme="minorHAnsi"/>
        </w:rPr>
        <w:t>Lost aircraft procedures</w:t>
      </w:r>
      <w:bookmarkEnd w:id="383"/>
      <w:r w:rsidRPr="006313CE">
        <w:rPr>
          <w:rFonts w:asciiTheme="minorHAnsi" w:hAnsiTheme="minorHAnsi" w:cstheme="minorHAnsi"/>
        </w:rPr>
        <w:t xml:space="preserve"> </w:t>
      </w:r>
    </w:p>
    <w:p w14:paraId="69961098" w14:textId="3B6A9018" w:rsidR="00116FB5" w:rsidRPr="006313CE" w:rsidRDefault="00116FB5" w:rsidP="007E3385">
      <w:pPr>
        <w:pStyle w:val="ListBullet"/>
      </w:pPr>
      <w:r w:rsidRPr="006313CE">
        <w:t>Initiate "Return to Home" (RTH) procedure</w:t>
      </w:r>
    </w:p>
    <w:p w14:paraId="3D0776C1" w14:textId="7764598C" w:rsidR="00116FB5" w:rsidRPr="006313CE" w:rsidRDefault="00116FB5" w:rsidP="007E3385">
      <w:pPr>
        <w:pStyle w:val="ListBullet"/>
      </w:pPr>
      <w:r w:rsidRPr="006313CE">
        <w:t>If unable to RTH:</w:t>
      </w:r>
    </w:p>
    <w:p w14:paraId="6263944A" w14:textId="6BC985A7" w:rsidR="00116FB5" w:rsidRPr="006313CE" w:rsidRDefault="00116FB5" w:rsidP="007E3385">
      <w:pPr>
        <w:pStyle w:val="ListBullet2"/>
      </w:pPr>
      <w:r w:rsidRPr="006313CE">
        <w:t>advise all aircraft in the vicinity of an "uncontrolled RPA" including last known position, altitude and heading</w:t>
      </w:r>
    </w:p>
    <w:p w14:paraId="213CD458" w14:textId="3B4AD170" w:rsidR="00116FB5" w:rsidRPr="006313CE" w:rsidRDefault="00116FB5" w:rsidP="007E3385">
      <w:pPr>
        <w:pStyle w:val="ListBullet2"/>
      </w:pPr>
      <w:r w:rsidRPr="006313CE">
        <w:t>conduct inflight shutdown when safe to do so</w:t>
      </w:r>
    </w:p>
    <w:p w14:paraId="35AAF84E" w14:textId="1471DA6A" w:rsidR="00116FB5" w:rsidRPr="006313CE" w:rsidRDefault="00116FB5" w:rsidP="007E3385">
      <w:pPr>
        <w:pStyle w:val="ListBullet2"/>
      </w:pPr>
      <w:r w:rsidRPr="006313CE">
        <w:t>call relevant authorities where required</w:t>
      </w:r>
    </w:p>
    <w:p w14:paraId="7C9A0CD6" w14:textId="79D480C7" w:rsidR="00116FB5" w:rsidRPr="006313CE" w:rsidRDefault="00116FB5" w:rsidP="00116FB5">
      <w:pPr>
        <w:rPr>
          <w:rFonts w:asciiTheme="minorHAnsi" w:hAnsiTheme="minorHAnsi" w:cstheme="minorHAnsi"/>
        </w:rPr>
      </w:pPr>
      <w:r w:rsidRPr="006313CE">
        <w:rPr>
          <w:rFonts w:asciiTheme="minorHAnsi" w:hAnsiTheme="minorHAnsi" w:cstheme="minorHAnsi"/>
          <w:b/>
          <w:bCs/>
        </w:rPr>
        <w:t>Before emergency shutdown is conducted</w:t>
      </w:r>
      <w:r w:rsidRPr="006313CE">
        <w:rPr>
          <w:rFonts w:asciiTheme="minorHAnsi" w:hAnsiTheme="minorHAnsi" w:cstheme="minorHAnsi"/>
        </w:rPr>
        <w:t>, consideration must be given to the location of the RPA, and any risk of collision with persons or property. It is critical that the shutdown procedure is not conducted over an area where there is risk that the RPA will contact persons or property on descent to the landing area.</w:t>
      </w:r>
    </w:p>
    <w:p w14:paraId="307748BB" w14:textId="685D4E99" w:rsidR="00C67C71" w:rsidRPr="006313CE" w:rsidRDefault="00C67C71" w:rsidP="00595F04">
      <w:pPr>
        <w:pStyle w:val="AppendixHeading2"/>
        <w:rPr>
          <w:rFonts w:asciiTheme="minorHAnsi" w:hAnsiTheme="minorHAnsi" w:cstheme="minorHAnsi"/>
        </w:rPr>
      </w:pPr>
      <w:bookmarkStart w:id="384" w:name="_Toc131250020"/>
      <w:r w:rsidRPr="006313CE">
        <w:rPr>
          <w:rFonts w:asciiTheme="minorHAnsi" w:hAnsiTheme="minorHAnsi" w:cstheme="minorHAnsi"/>
        </w:rPr>
        <w:lastRenderedPageBreak/>
        <w:t>Manned aircraft enters flight area of RPAS operations</w:t>
      </w:r>
      <w:bookmarkEnd w:id="384"/>
    </w:p>
    <w:p w14:paraId="2E49F890" w14:textId="77777777" w:rsidR="00116FB5" w:rsidRPr="006313CE" w:rsidRDefault="00116FB5" w:rsidP="00116FB5">
      <w:pPr>
        <w:rPr>
          <w:rFonts w:asciiTheme="minorHAnsi" w:hAnsiTheme="minorHAnsi" w:cstheme="minorHAnsi"/>
        </w:rPr>
      </w:pPr>
      <w:r w:rsidRPr="006313CE">
        <w:rPr>
          <w:rFonts w:asciiTheme="minorHAnsi" w:hAnsiTheme="minorHAnsi" w:cstheme="minorHAnsi"/>
        </w:rPr>
        <w:t>If a manned aircraft enters the vicinity of flight operations the Remote Pilot shall execute the following procedure:</w:t>
      </w:r>
    </w:p>
    <w:p w14:paraId="0B1DA57F" w14:textId="7103A5DF" w:rsidR="00116FB5" w:rsidRPr="006313CE" w:rsidRDefault="00116FB5" w:rsidP="007E3385">
      <w:pPr>
        <w:pStyle w:val="ListBullet"/>
      </w:pPr>
      <w:r w:rsidRPr="006313CE">
        <w:t>Make a radio broadcast of the appropriate frequency detailing the position of the RPA;</w:t>
      </w:r>
    </w:p>
    <w:p w14:paraId="62FDBAC9" w14:textId="77777777" w:rsidR="00116FB5" w:rsidRPr="006313CE" w:rsidRDefault="00116FB5" w:rsidP="00116FB5">
      <w:pPr>
        <w:rPr>
          <w:rFonts w:asciiTheme="minorHAnsi" w:hAnsiTheme="minorHAnsi" w:cstheme="minorHAnsi"/>
        </w:rPr>
      </w:pPr>
      <w:r w:rsidRPr="006313CE">
        <w:rPr>
          <w:rFonts w:asciiTheme="minorHAnsi" w:hAnsiTheme="minorHAnsi" w:cstheme="minorHAnsi"/>
        </w:rPr>
        <w:t>If the altitude and track of the manned aircraft is not unlikely to cause the RPA to come within 500ft vertically or 1500m horizontally of the manned aircraft:</w:t>
      </w:r>
    </w:p>
    <w:p w14:paraId="2C598923" w14:textId="628DA940" w:rsidR="00116FB5" w:rsidRPr="006313CE" w:rsidRDefault="00116FB5" w:rsidP="007E3385">
      <w:pPr>
        <w:pStyle w:val="ListBullet"/>
      </w:pPr>
      <w:r w:rsidRPr="006313CE">
        <w:t>Immediately reduce the height of the RPA (unless the manned aircraft is at an altitude lower than the RPA); and</w:t>
      </w:r>
    </w:p>
    <w:p w14:paraId="5E9D2A9B" w14:textId="54E22331" w:rsidR="00116FB5" w:rsidRPr="006313CE" w:rsidRDefault="00116FB5" w:rsidP="007E3385">
      <w:pPr>
        <w:pStyle w:val="ListBullet"/>
      </w:pPr>
      <w:r w:rsidRPr="006313CE">
        <w:t>Immediately manoeuvre the RPA out of the track of the manned aircraft.</w:t>
      </w:r>
    </w:p>
    <w:p w14:paraId="129AB199" w14:textId="16B7C2CE" w:rsidR="00116FB5" w:rsidRPr="006313CE" w:rsidRDefault="00116FB5" w:rsidP="00116FB5">
      <w:pPr>
        <w:pStyle w:val="AppendixHeading2"/>
        <w:rPr>
          <w:rFonts w:asciiTheme="minorHAnsi" w:eastAsia="Times New Roman" w:hAnsiTheme="minorHAnsi" w:cstheme="minorHAnsi"/>
        </w:rPr>
      </w:pPr>
      <w:bookmarkStart w:id="385" w:name="_Toc112669580"/>
      <w:bookmarkStart w:id="386" w:name="_Toc131250021"/>
      <w:r w:rsidRPr="006313CE">
        <w:rPr>
          <w:rFonts w:asciiTheme="minorHAnsi" w:hAnsiTheme="minorHAnsi" w:cstheme="minorHAnsi"/>
        </w:rPr>
        <w:t>Unknown</w:t>
      </w:r>
      <w:r w:rsidRPr="006313CE">
        <w:rPr>
          <w:rFonts w:asciiTheme="minorHAnsi" w:eastAsia="Times New Roman" w:hAnsiTheme="minorHAnsi" w:cstheme="minorHAnsi"/>
        </w:rPr>
        <w:t xml:space="preserve"> RPA entering operational area</w:t>
      </w:r>
      <w:bookmarkEnd w:id="385"/>
      <w:bookmarkEnd w:id="386"/>
    </w:p>
    <w:p w14:paraId="317587DF" w14:textId="56D757A1" w:rsidR="00116FB5" w:rsidRPr="006313CE" w:rsidRDefault="00116FB5" w:rsidP="007E3385">
      <w:pPr>
        <w:pStyle w:val="ListBullet"/>
      </w:pPr>
      <w:r w:rsidRPr="006313CE">
        <w:t>Manoeuvre aircraft to a safe area</w:t>
      </w:r>
    </w:p>
    <w:p w14:paraId="2C43F531" w14:textId="09B2F504" w:rsidR="00116FB5" w:rsidRPr="006313CE" w:rsidRDefault="00116FB5" w:rsidP="007E3385">
      <w:pPr>
        <w:pStyle w:val="ListBullet"/>
      </w:pPr>
      <w:r w:rsidRPr="006313CE">
        <w:t>Land aircraft as soon as possible in safe location</w:t>
      </w:r>
    </w:p>
    <w:p w14:paraId="600F870C" w14:textId="68948E6B" w:rsidR="00C67C71" w:rsidRPr="006313CE" w:rsidRDefault="00C67C71" w:rsidP="00595F04">
      <w:pPr>
        <w:pStyle w:val="AppendixHeading2"/>
        <w:rPr>
          <w:rFonts w:asciiTheme="minorHAnsi" w:hAnsiTheme="minorHAnsi" w:cstheme="minorHAnsi"/>
        </w:rPr>
      </w:pPr>
      <w:bookmarkStart w:id="387" w:name="_Toc131250022"/>
      <w:r w:rsidRPr="006313CE">
        <w:rPr>
          <w:rFonts w:asciiTheme="minorHAnsi" w:hAnsiTheme="minorHAnsi" w:cstheme="minorHAnsi"/>
        </w:rPr>
        <w:t>Non-company person enters flight area of RPAS operations</w:t>
      </w:r>
      <w:bookmarkEnd w:id="387"/>
    </w:p>
    <w:p w14:paraId="03BAD83F" w14:textId="5C7B2BAA" w:rsidR="00116FB5" w:rsidRPr="006313CE" w:rsidRDefault="00116FB5" w:rsidP="007E3385">
      <w:pPr>
        <w:pStyle w:val="ListBullet"/>
      </w:pPr>
      <w:r w:rsidRPr="006313CE">
        <w:t>Manoeuvre aircraft away from non-company personnel</w:t>
      </w:r>
    </w:p>
    <w:p w14:paraId="262889A5" w14:textId="4CC69BDC" w:rsidR="00116FB5" w:rsidRPr="006313CE" w:rsidRDefault="00116FB5" w:rsidP="007E3385">
      <w:pPr>
        <w:pStyle w:val="ListBullet"/>
      </w:pPr>
      <w:r w:rsidRPr="006313CE">
        <w:t>Land aircraft as soon as possible in safe location</w:t>
      </w:r>
    </w:p>
    <w:p w14:paraId="3BF194A4" w14:textId="43FC9E32" w:rsidR="00C67C71" w:rsidRPr="006313CE" w:rsidRDefault="00C67C71" w:rsidP="00595F04">
      <w:pPr>
        <w:pStyle w:val="AppendixHeading2"/>
        <w:rPr>
          <w:rFonts w:asciiTheme="minorHAnsi" w:hAnsiTheme="minorHAnsi" w:cstheme="minorHAnsi"/>
        </w:rPr>
      </w:pPr>
      <w:bookmarkStart w:id="388" w:name="_Toc131250023"/>
      <w:r w:rsidRPr="006313CE">
        <w:rPr>
          <w:rFonts w:asciiTheme="minorHAnsi" w:hAnsiTheme="minorHAnsi" w:cstheme="minorHAnsi"/>
        </w:rPr>
        <w:t>Radio fail</w:t>
      </w:r>
      <w:bookmarkEnd w:id="388"/>
    </w:p>
    <w:p w14:paraId="02468D84" w14:textId="1A6CE12E" w:rsidR="00116FB5" w:rsidRPr="006313CE" w:rsidRDefault="007E3385" w:rsidP="007E3385">
      <w:pPr>
        <w:pStyle w:val="ListBullet"/>
      </w:pPr>
      <w:r>
        <w:t>I</w:t>
      </w:r>
      <w:r w:rsidR="00116FB5" w:rsidRPr="006313CE">
        <w:t>mmediately change to alternate radio / radio system where available</w:t>
      </w:r>
    </w:p>
    <w:p w14:paraId="67AFAF68" w14:textId="5A380FA8" w:rsidR="00116FB5" w:rsidRPr="006313CE" w:rsidRDefault="00116FB5" w:rsidP="007E3385">
      <w:pPr>
        <w:pStyle w:val="ListBullet"/>
      </w:pPr>
      <w:r w:rsidRPr="006313CE">
        <w:t>Where radio communication cannot be re-established, continue to make radio broadcasts prefixed with "transmitting blind"</w:t>
      </w:r>
    </w:p>
    <w:p w14:paraId="4D4DC9FE" w14:textId="7C85045B" w:rsidR="00116FB5" w:rsidRPr="006313CE" w:rsidRDefault="00116FB5" w:rsidP="007E3385">
      <w:pPr>
        <w:pStyle w:val="ListBullet"/>
      </w:pPr>
      <w:r w:rsidRPr="006313CE">
        <w:t>Land aircraft as soon as possible in safe location</w:t>
      </w:r>
    </w:p>
    <w:p w14:paraId="0F777D37" w14:textId="3F0AA4FE" w:rsidR="00116FB5" w:rsidRPr="006313CE" w:rsidRDefault="00116FB5" w:rsidP="00116FB5">
      <w:pPr>
        <w:pStyle w:val="AppendixHeading2"/>
        <w:rPr>
          <w:rFonts w:asciiTheme="minorHAnsi" w:hAnsiTheme="minorHAnsi" w:cstheme="minorHAnsi"/>
        </w:rPr>
      </w:pPr>
      <w:bookmarkStart w:id="389" w:name="_Toc112669583"/>
      <w:bookmarkStart w:id="390" w:name="_Toc131250024"/>
      <w:r w:rsidRPr="006313CE">
        <w:rPr>
          <w:rFonts w:asciiTheme="minorHAnsi" w:hAnsiTheme="minorHAnsi" w:cstheme="minorHAnsi"/>
        </w:rPr>
        <w:t>Bird hazard in area</w:t>
      </w:r>
      <w:bookmarkEnd w:id="389"/>
      <w:bookmarkEnd w:id="390"/>
    </w:p>
    <w:p w14:paraId="542D51CF" w14:textId="288A7272" w:rsidR="00116FB5" w:rsidRPr="006313CE" w:rsidRDefault="007E3385" w:rsidP="007E3385">
      <w:pPr>
        <w:pStyle w:val="ListBullet"/>
      </w:pPr>
      <w:r>
        <w:t>T</w:t>
      </w:r>
      <w:r w:rsidR="00116FB5" w:rsidRPr="006313CE">
        <w:t>ask an observer (where available) to monitor the flight pattern of the bird(s) who is to advise the RPIC immediately if the bird(s) appears to be moving towards or tracking the aircraft.</w:t>
      </w:r>
    </w:p>
    <w:p w14:paraId="7C81DEE0" w14:textId="019B243C" w:rsidR="00116FB5" w:rsidRPr="006313CE" w:rsidRDefault="00116FB5" w:rsidP="00116FB5">
      <w:pPr>
        <w:rPr>
          <w:rFonts w:asciiTheme="minorHAnsi" w:hAnsiTheme="minorHAnsi" w:cstheme="minorHAnsi"/>
        </w:rPr>
      </w:pPr>
      <w:r w:rsidRPr="006313CE">
        <w:rPr>
          <w:rFonts w:asciiTheme="minorHAnsi" w:hAnsiTheme="minorHAnsi" w:cstheme="minorHAnsi"/>
        </w:rPr>
        <w:t>If bird is actively tracking aircraft:</w:t>
      </w:r>
    </w:p>
    <w:p w14:paraId="1D50217A" w14:textId="2A495E12" w:rsidR="00116FB5" w:rsidRPr="006313CE" w:rsidRDefault="00116FB5" w:rsidP="007E3385">
      <w:pPr>
        <w:pStyle w:val="ListBullet"/>
      </w:pPr>
      <w:r w:rsidRPr="006313CE">
        <w:t>Land aircraft as soon as possible in safe location</w:t>
      </w:r>
    </w:p>
    <w:p w14:paraId="5B206E54" w14:textId="535CB7B2" w:rsidR="00116FB5" w:rsidRPr="006313CE" w:rsidRDefault="00116FB5" w:rsidP="00116FB5">
      <w:pPr>
        <w:rPr>
          <w:rFonts w:asciiTheme="minorHAnsi" w:hAnsiTheme="minorHAnsi" w:cstheme="minorHAnsi"/>
        </w:rPr>
      </w:pPr>
      <w:r w:rsidRPr="006313CE">
        <w:rPr>
          <w:rFonts w:asciiTheme="minorHAnsi" w:hAnsiTheme="minorHAnsi" w:cstheme="minorHAnsi"/>
        </w:rPr>
        <w:t>If bird is looking to attack:</w:t>
      </w:r>
    </w:p>
    <w:p w14:paraId="063585AE" w14:textId="0C9966BF" w:rsidR="00116FB5" w:rsidRPr="006313CE" w:rsidRDefault="00116FB5" w:rsidP="007E3385">
      <w:pPr>
        <w:pStyle w:val="ListBullet"/>
      </w:pPr>
      <w:r w:rsidRPr="006313CE">
        <w:t>Rapid ascent (in fixed wing aircraft add full roll)</w:t>
      </w:r>
    </w:p>
    <w:p w14:paraId="4E560CAC" w14:textId="58FF3CC2" w:rsidR="00116FB5" w:rsidRPr="006313CE" w:rsidRDefault="00116FB5" w:rsidP="007E3385">
      <w:pPr>
        <w:pStyle w:val="ListBullet"/>
      </w:pPr>
      <w:r w:rsidRPr="006313CE">
        <w:t>Rapid descent</w:t>
      </w:r>
    </w:p>
    <w:p w14:paraId="16686BC2" w14:textId="49A5A3B7" w:rsidR="00116FB5" w:rsidRPr="006313CE" w:rsidRDefault="00116FB5" w:rsidP="007E3385">
      <w:pPr>
        <w:pStyle w:val="ListBullet"/>
      </w:pPr>
      <w:r w:rsidRPr="006313CE">
        <w:t>Land aircraft as soon as possible in safe location</w:t>
      </w:r>
    </w:p>
    <w:p w14:paraId="662DEAC0" w14:textId="0A93AD95" w:rsidR="00116FB5" w:rsidRPr="006313CE" w:rsidRDefault="00116FB5" w:rsidP="00116FB5">
      <w:pPr>
        <w:rPr>
          <w:rFonts w:asciiTheme="minorHAnsi" w:hAnsiTheme="minorHAnsi" w:cstheme="minorHAnsi"/>
        </w:rPr>
      </w:pPr>
      <w:r w:rsidRPr="006313CE">
        <w:rPr>
          <w:rFonts w:asciiTheme="minorHAnsi" w:eastAsiaTheme="majorEastAsia" w:hAnsiTheme="minorHAnsi" w:cstheme="minorHAnsi"/>
        </w:rPr>
        <w:t>As the RPA is unlikely to be able to outrun a bird, it is necessary that avoidance manoeuvres are implemented as soon as possible.</w:t>
      </w:r>
    </w:p>
    <w:p w14:paraId="07A58B8B" w14:textId="2B263D4A" w:rsidR="00C67C71" w:rsidRPr="006313CE" w:rsidRDefault="00C67C71" w:rsidP="00595F04">
      <w:pPr>
        <w:pStyle w:val="AppendixHeading2"/>
        <w:rPr>
          <w:rFonts w:asciiTheme="minorHAnsi" w:hAnsiTheme="minorHAnsi" w:cstheme="minorHAnsi"/>
        </w:rPr>
      </w:pPr>
      <w:bookmarkStart w:id="391" w:name="_Toc131250025"/>
      <w:r w:rsidRPr="006313CE">
        <w:rPr>
          <w:rFonts w:asciiTheme="minorHAnsi" w:hAnsiTheme="minorHAnsi" w:cstheme="minorHAnsi"/>
        </w:rPr>
        <w:lastRenderedPageBreak/>
        <w:t>Emergency procedures resulting in a crash</w:t>
      </w:r>
      <w:bookmarkEnd w:id="391"/>
    </w:p>
    <w:p w14:paraId="261E4D08" w14:textId="643693CB" w:rsidR="00116FB5" w:rsidRPr="006313CE" w:rsidRDefault="00116FB5" w:rsidP="007E3385">
      <w:pPr>
        <w:pStyle w:val="ListBullet"/>
      </w:pPr>
      <w:r w:rsidRPr="006313CE">
        <w:t>Shut down motors</w:t>
      </w:r>
    </w:p>
    <w:p w14:paraId="737DF901" w14:textId="5C21A3BE" w:rsidR="00116FB5" w:rsidRPr="006313CE" w:rsidRDefault="00116FB5" w:rsidP="007E3385">
      <w:pPr>
        <w:pStyle w:val="ListBullet"/>
      </w:pPr>
      <w:r w:rsidRPr="006313CE">
        <w:t>Establish a safe perimeter</w:t>
      </w:r>
    </w:p>
    <w:p w14:paraId="42C6980B" w14:textId="6CAD25BD" w:rsidR="00116FB5" w:rsidRPr="006313CE" w:rsidRDefault="00116FB5" w:rsidP="007E3385">
      <w:pPr>
        <w:pStyle w:val="ListBullet"/>
      </w:pPr>
      <w:r w:rsidRPr="006313CE">
        <w:t>Inspect battery for swelling or damage</w:t>
      </w:r>
    </w:p>
    <w:p w14:paraId="57C3C16D" w14:textId="743D6496" w:rsidR="00116FB5" w:rsidRPr="006313CE" w:rsidRDefault="00116FB5" w:rsidP="007E3385">
      <w:pPr>
        <w:pStyle w:val="ListBullet"/>
      </w:pPr>
      <w:r w:rsidRPr="006313CE">
        <w:t>Report incident to Chief Remote Pilot</w:t>
      </w:r>
    </w:p>
    <w:p w14:paraId="750A0E2E" w14:textId="302B4432" w:rsidR="00116FB5" w:rsidRPr="006313CE" w:rsidRDefault="00116FB5" w:rsidP="007E3385">
      <w:pPr>
        <w:pStyle w:val="ListBullet"/>
      </w:pPr>
      <w:r w:rsidRPr="006313CE">
        <w:t>Record incident on aircraft log</w:t>
      </w:r>
    </w:p>
    <w:p w14:paraId="4C402DA4" w14:textId="50C349A3" w:rsidR="00116FB5" w:rsidRPr="006313CE" w:rsidRDefault="00116FB5" w:rsidP="00116FB5">
      <w:pPr>
        <w:pStyle w:val="AppendixHeading2"/>
        <w:rPr>
          <w:rFonts w:asciiTheme="minorHAnsi" w:hAnsiTheme="minorHAnsi" w:cstheme="minorHAnsi"/>
        </w:rPr>
      </w:pPr>
      <w:bookmarkStart w:id="392" w:name="_Toc112669585"/>
      <w:bookmarkStart w:id="393" w:name="_Toc131250026"/>
      <w:r w:rsidRPr="006313CE">
        <w:rPr>
          <w:rFonts w:asciiTheme="minorHAnsi" w:hAnsiTheme="minorHAnsi" w:cstheme="minorHAnsi"/>
        </w:rPr>
        <w:t>Battery fire on ground</w:t>
      </w:r>
      <w:bookmarkEnd w:id="392"/>
      <w:bookmarkEnd w:id="393"/>
    </w:p>
    <w:p w14:paraId="4407A418" w14:textId="33AA4E8D" w:rsidR="00116FB5" w:rsidRPr="006313CE" w:rsidRDefault="00116FB5" w:rsidP="007E3385">
      <w:pPr>
        <w:pStyle w:val="ListBullet"/>
      </w:pPr>
      <w:r w:rsidRPr="006313CE">
        <w:t>Establish a safe perimeter from the battery</w:t>
      </w:r>
    </w:p>
    <w:p w14:paraId="742F0EA6" w14:textId="006C7F30" w:rsidR="00116FB5" w:rsidRPr="006313CE" w:rsidRDefault="00116FB5" w:rsidP="007E3385">
      <w:pPr>
        <w:pStyle w:val="ListBullet"/>
      </w:pPr>
      <w:r w:rsidRPr="006313CE">
        <w:t>Smother the battery with dirt or sand</w:t>
      </w:r>
    </w:p>
    <w:p w14:paraId="4C51DFA7" w14:textId="12D0293B" w:rsidR="00116FB5" w:rsidRPr="006313CE" w:rsidRDefault="00116FB5" w:rsidP="007E3385">
      <w:pPr>
        <w:pStyle w:val="ListBullet"/>
      </w:pPr>
      <w:r w:rsidRPr="006313CE">
        <w:t>Extinguish flames with water or any extinguisher</w:t>
      </w:r>
    </w:p>
    <w:p w14:paraId="6EECCF20" w14:textId="584CAA08" w:rsidR="00116FB5" w:rsidRPr="006313CE" w:rsidRDefault="00116FB5" w:rsidP="0076195D">
      <w:pPr>
        <w:rPr>
          <w:rFonts w:asciiTheme="minorHAnsi" w:hAnsiTheme="minorHAnsi" w:cstheme="minorHAnsi"/>
        </w:rPr>
      </w:pPr>
      <w:r w:rsidRPr="006313CE">
        <w:rPr>
          <w:rFonts w:asciiTheme="minorHAnsi" w:hAnsiTheme="minorHAnsi" w:cstheme="minorHAnsi"/>
        </w:rPr>
        <w:t>Note: Further venting and fire may occur as additional cells within the battery enter thermal runaway. Avoid smoke and fumes emitted and continue to monitor the battery fire until completely extinguished.</w:t>
      </w:r>
    </w:p>
    <w:p w14:paraId="6C996F69" w14:textId="5CC7FE97" w:rsidR="00116FB5" w:rsidRPr="006313CE" w:rsidRDefault="00116FB5" w:rsidP="00116FB5">
      <w:pPr>
        <w:pStyle w:val="AppendixHeading2"/>
        <w:rPr>
          <w:rFonts w:asciiTheme="minorHAnsi" w:hAnsiTheme="minorHAnsi" w:cstheme="minorHAnsi"/>
        </w:rPr>
      </w:pPr>
      <w:bookmarkStart w:id="394" w:name="_Toc112669586"/>
      <w:bookmarkStart w:id="395" w:name="_Toc131250027"/>
      <w:r w:rsidRPr="006313CE">
        <w:rPr>
          <w:rFonts w:asciiTheme="minorHAnsi" w:hAnsiTheme="minorHAnsi" w:cstheme="minorHAnsi"/>
        </w:rPr>
        <w:t>Battery fire in flight</w:t>
      </w:r>
      <w:bookmarkEnd w:id="394"/>
      <w:bookmarkEnd w:id="395"/>
    </w:p>
    <w:p w14:paraId="376BAE05" w14:textId="0C1BA56B" w:rsidR="00116FB5" w:rsidRPr="006313CE" w:rsidRDefault="00116FB5" w:rsidP="007E3385">
      <w:pPr>
        <w:pStyle w:val="ListBullet"/>
      </w:pPr>
      <w:r w:rsidRPr="006313CE">
        <w:t>Land aircraft as soon as possible in a safe location</w:t>
      </w:r>
    </w:p>
    <w:p w14:paraId="38FFD401" w14:textId="3D42E927" w:rsidR="00116FB5" w:rsidRPr="006313CE" w:rsidRDefault="00116FB5" w:rsidP="007E3385">
      <w:pPr>
        <w:pStyle w:val="ListBullet"/>
      </w:pPr>
      <w:r w:rsidRPr="006313CE">
        <w:t>Establish a safe perimeter from the battery</w:t>
      </w:r>
    </w:p>
    <w:p w14:paraId="4974EA34" w14:textId="0C6A6991" w:rsidR="00116FB5" w:rsidRPr="006313CE" w:rsidRDefault="00116FB5" w:rsidP="007E3385">
      <w:pPr>
        <w:pStyle w:val="ListBullet"/>
      </w:pPr>
      <w:r w:rsidRPr="006313CE">
        <w:t>Smother the battery with dirt or sand</w:t>
      </w:r>
    </w:p>
    <w:p w14:paraId="25499D71" w14:textId="3B5E554B" w:rsidR="00116FB5" w:rsidRPr="006313CE" w:rsidRDefault="00116FB5" w:rsidP="007E3385">
      <w:pPr>
        <w:pStyle w:val="ListBullet"/>
      </w:pPr>
      <w:r w:rsidRPr="006313CE">
        <w:t>Extinguish flames with water or any extinguisher</w:t>
      </w:r>
    </w:p>
    <w:p w14:paraId="7F7ED7B2" w14:textId="2C962D5B" w:rsidR="00116FB5" w:rsidRPr="006313CE" w:rsidRDefault="00116FB5" w:rsidP="0076195D">
      <w:pPr>
        <w:rPr>
          <w:rFonts w:asciiTheme="minorHAnsi" w:hAnsiTheme="minorHAnsi" w:cstheme="minorHAnsi"/>
        </w:rPr>
      </w:pPr>
      <w:r w:rsidRPr="006313CE">
        <w:rPr>
          <w:rFonts w:asciiTheme="minorHAnsi" w:hAnsiTheme="minorHAnsi" w:cstheme="minorHAnsi"/>
        </w:rPr>
        <w:t>Note: Further venting and fire may occur as additional cells within the battery enter thermal runaway. Avoid smoke and fumes emitted and continue to monitor the battery fire until completely extinguished.</w:t>
      </w:r>
    </w:p>
    <w:p w14:paraId="33B74F17" w14:textId="4C32CC89" w:rsidR="00116FB5" w:rsidRPr="006313CE" w:rsidRDefault="00116FB5" w:rsidP="00116FB5">
      <w:pPr>
        <w:pStyle w:val="AppendixHeading2"/>
        <w:rPr>
          <w:rFonts w:asciiTheme="minorHAnsi" w:hAnsiTheme="minorHAnsi" w:cstheme="minorHAnsi"/>
        </w:rPr>
      </w:pPr>
      <w:bookmarkStart w:id="396" w:name="_Toc112669587"/>
      <w:bookmarkStart w:id="397" w:name="_Toc131250028"/>
      <w:r w:rsidRPr="006313CE">
        <w:rPr>
          <w:rFonts w:asciiTheme="minorHAnsi" w:hAnsiTheme="minorHAnsi" w:cstheme="minorHAnsi"/>
        </w:rPr>
        <w:t>Lift production failure</w:t>
      </w:r>
      <w:bookmarkEnd w:id="396"/>
      <w:bookmarkEnd w:id="397"/>
    </w:p>
    <w:p w14:paraId="0C4B4B0B" w14:textId="3A04A7B8" w:rsidR="00116FB5" w:rsidRPr="006313CE" w:rsidRDefault="00116FB5" w:rsidP="007E3385">
      <w:pPr>
        <w:pStyle w:val="ListBullet"/>
      </w:pPr>
      <w:r w:rsidRPr="006313CE">
        <w:t>If aircraft can be landed safely, land immediately in a safe location</w:t>
      </w:r>
    </w:p>
    <w:p w14:paraId="3F8A8D9C" w14:textId="23FA4A60" w:rsidR="00116FB5" w:rsidRPr="006313CE" w:rsidRDefault="00116FB5" w:rsidP="007E3385">
      <w:pPr>
        <w:pStyle w:val="ListBullet"/>
      </w:pPr>
      <w:r w:rsidRPr="006313CE">
        <w:t>If safe landing not possible, manoeuvre the RPA into a clear area (if control allows)</w:t>
      </w:r>
    </w:p>
    <w:p w14:paraId="41675E62" w14:textId="0ADE4214" w:rsidR="00116FB5" w:rsidRPr="006313CE" w:rsidRDefault="00116FB5" w:rsidP="007E3385">
      <w:pPr>
        <w:pStyle w:val="ListBullet"/>
      </w:pPr>
      <w:r w:rsidRPr="006313CE">
        <w:t>Execute emergency motor stop</w:t>
      </w:r>
    </w:p>
    <w:p w14:paraId="54825090" w14:textId="6BEC71F9" w:rsidR="00116FB5" w:rsidRPr="006313CE" w:rsidRDefault="00116FB5" w:rsidP="007E3385">
      <w:pPr>
        <w:pStyle w:val="ListBullet"/>
      </w:pPr>
      <w:r w:rsidRPr="006313CE">
        <w:t>Carry out post impact procedures (1.1.2.3)</w:t>
      </w:r>
    </w:p>
    <w:p w14:paraId="26597BFB" w14:textId="77777777" w:rsidR="00116FB5" w:rsidRPr="006313CE" w:rsidRDefault="00116FB5" w:rsidP="00116FB5">
      <w:pPr>
        <w:rPr>
          <w:rFonts w:asciiTheme="minorHAnsi" w:hAnsiTheme="minorHAnsi" w:cstheme="minorHAnsi"/>
        </w:rPr>
      </w:pPr>
      <w:r w:rsidRPr="006313CE">
        <w:rPr>
          <w:rFonts w:asciiTheme="minorHAnsi" w:hAnsiTheme="minorHAnsi" w:cstheme="minorHAnsi"/>
        </w:rPr>
        <w:t>If time permits, all persons in the vicinity should be warned of the impending impact.</w:t>
      </w:r>
    </w:p>
    <w:p w14:paraId="53DD87B9" w14:textId="314D97D7" w:rsidR="00116FB5" w:rsidRPr="006313CE" w:rsidRDefault="00116FB5" w:rsidP="00116FB5">
      <w:pPr>
        <w:rPr>
          <w:rFonts w:asciiTheme="minorHAnsi" w:hAnsiTheme="minorHAnsi" w:cstheme="minorHAnsi"/>
        </w:rPr>
      </w:pPr>
      <w:r w:rsidRPr="006313CE">
        <w:rPr>
          <w:rFonts w:asciiTheme="minorHAnsi" w:hAnsiTheme="minorHAnsi" w:cstheme="minorHAnsi"/>
        </w:rPr>
        <w:t>Where lift production is likely to cause reduced separation with manned aircraft a "mayday" broadcast should be made to warn the manned aircraft of the situation.</w:t>
      </w:r>
    </w:p>
    <w:p w14:paraId="67659B38" w14:textId="77777777" w:rsidR="00116FB5" w:rsidRPr="006313CE" w:rsidRDefault="00116FB5" w:rsidP="00116FB5">
      <w:pPr>
        <w:pStyle w:val="AppendixHeading2"/>
        <w:rPr>
          <w:rFonts w:asciiTheme="minorHAnsi" w:hAnsiTheme="minorHAnsi" w:cstheme="minorHAnsi"/>
        </w:rPr>
      </w:pPr>
      <w:bookmarkStart w:id="398" w:name="_Toc112669588"/>
      <w:bookmarkStart w:id="399" w:name="_Toc131250029"/>
      <w:r w:rsidRPr="006313CE">
        <w:rPr>
          <w:rFonts w:asciiTheme="minorHAnsi" w:hAnsiTheme="minorHAnsi" w:cstheme="minorHAnsi"/>
        </w:rPr>
        <w:t>Loss of orientation</w:t>
      </w:r>
      <w:bookmarkEnd w:id="398"/>
      <w:bookmarkEnd w:id="399"/>
    </w:p>
    <w:p w14:paraId="0CB88989" w14:textId="037951AD" w:rsidR="00116FB5" w:rsidRPr="006313CE" w:rsidRDefault="00116FB5" w:rsidP="007E3385">
      <w:pPr>
        <w:pStyle w:val="ListBullet"/>
      </w:pPr>
      <w:r w:rsidRPr="006313CE">
        <w:t>Execute Return to Home</w:t>
      </w:r>
    </w:p>
    <w:p w14:paraId="53CB5B63" w14:textId="272A78A4" w:rsidR="00116FB5" w:rsidRPr="006313CE" w:rsidRDefault="00116FB5" w:rsidP="00116FB5">
      <w:pPr>
        <w:rPr>
          <w:rFonts w:asciiTheme="minorHAnsi" w:hAnsiTheme="minorHAnsi" w:cstheme="minorHAnsi"/>
        </w:rPr>
      </w:pPr>
      <w:r w:rsidRPr="006313CE">
        <w:rPr>
          <w:rFonts w:asciiTheme="minorHAnsi" w:hAnsiTheme="minorHAnsi" w:cstheme="minorHAnsi"/>
        </w:rPr>
        <w:t>If automated return to home is not available:</w:t>
      </w:r>
    </w:p>
    <w:p w14:paraId="65944DE6" w14:textId="77777777" w:rsidR="00116FB5" w:rsidRPr="006313CE" w:rsidRDefault="00116FB5" w:rsidP="00116FB5">
      <w:pPr>
        <w:rPr>
          <w:rFonts w:asciiTheme="minorHAnsi" w:hAnsiTheme="minorHAnsi" w:cstheme="minorHAnsi"/>
        </w:rPr>
      </w:pPr>
      <w:r w:rsidRPr="006313CE">
        <w:rPr>
          <w:rFonts w:asciiTheme="minorHAnsi" w:hAnsiTheme="minorHAnsi" w:cstheme="minorHAnsi"/>
        </w:rPr>
        <w:t>Multicopter (state)</w:t>
      </w:r>
    </w:p>
    <w:p w14:paraId="3417454B" w14:textId="3CF4649C" w:rsidR="00116FB5" w:rsidRPr="006313CE" w:rsidRDefault="00116FB5" w:rsidP="007E3385">
      <w:pPr>
        <w:pStyle w:val="ListBullet"/>
      </w:pPr>
      <w:r w:rsidRPr="006313CE">
        <w:t>Increase aircraft height to clear obstacles</w:t>
      </w:r>
    </w:p>
    <w:p w14:paraId="7BCA20BD" w14:textId="3FAFD156" w:rsidR="00116FB5" w:rsidRPr="006313CE" w:rsidRDefault="00116FB5" w:rsidP="007E3385">
      <w:pPr>
        <w:pStyle w:val="ListBullet"/>
      </w:pPr>
      <w:r w:rsidRPr="006313CE">
        <w:t>Apply full forward pitch momentarily and observe direction (orientation)</w:t>
      </w:r>
    </w:p>
    <w:p w14:paraId="669BBADC" w14:textId="77777777" w:rsidR="00116FB5" w:rsidRPr="006313CE" w:rsidRDefault="00116FB5" w:rsidP="00116FB5">
      <w:pPr>
        <w:rPr>
          <w:rFonts w:asciiTheme="minorHAnsi" w:hAnsiTheme="minorHAnsi" w:cstheme="minorHAnsi"/>
        </w:rPr>
      </w:pPr>
      <w:r w:rsidRPr="006313CE">
        <w:rPr>
          <w:rFonts w:asciiTheme="minorHAnsi" w:hAnsiTheme="minorHAnsi" w:cstheme="minorHAnsi"/>
        </w:rPr>
        <w:lastRenderedPageBreak/>
        <w:t>Fixed wing (state)</w:t>
      </w:r>
    </w:p>
    <w:p w14:paraId="1AAD7080" w14:textId="0A3E28E5" w:rsidR="00116FB5" w:rsidRPr="006313CE" w:rsidRDefault="00116FB5" w:rsidP="007E3385">
      <w:pPr>
        <w:pStyle w:val="ListBullet"/>
      </w:pPr>
      <w:r w:rsidRPr="006313CE">
        <w:t>Increase aircraft height to clear obstacles</w:t>
      </w:r>
    </w:p>
    <w:p w14:paraId="08C6CEFA" w14:textId="1E095046" w:rsidR="00116FB5" w:rsidRPr="006313CE" w:rsidRDefault="00116FB5" w:rsidP="007E3385">
      <w:pPr>
        <w:pStyle w:val="ListBullet"/>
      </w:pPr>
      <w:r w:rsidRPr="006313CE">
        <w:t>Apply full left roll momentarily and observe direction (orientation)</w:t>
      </w:r>
    </w:p>
    <w:p w14:paraId="5468CE2A" w14:textId="77777777" w:rsidR="00116FB5" w:rsidRPr="006313CE" w:rsidRDefault="00116FB5" w:rsidP="00116FB5">
      <w:pPr>
        <w:pStyle w:val="AppendixHeading2"/>
        <w:rPr>
          <w:rFonts w:asciiTheme="minorHAnsi" w:hAnsiTheme="minorHAnsi" w:cstheme="minorHAnsi"/>
        </w:rPr>
      </w:pPr>
      <w:bookmarkStart w:id="400" w:name="_Toc112669589"/>
      <w:bookmarkStart w:id="401" w:name="_Toc131250030"/>
      <w:r w:rsidRPr="006313CE">
        <w:rPr>
          <w:rFonts w:asciiTheme="minorHAnsi" w:hAnsiTheme="minorHAnsi" w:cstheme="minorHAnsi"/>
        </w:rPr>
        <w:t>Failure of Orientation Lighting at Night</w:t>
      </w:r>
      <w:bookmarkEnd w:id="400"/>
      <w:bookmarkEnd w:id="401"/>
    </w:p>
    <w:p w14:paraId="4711445F" w14:textId="6378980B" w:rsidR="00116FB5" w:rsidRPr="006313CE" w:rsidRDefault="00116FB5" w:rsidP="007E3385">
      <w:pPr>
        <w:pStyle w:val="ListBullet"/>
      </w:pPr>
      <w:r w:rsidRPr="006313CE">
        <w:t>Execute Return to Home</w:t>
      </w:r>
    </w:p>
    <w:p w14:paraId="7C78D523" w14:textId="236B594D" w:rsidR="00116FB5" w:rsidRPr="006313CE" w:rsidRDefault="00116FB5" w:rsidP="007E3385">
      <w:pPr>
        <w:pStyle w:val="ListBullet"/>
      </w:pPr>
      <w:r w:rsidRPr="006313CE">
        <w:t>If operating in the vicinity of piloted aircraft, make radio broadcast warning of unlit RPA</w:t>
      </w:r>
    </w:p>
    <w:p w14:paraId="34C7BA0A" w14:textId="03E0ECFA" w:rsidR="00116FB5" w:rsidRPr="006313CE" w:rsidRDefault="00116FB5" w:rsidP="007E3385">
      <w:pPr>
        <w:pStyle w:val="ListBullet"/>
      </w:pPr>
      <w:r w:rsidRPr="006313CE">
        <w:t>Land aircraft as soon as possible</w:t>
      </w:r>
    </w:p>
    <w:p w14:paraId="09AD0965" w14:textId="39673B7A" w:rsidR="00116FB5" w:rsidRPr="006313CE" w:rsidRDefault="00116FB5" w:rsidP="00116FB5">
      <w:pPr>
        <w:pStyle w:val="AppendixHeading2"/>
        <w:rPr>
          <w:rFonts w:asciiTheme="minorHAnsi" w:eastAsiaTheme="majorEastAsia" w:hAnsiTheme="minorHAnsi" w:cstheme="minorHAnsi"/>
        </w:rPr>
      </w:pPr>
      <w:bookmarkStart w:id="402" w:name="_Toc54099883"/>
      <w:bookmarkStart w:id="403" w:name="_Toc61583471"/>
      <w:bookmarkStart w:id="404" w:name="_Toc112669590"/>
      <w:bookmarkStart w:id="405" w:name="_Toc131250031"/>
      <w:r w:rsidRPr="006313CE">
        <w:rPr>
          <w:rFonts w:asciiTheme="minorHAnsi" w:hAnsiTheme="minorHAnsi" w:cstheme="minorHAnsi"/>
        </w:rPr>
        <w:t>Failure</w:t>
      </w:r>
      <w:r w:rsidRPr="006313CE">
        <w:rPr>
          <w:rFonts w:asciiTheme="minorHAnsi" w:eastAsiaTheme="majorEastAsia" w:hAnsiTheme="minorHAnsi" w:cstheme="minorHAnsi"/>
        </w:rPr>
        <w:t xml:space="preserve"> of Landing Area Lighting at Night</w:t>
      </w:r>
      <w:bookmarkEnd w:id="402"/>
      <w:bookmarkEnd w:id="403"/>
      <w:bookmarkEnd w:id="404"/>
      <w:bookmarkEnd w:id="405"/>
    </w:p>
    <w:p w14:paraId="6D57E138" w14:textId="161DF0B2" w:rsidR="00116FB5" w:rsidRPr="006313CE" w:rsidRDefault="00116FB5" w:rsidP="007E3385">
      <w:pPr>
        <w:pStyle w:val="ListBullet"/>
      </w:pPr>
      <w:r w:rsidRPr="006313CE">
        <w:t>Activate standby landing area lighting (if available)</w:t>
      </w:r>
    </w:p>
    <w:p w14:paraId="5F681D59" w14:textId="58152977" w:rsidR="00116FB5" w:rsidRPr="006313CE" w:rsidRDefault="00116FB5" w:rsidP="007E3385">
      <w:pPr>
        <w:pStyle w:val="ListBullet"/>
      </w:pPr>
      <w:r w:rsidRPr="006313CE">
        <w:t>Land aircraft as soon as possible</w:t>
      </w:r>
    </w:p>
    <w:p w14:paraId="383AD0D9" w14:textId="77777777" w:rsidR="00116FB5" w:rsidRPr="006313CE" w:rsidRDefault="00116FB5" w:rsidP="00116FB5">
      <w:pPr>
        <w:rPr>
          <w:rFonts w:asciiTheme="minorHAnsi" w:hAnsiTheme="minorHAnsi" w:cstheme="minorHAnsi"/>
          <w:u w:val="single"/>
        </w:rPr>
      </w:pPr>
      <w:r w:rsidRPr="006313CE">
        <w:rPr>
          <w:rFonts w:asciiTheme="minorHAnsi" w:hAnsiTheme="minorHAnsi" w:cstheme="minorHAnsi"/>
          <w:u w:val="single"/>
        </w:rPr>
        <w:t>If standby landing area lighting is not available:</w:t>
      </w:r>
    </w:p>
    <w:p w14:paraId="796421DE" w14:textId="77777777" w:rsidR="00116FB5" w:rsidRPr="006313CE" w:rsidRDefault="00116FB5" w:rsidP="00116FB5">
      <w:pPr>
        <w:rPr>
          <w:rFonts w:asciiTheme="minorHAnsi" w:hAnsiTheme="minorHAnsi" w:cstheme="minorHAnsi"/>
        </w:rPr>
      </w:pPr>
      <w:r w:rsidRPr="006313CE">
        <w:rPr>
          <w:rFonts w:asciiTheme="minorHAnsi" w:hAnsiTheme="minorHAnsi" w:cstheme="minorHAnsi"/>
        </w:rPr>
        <w:t>Alternate Landing Area – Lighting Available</w:t>
      </w:r>
    </w:p>
    <w:p w14:paraId="32D00839" w14:textId="690AE5AC" w:rsidR="00116FB5" w:rsidRPr="006313CE" w:rsidRDefault="00116FB5" w:rsidP="007E3385">
      <w:pPr>
        <w:pStyle w:val="ListBullet"/>
      </w:pPr>
      <w:r w:rsidRPr="006313CE">
        <w:t>Land aircraft as soon as possible at alternate landing area</w:t>
      </w:r>
    </w:p>
    <w:p w14:paraId="117C0E5B" w14:textId="77777777" w:rsidR="00116FB5" w:rsidRPr="006313CE" w:rsidRDefault="00116FB5" w:rsidP="00116FB5">
      <w:pPr>
        <w:rPr>
          <w:rFonts w:asciiTheme="minorHAnsi" w:hAnsiTheme="minorHAnsi" w:cstheme="minorHAnsi"/>
        </w:rPr>
      </w:pPr>
      <w:r w:rsidRPr="006313CE">
        <w:rPr>
          <w:rFonts w:asciiTheme="minorHAnsi" w:hAnsiTheme="minorHAnsi" w:cstheme="minorHAnsi"/>
        </w:rPr>
        <w:t>No Illuminated Alternate Landing Area Available</w:t>
      </w:r>
    </w:p>
    <w:p w14:paraId="1E30E115" w14:textId="522C4C9F" w:rsidR="00116FB5" w:rsidRPr="006313CE" w:rsidRDefault="00116FB5" w:rsidP="007E3385">
      <w:pPr>
        <w:pStyle w:val="ListBullet"/>
      </w:pPr>
      <w:r w:rsidRPr="006313CE">
        <w:t>Confirm automated landing position is clear of obstacles</w:t>
      </w:r>
    </w:p>
    <w:p w14:paraId="3F4D494E" w14:textId="553973ED" w:rsidR="00116FB5" w:rsidRPr="006313CE" w:rsidRDefault="00116FB5" w:rsidP="007E3385">
      <w:pPr>
        <w:pStyle w:val="ListBullet"/>
        <w:rPr>
          <w:b/>
          <w:sz w:val="28"/>
          <w:szCs w:val="32"/>
        </w:rPr>
      </w:pPr>
      <w:r w:rsidRPr="006313CE">
        <w:t>Execute Return to Home</w:t>
      </w:r>
      <w:bookmarkStart w:id="406" w:name="_Toc54099884"/>
      <w:bookmarkStart w:id="407" w:name="_Toc61583472"/>
      <w:bookmarkStart w:id="408" w:name="_Toc112669591"/>
    </w:p>
    <w:p w14:paraId="7CE5FA74" w14:textId="659FD222" w:rsidR="00116FB5" w:rsidRPr="006313CE" w:rsidRDefault="00116FB5" w:rsidP="00116FB5">
      <w:pPr>
        <w:pStyle w:val="AppendixHeading2"/>
        <w:rPr>
          <w:rFonts w:asciiTheme="minorHAnsi" w:hAnsiTheme="minorHAnsi" w:cstheme="minorHAnsi"/>
        </w:rPr>
      </w:pPr>
      <w:bookmarkStart w:id="409" w:name="_Toc131250032"/>
      <w:r w:rsidRPr="006313CE">
        <w:rPr>
          <w:rFonts w:asciiTheme="minorHAnsi" w:hAnsiTheme="minorHAnsi" w:cstheme="minorHAnsi"/>
        </w:rPr>
        <w:t>Loss</w:t>
      </w:r>
      <w:r w:rsidRPr="006313CE">
        <w:rPr>
          <w:rFonts w:asciiTheme="minorHAnsi" w:eastAsiaTheme="majorEastAsia" w:hAnsiTheme="minorHAnsi" w:cstheme="minorHAnsi"/>
        </w:rPr>
        <w:t xml:space="preserve"> of Night Vision of Remote Pilot in Command (temporary)</w:t>
      </w:r>
      <w:bookmarkEnd w:id="406"/>
      <w:bookmarkEnd w:id="407"/>
      <w:bookmarkEnd w:id="408"/>
      <w:bookmarkEnd w:id="409"/>
    </w:p>
    <w:p w14:paraId="43334BEF" w14:textId="77777777" w:rsidR="00116FB5" w:rsidRPr="006313CE" w:rsidRDefault="00116FB5" w:rsidP="00116FB5">
      <w:pPr>
        <w:rPr>
          <w:rFonts w:asciiTheme="minorHAnsi" w:hAnsiTheme="minorHAnsi" w:cstheme="minorHAnsi"/>
        </w:rPr>
      </w:pPr>
      <w:r w:rsidRPr="006313CE">
        <w:rPr>
          <w:rFonts w:asciiTheme="minorHAnsi" w:hAnsiTheme="minorHAnsi" w:cstheme="minorHAnsi"/>
        </w:rPr>
        <w:t>Single crew operations</w:t>
      </w:r>
    </w:p>
    <w:p w14:paraId="21F4EE9C" w14:textId="2C2C8197" w:rsidR="00116FB5" w:rsidRPr="006313CE" w:rsidRDefault="00116FB5" w:rsidP="007E3385">
      <w:pPr>
        <w:pStyle w:val="ListBullet"/>
      </w:pPr>
      <w:r w:rsidRPr="006313CE">
        <w:t>Execute Return to Home</w:t>
      </w:r>
    </w:p>
    <w:p w14:paraId="7DC05C4B" w14:textId="04EA929D" w:rsidR="00116FB5" w:rsidRPr="006313CE" w:rsidRDefault="00116FB5" w:rsidP="007E3385">
      <w:pPr>
        <w:pStyle w:val="ListBullet"/>
      </w:pPr>
      <w:r w:rsidRPr="006313CE">
        <w:t>If operating in the vicinity of piloted aircraft, make radio broadcast advising of aircraft tracking</w:t>
      </w:r>
    </w:p>
    <w:p w14:paraId="1A53E326" w14:textId="77777777" w:rsidR="00116FB5" w:rsidRPr="006313CE" w:rsidRDefault="00116FB5" w:rsidP="00116FB5">
      <w:pPr>
        <w:rPr>
          <w:rFonts w:asciiTheme="minorHAnsi" w:hAnsiTheme="minorHAnsi" w:cstheme="minorHAnsi"/>
        </w:rPr>
      </w:pPr>
      <w:r w:rsidRPr="006313CE">
        <w:rPr>
          <w:rFonts w:asciiTheme="minorHAnsi" w:hAnsiTheme="minorHAnsi" w:cstheme="minorHAnsi"/>
        </w:rPr>
        <w:t>Multi crew operations</w:t>
      </w:r>
    </w:p>
    <w:p w14:paraId="1F3DE50D" w14:textId="1C1FEABA" w:rsidR="00116FB5" w:rsidRPr="006313CE" w:rsidRDefault="00116FB5" w:rsidP="007E3385">
      <w:pPr>
        <w:pStyle w:val="ListBullet"/>
      </w:pPr>
      <w:r w:rsidRPr="006313CE">
        <w:t>Confirm with spotter that aircraft location is clear of obstacles</w:t>
      </w:r>
    </w:p>
    <w:p w14:paraId="33A55616" w14:textId="3940C11A" w:rsidR="00116FB5" w:rsidRPr="006313CE" w:rsidRDefault="00116FB5" w:rsidP="007E3385">
      <w:pPr>
        <w:pStyle w:val="ListBullet"/>
      </w:pPr>
      <w:r w:rsidRPr="006313CE">
        <w:t>Hold aircraft in present location until night vision resumes</w:t>
      </w:r>
    </w:p>
    <w:p w14:paraId="23927DF2" w14:textId="77777777" w:rsidR="00116FB5" w:rsidRPr="006313CE" w:rsidRDefault="00116FB5" w:rsidP="00116FB5">
      <w:pPr>
        <w:pStyle w:val="AppendixHeading2"/>
        <w:rPr>
          <w:rFonts w:asciiTheme="minorHAnsi" w:hAnsiTheme="minorHAnsi" w:cstheme="minorHAnsi"/>
        </w:rPr>
      </w:pPr>
      <w:bookmarkStart w:id="410" w:name="_Toc54099885"/>
      <w:bookmarkStart w:id="411" w:name="_Toc61583473"/>
      <w:bookmarkStart w:id="412" w:name="_Toc112669592"/>
      <w:bookmarkStart w:id="413" w:name="_Toc131250033"/>
      <w:r w:rsidRPr="006313CE">
        <w:rPr>
          <w:rFonts w:asciiTheme="minorHAnsi" w:eastAsiaTheme="majorEastAsia" w:hAnsiTheme="minorHAnsi" w:cstheme="minorHAnsi"/>
        </w:rPr>
        <w:t xml:space="preserve">Inclement </w:t>
      </w:r>
      <w:r w:rsidRPr="006313CE">
        <w:rPr>
          <w:rFonts w:asciiTheme="minorHAnsi" w:hAnsiTheme="minorHAnsi" w:cstheme="minorHAnsi"/>
        </w:rPr>
        <w:t>Weather</w:t>
      </w:r>
      <w:bookmarkEnd w:id="410"/>
      <w:bookmarkEnd w:id="411"/>
      <w:bookmarkEnd w:id="412"/>
      <w:bookmarkEnd w:id="413"/>
    </w:p>
    <w:p w14:paraId="3463A985" w14:textId="1AE6982A" w:rsidR="00116FB5" w:rsidRPr="006313CE" w:rsidRDefault="00116FB5" w:rsidP="007E3385">
      <w:pPr>
        <w:pStyle w:val="ListBullet"/>
      </w:pPr>
      <w:r w:rsidRPr="006313CE">
        <w:t>Manoeuvre aircraft around weather if possible</w:t>
      </w:r>
    </w:p>
    <w:p w14:paraId="4F1257B7" w14:textId="293B36C4" w:rsidR="00116FB5" w:rsidRPr="006313CE" w:rsidRDefault="00116FB5" w:rsidP="007E3385">
      <w:pPr>
        <w:pStyle w:val="ListBullet"/>
      </w:pPr>
      <w:r w:rsidRPr="006313CE">
        <w:t>Land aircraft as soon as possible in safe location</w:t>
      </w:r>
    </w:p>
    <w:p w14:paraId="4D4C4402" w14:textId="77777777" w:rsidR="00116FB5" w:rsidRPr="006313CE" w:rsidRDefault="00116FB5" w:rsidP="00116FB5">
      <w:pPr>
        <w:pStyle w:val="AppendixHeading2"/>
        <w:rPr>
          <w:rFonts w:asciiTheme="minorHAnsi" w:hAnsiTheme="minorHAnsi" w:cstheme="minorHAnsi"/>
        </w:rPr>
      </w:pPr>
      <w:bookmarkStart w:id="414" w:name="_Toc112669593"/>
      <w:bookmarkStart w:id="415" w:name="_Toc131250034"/>
      <w:r w:rsidRPr="006313CE">
        <w:rPr>
          <w:rFonts w:asciiTheme="minorHAnsi" w:hAnsiTheme="minorHAnsi" w:cstheme="minorHAnsi"/>
        </w:rPr>
        <w:t>Incapacitated</w:t>
      </w:r>
      <w:r w:rsidRPr="006313CE">
        <w:rPr>
          <w:rFonts w:asciiTheme="minorHAnsi" w:eastAsia="Times New Roman" w:hAnsiTheme="minorHAnsi" w:cstheme="minorHAnsi"/>
        </w:rPr>
        <w:t xml:space="preserve"> Pilot (multi crew operations)</w:t>
      </w:r>
      <w:bookmarkEnd w:id="414"/>
      <w:bookmarkEnd w:id="415"/>
    </w:p>
    <w:p w14:paraId="2E8C6573" w14:textId="77777777" w:rsidR="00116FB5" w:rsidRPr="006313CE" w:rsidRDefault="00116FB5" w:rsidP="00116FB5">
      <w:pPr>
        <w:rPr>
          <w:rFonts w:asciiTheme="minorHAnsi" w:hAnsiTheme="minorHAnsi" w:cstheme="minorHAnsi"/>
          <w:u w:val="single"/>
        </w:rPr>
      </w:pPr>
      <w:r w:rsidRPr="006313CE">
        <w:rPr>
          <w:rFonts w:asciiTheme="minorHAnsi" w:hAnsiTheme="minorHAnsi" w:cstheme="minorHAnsi"/>
          <w:u w:val="single"/>
        </w:rPr>
        <w:t>If second company remote pilot in vicinity of ground control station:</w:t>
      </w:r>
    </w:p>
    <w:p w14:paraId="5B1CA951" w14:textId="72749C67" w:rsidR="00116FB5" w:rsidRPr="006313CE" w:rsidRDefault="00116FB5" w:rsidP="007E3385">
      <w:pPr>
        <w:pStyle w:val="ListBullet"/>
      </w:pPr>
      <w:r w:rsidRPr="006313CE">
        <w:t xml:space="preserve">Immediately </w:t>
      </w:r>
      <w:r w:rsidR="00140261" w:rsidRPr="006313CE">
        <w:t>assume</w:t>
      </w:r>
      <w:r w:rsidRPr="006313CE">
        <w:t xml:space="preserve"> control of aircraft</w:t>
      </w:r>
    </w:p>
    <w:p w14:paraId="75987FA2" w14:textId="019FC346" w:rsidR="00116FB5" w:rsidRPr="006313CE" w:rsidRDefault="00116FB5" w:rsidP="007E3385">
      <w:pPr>
        <w:pStyle w:val="ListBullet"/>
      </w:pPr>
      <w:r w:rsidRPr="006313CE">
        <w:t>Manoeuvre aircraft to a safe area</w:t>
      </w:r>
    </w:p>
    <w:p w14:paraId="766569AD" w14:textId="7B590044" w:rsidR="00116FB5" w:rsidRPr="006313CE" w:rsidRDefault="00116FB5" w:rsidP="007E3385">
      <w:pPr>
        <w:pStyle w:val="ListBullet"/>
      </w:pPr>
      <w:r w:rsidRPr="006313CE">
        <w:t>Assess condition of incapacitated pilot and initiate emergency response as required</w:t>
      </w:r>
    </w:p>
    <w:p w14:paraId="2B940D8E" w14:textId="7AAEBEF6" w:rsidR="00116FB5" w:rsidRPr="006313CE" w:rsidRDefault="00116FB5" w:rsidP="007E3385">
      <w:pPr>
        <w:pStyle w:val="ListBullet"/>
      </w:pPr>
      <w:r w:rsidRPr="006313CE">
        <w:lastRenderedPageBreak/>
        <w:t>Land aircraft as soon as possible in safe location</w:t>
      </w:r>
    </w:p>
    <w:p w14:paraId="3E9F6083" w14:textId="77777777" w:rsidR="00116FB5" w:rsidRPr="006313CE" w:rsidRDefault="00116FB5" w:rsidP="00116FB5">
      <w:pPr>
        <w:rPr>
          <w:rFonts w:asciiTheme="minorHAnsi" w:hAnsiTheme="minorHAnsi" w:cstheme="minorHAnsi"/>
        </w:rPr>
      </w:pPr>
      <w:r w:rsidRPr="006313CE">
        <w:rPr>
          <w:rFonts w:asciiTheme="minorHAnsi" w:hAnsiTheme="minorHAnsi" w:cstheme="minorHAnsi"/>
        </w:rPr>
        <w:t>If no company remote pilot in vicinity of ground control station:</w:t>
      </w:r>
    </w:p>
    <w:p w14:paraId="03465B95" w14:textId="39082FBF" w:rsidR="00116FB5" w:rsidRPr="006313CE" w:rsidRDefault="00116FB5" w:rsidP="007E3385">
      <w:pPr>
        <w:pStyle w:val="ListBullet"/>
      </w:pPr>
      <w:r w:rsidRPr="006313CE">
        <w:t>Nearest crew member initiate "Return to Home" (RTH) procedure</w:t>
      </w:r>
    </w:p>
    <w:p w14:paraId="023ED3FC" w14:textId="01EC3963" w:rsidR="00116FB5" w:rsidRPr="006313CE" w:rsidRDefault="00116FB5" w:rsidP="007E3385">
      <w:pPr>
        <w:pStyle w:val="ListBullet"/>
      </w:pPr>
      <w:r w:rsidRPr="006313CE">
        <w:t>Assess condition of incapacitated pilot and initiate emergency response as required</w:t>
      </w:r>
    </w:p>
    <w:p w14:paraId="32EE3FB5" w14:textId="77777777" w:rsidR="00116FB5" w:rsidRPr="006313CE" w:rsidRDefault="00116FB5" w:rsidP="00116FB5">
      <w:pPr>
        <w:autoSpaceDE w:val="0"/>
        <w:autoSpaceDN w:val="0"/>
        <w:adjustRightInd w:val="0"/>
        <w:spacing w:afterLines="60" w:after="144"/>
        <w:rPr>
          <w:rFonts w:asciiTheme="minorHAnsi" w:hAnsiTheme="minorHAnsi" w:cstheme="minorHAnsi"/>
          <w:b/>
          <w:bCs/>
        </w:rPr>
      </w:pPr>
      <w:r w:rsidRPr="006313CE">
        <w:rPr>
          <w:rFonts w:asciiTheme="minorHAnsi" w:hAnsiTheme="minorHAnsi" w:cstheme="minorHAnsi"/>
          <w:b/>
          <w:bCs/>
        </w:rPr>
        <w:t xml:space="preserve">Abnormal Aircraft procedures are found in the aircraft checklist. </w:t>
      </w:r>
    </w:p>
    <w:p w14:paraId="790EDC37" w14:textId="77777777" w:rsidR="00116FB5" w:rsidRPr="006313CE" w:rsidRDefault="00116FB5" w:rsidP="00116FB5">
      <w:pPr>
        <w:rPr>
          <w:rFonts w:asciiTheme="minorHAnsi" w:hAnsiTheme="minorHAnsi" w:cstheme="minorHAnsi"/>
          <w:b/>
          <w:bCs/>
        </w:rPr>
      </w:pPr>
      <w:r w:rsidRPr="006313CE">
        <w:rPr>
          <w:rFonts w:asciiTheme="minorHAnsi" w:hAnsiTheme="minorHAnsi" w:cstheme="minorHAnsi"/>
          <w:b/>
          <w:bCs/>
        </w:rPr>
        <w:t xml:space="preserve">Any aircraft that suffers loss of </w:t>
      </w:r>
      <w:r w:rsidRPr="006313CE">
        <w:rPr>
          <w:rFonts w:asciiTheme="minorHAnsi" w:hAnsiTheme="minorHAnsi" w:cstheme="minorHAnsi"/>
          <w:b/>
          <w:bCs/>
          <w:noProof/>
        </w:rPr>
        <w:t>control,</w:t>
      </w:r>
      <w:r w:rsidRPr="006313CE">
        <w:rPr>
          <w:rFonts w:asciiTheme="minorHAnsi" w:hAnsiTheme="minorHAnsi" w:cstheme="minorHAnsi"/>
          <w:b/>
          <w:bCs/>
        </w:rPr>
        <w:t xml:space="preserve"> is missing or has crashed must be reported to the Chief Remote Pilot immediately.</w:t>
      </w:r>
    </w:p>
    <w:p w14:paraId="4E9A5F36" w14:textId="77777777" w:rsidR="00116FB5" w:rsidRPr="006313CE" w:rsidRDefault="00116FB5" w:rsidP="00116FB5">
      <w:pPr>
        <w:rPr>
          <w:rFonts w:asciiTheme="minorHAnsi" w:hAnsiTheme="minorHAnsi" w:cstheme="minorHAnsi"/>
        </w:rPr>
      </w:pPr>
    </w:p>
    <w:p w14:paraId="1FC1C143" w14:textId="5A7FF1ED" w:rsidR="00C67C71" w:rsidRPr="006313CE" w:rsidRDefault="00C67C71" w:rsidP="00595F04">
      <w:pPr>
        <w:pStyle w:val="AppendixHeading1"/>
        <w:rPr>
          <w:rFonts w:asciiTheme="minorHAnsi" w:hAnsiTheme="minorHAnsi" w:cstheme="minorHAnsi"/>
        </w:rPr>
      </w:pPr>
      <w:bookmarkStart w:id="416" w:name="_Ref127540444"/>
      <w:bookmarkStart w:id="417" w:name="_Toc131250035"/>
      <w:r w:rsidRPr="006313CE">
        <w:rPr>
          <w:rFonts w:asciiTheme="minorHAnsi" w:hAnsiTheme="minorHAnsi" w:cstheme="minorHAnsi"/>
        </w:rPr>
        <w:lastRenderedPageBreak/>
        <w:t>Forms</w:t>
      </w:r>
      <w:bookmarkEnd w:id="416"/>
      <w:bookmarkEnd w:id="417"/>
    </w:p>
    <w:p w14:paraId="6BB50152" w14:textId="69490C75" w:rsidR="00D62071" w:rsidRPr="006313CE" w:rsidRDefault="00D62071" w:rsidP="00595F04">
      <w:pPr>
        <w:pStyle w:val="AppendixHeading2"/>
        <w:rPr>
          <w:rFonts w:asciiTheme="minorHAnsi" w:eastAsia="Times New Roman" w:hAnsiTheme="minorHAnsi" w:cstheme="minorHAnsi"/>
        </w:rPr>
      </w:pPr>
      <w:bookmarkStart w:id="418" w:name="_Toc131250036"/>
      <w:r w:rsidRPr="006313CE">
        <w:rPr>
          <w:rFonts w:asciiTheme="minorHAnsi" w:eastAsia="Times New Roman" w:hAnsiTheme="minorHAnsi" w:cstheme="minorHAnsi"/>
        </w:rPr>
        <w:t>Pre-Operational Briefing</w:t>
      </w:r>
      <w:bookmarkEnd w:id="418"/>
    </w:p>
    <w:p w14:paraId="57DCF223" w14:textId="0C768077" w:rsidR="00D62071" w:rsidRPr="006313CE" w:rsidRDefault="00D62071" w:rsidP="00D62071">
      <w:pPr>
        <w:rPr>
          <w:rFonts w:asciiTheme="minorHAnsi" w:hAnsiTheme="minorHAnsi" w:cstheme="minorHAnsi"/>
        </w:rPr>
      </w:pPr>
      <w:r w:rsidRPr="006313CE">
        <w:rPr>
          <w:rFonts w:asciiTheme="minorHAnsi" w:hAnsiTheme="minorHAnsi" w:cstheme="minorHAnsi"/>
        </w:rPr>
        <w:t xml:space="preserve">The following briefing is given by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6313CE">
        <w:rPr>
          <w:rFonts w:asciiTheme="minorHAnsi" w:hAnsiTheme="minorHAnsi" w:cstheme="minorHAnsi"/>
          <w:u w:color="FF0000"/>
        </w:rPr>
        <w:t xml:space="preserve">’s </w:t>
      </w:r>
      <w:r w:rsidR="00F276CF" w:rsidRPr="006313CE">
        <w:rPr>
          <w:rFonts w:asciiTheme="minorHAnsi" w:hAnsiTheme="minorHAnsi" w:cstheme="minorHAnsi"/>
        </w:rPr>
        <w:t>RP</w:t>
      </w:r>
      <w:r w:rsidRPr="006313CE">
        <w:rPr>
          <w:rFonts w:asciiTheme="minorHAnsi" w:hAnsiTheme="minorHAnsi" w:cstheme="minorHAnsi"/>
        </w:rPr>
        <w:t xml:space="preserve"> to all persons involved in the RPAS operation. The </w:t>
      </w:r>
      <w:r w:rsidR="00F276CF" w:rsidRPr="006313CE">
        <w:rPr>
          <w:rFonts w:asciiTheme="minorHAnsi" w:hAnsiTheme="minorHAnsi" w:cstheme="minorHAnsi"/>
        </w:rPr>
        <w:t>RP</w:t>
      </w:r>
      <w:r w:rsidRPr="006313CE">
        <w:rPr>
          <w:rFonts w:asciiTheme="minorHAnsi" w:hAnsiTheme="minorHAnsi" w:cstheme="minorHAnsi"/>
        </w:rPr>
        <w:t xml:space="preserve"> is also responsible for ensuring the emergency contact telephone numbers are at hand.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6313CE">
        <w:rPr>
          <w:rFonts w:asciiTheme="minorHAnsi" w:hAnsiTheme="minorHAnsi" w:cstheme="minorHAnsi"/>
          <w:color w:val="FF0000"/>
          <w:u w:color="FF0000"/>
        </w:rPr>
        <w:t xml:space="preserve"> </w:t>
      </w:r>
      <w:r w:rsidRPr="006313CE">
        <w:rPr>
          <w:rFonts w:asciiTheme="minorHAnsi" w:hAnsiTheme="minorHAnsi" w:cstheme="minorHAnsi"/>
          <w:u w:color="FF0000"/>
        </w:rPr>
        <w:t xml:space="preserve">uses this form when </w:t>
      </w:r>
      <w:r w:rsidRPr="006313CE">
        <w:rPr>
          <w:rFonts w:asciiTheme="minorHAnsi" w:hAnsiTheme="minorHAnsi" w:cstheme="minorHAnsi"/>
        </w:rPr>
        <w:t>more than one person is used on an RPAS job so that the person briefing is able to cover off all requirements of the task, as well as crew roles</w:t>
      </w:r>
      <w:r w:rsidR="0076195D">
        <w:rPr>
          <w:rFonts w:asciiTheme="minorHAnsi" w:hAnsiTheme="minorHAnsi" w:cstheme="minorHAnsi"/>
        </w:rPr>
        <w:t>/</w:t>
      </w:r>
      <w:r w:rsidRPr="006313CE">
        <w:rPr>
          <w:rFonts w:asciiTheme="minorHAnsi" w:hAnsiTheme="minorHAnsi" w:cstheme="minorHAnsi"/>
        </w:rPr>
        <w:t>responsibilities and actions required.</w:t>
      </w:r>
    </w:p>
    <w:p w14:paraId="784C46FF" w14:textId="5370AAA0" w:rsidR="00740142" w:rsidRDefault="00740142" w:rsidP="00740142">
      <w:r>
        <w:rPr>
          <w:noProof/>
        </w:rPr>
        <w:drawing>
          <wp:inline distT="0" distB="0" distL="0" distR="0" wp14:anchorId="36DC5A73" wp14:editId="54D78245">
            <wp:extent cx="2847703" cy="616729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73780" cy="6223775"/>
                    </a:xfrm>
                    <a:prstGeom prst="rect">
                      <a:avLst/>
                    </a:prstGeom>
                    <a:noFill/>
                    <a:ln>
                      <a:noFill/>
                    </a:ln>
                  </pic:spPr>
                </pic:pic>
              </a:graphicData>
            </a:graphic>
          </wp:inline>
        </w:drawing>
      </w:r>
      <w:r>
        <w:rPr>
          <w:noProof/>
        </w:rPr>
        <w:drawing>
          <wp:inline distT="0" distB="0" distL="0" distR="0" wp14:anchorId="332F3E0C" wp14:editId="7419D6BE">
            <wp:extent cx="2847703" cy="6167300"/>
            <wp:effectExtent l="0" t="0" r="0" b="508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5361" cy="6183885"/>
                    </a:xfrm>
                    <a:prstGeom prst="rect">
                      <a:avLst/>
                    </a:prstGeom>
                    <a:noFill/>
                    <a:ln>
                      <a:noFill/>
                    </a:ln>
                  </pic:spPr>
                </pic:pic>
              </a:graphicData>
            </a:graphic>
          </wp:inline>
        </w:drawing>
      </w:r>
    </w:p>
    <w:p w14:paraId="6BBC6496" w14:textId="26A00CC7" w:rsidR="008B16BB" w:rsidRDefault="008B16BB" w:rsidP="008B16BB">
      <w:pPr>
        <w:pStyle w:val="Caption"/>
        <w:rPr>
          <w:rFonts w:asciiTheme="minorHAnsi" w:hAnsiTheme="minorHAnsi" w:cstheme="minorHAnsi"/>
        </w:rPr>
      </w:pPr>
      <w:r>
        <w:t xml:space="preserve">Figure </w:t>
      </w:r>
      <w:fldSimple w:instr=" SEQ Figure \* ARABIC ">
        <w:r w:rsidR="003B3D22">
          <w:rPr>
            <w:noProof/>
          </w:rPr>
          <w:t>5</w:t>
        </w:r>
      </w:fldSimple>
      <w:r>
        <w:t xml:space="preserve"> </w:t>
      </w:r>
      <w:r w:rsidRPr="00740142">
        <w:rPr>
          <w:rFonts w:asciiTheme="minorHAnsi" w:hAnsiTheme="minorHAnsi" w:cstheme="minorHAnsi"/>
        </w:rPr>
        <w:t>Pre-operational briefing</w:t>
      </w:r>
      <w:r>
        <w:rPr>
          <w:rFonts w:asciiTheme="minorHAnsi" w:hAnsiTheme="minorHAnsi" w:cstheme="minorHAnsi"/>
        </w:rPr>
        <w:t xml:space="preserve"> in FlyFreely</w:t>
      </w:r>
    </w:p>
    <w:p w14:paraId="244E8C9A" w14:textId="356BCAF3" w:rsidR="008B16BB" w:rsidRPr="00740142" w:rsidRDefault="008B16BB" w:rsidP="008B16BB">
      <w:pPr>
        <w:pStyle w:val="Caption"/>
      </w:pPr>
    </w:p>
    <w:p w14:paraId="06C045CC" w14:textId="79F7CE10" w:rsidR="00D62071" w:rsidRPr="006313CE" w:rsidRDefault="008A7C17" w:rsidP="00595F04">
      <w:pPr>
        <w:pStyle w:val="AppendixHeading1"/>
        <w:rPr>
          <w:rFonts w:asciiTheme="minorHAnsi" w:hAnsiTheme="minorHAnsi" w:cstheme="minorHAnsi"/>
        </w:rPr>
      </w:pPr>
      <w:bookmarkStart w:id="419" w:name="_Ref127533836"/>
      <w:bookmarkStart w:id="420" w:name="_Ref127537991"/>
      <w:bookmarkStart w:id="421" w:name="_Toc131250037"/>
      <w:r w:rsidRPr="006313CE">
        <w:rPr>
          <w:rFonts w:asciiTheme="minorHAnsi" w:hAnsiTheme="minorHAnsi" w:cstheme="minorHAnsi"/>
        </w:rPr>
        <w:lastRenderedPageBreak/>
        <w:t>Policy and Procedure Training Syllabus</w:t>
      </w:r>
      <w:bookmarkEnd w:id="419"/>
      <w:bookmarkEnd w:id="420"/>
      <w:bookmarkEnd w:id="421"/>
    </w:p>
    <w:p w14:paraId="50FEA9B2" w14:textId="6ED6DD94" w:rsidR="008A7C17" w:rsidRPr="0076195D" w:rsidRDefault="008B16BB" w:rsidP="008A7C17">
      <w:pPr>
        <w:pStyle w:val="CASADotPoint1"/>
        <w:numPr>
          <w:ilvl w:val="0"/>
          <w:numId w:val="0"/>
        </w:numPr>
        <w:spacing w:beforeLines="120" w:before="288" w:afterLines="60" w:after="144" w:line="264" w:lineRule="auto"/>
        <w:rPr>
          <w:rFonts w:asciiTheme="minorHAnsi" w:hAnsiTheme="minorHAnsi" w:cstheme="minorHAnsi"/>
          <w:bCs/>
          <w:lang w:eastAsia="en-AU"/>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8A7C17" w:rsidRPr="0076195D">
        <w:rPr>
          <w:rFonts w:asciiTheme="minorHAnsi" w:hAnsiTheme="minorHAnsi" w:cstheme="minorHAnsi"/>
          <w:bCs/>
          <w:u w:color="FF0000"/>
        </w:rPr>
        <w:t xml:space="preserve"> provides this training</w:t>
      </w:r>
      <w:r w:rsidR="008A7C17" w:rsidRPr="0076195D">
        <w:rPr>
          <w:rFonts w:asciiTheme="minorHAnsi" w:hAnsiTheme="minorHAnsi" w:cstheme="minorHAnsi"/>
          <w:bCs/>
          <w:lang w:eastAsia="en-AU"/>
        </w:rPr>
        <w:t xml:space="preserve"> to any person who is proposing to act in any capacity as crew operating under </w:t>
      </w:r>
      <w:r w:rsidR="00834585" w:rsidRPr="0076195D">
        <w:rPr>
          <w:rFonts w:asciiTheme="minorHAnsi" w:hAnsiTheme="minorHAnsi" w:cstheme="minorHAnsi"/>
          <w:bCs/>
          <w:lang w:eastAsia="en-AU"/>
        </w:rPr>
        <w:t xml:space="preserve">the ReOC of </w:t>
      </w: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153E3B" w:rsidRPr="0076195D">
        <w:rPr>
          <w:rFonts w:asciiTheme="minorHAnsi" w:hAnsiTheme="minorHAnsi" w:cstheme="minorHAnsi"/>
          <w:bCs/>
          <w:lang w:eastAsia="en-AU"/>
        </w:rPr>
        <w:t>.</w:t>
      </w:r>
      <w:r w:rsidR="008A7C17" w:rsidRPr="0076195D">
        <w:rPr>
          <w:rFonts w:asciiTheme="minorHAnsi" w:hAnsiTheme="minorHAnsi" w:cstheme="minorHAnsi"/>
          <w:bCs/>
          <w:lang w:eastAsia="en-AU"/>
        </w:rPr>
        <w:t xml:space="preserve"> Each person undergoes training and</w:t>
      </w:r>
      <w:r>
        <w:rPr>
          <w:rFonts w:asciiTheme="minorHAnsi" w:hAnsiTheme="minorHAnsi" w:cstheme="minorHAnsi"/>
          <w:bCs/>
          <w:lang w:eastAsia="en-AU"/>
        </w:rPr>
        <w:t xml:space="preserve"> </w:t>
      </w: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8A7C17" w:rsidRPr="0076195D">
        <w:rPr>
          <w:rFonts w:asciiTheme="minorHAnsi" w:hAnsiTheme="minorHAnsi" w:cstheme="minorHAnsi"/>
          <w:bCs/>
        </w:rPr>
        <w:t xml:space="preserve">’s </w:t>
      </w:r>
      <w:r w:rsidR="008A7C17" w:rsidRPr="0076195D">
        <w:rPr>
          <w:rFonts w:asciiTheme="minorHAnsi" w:hAnsiTheme="minorHAnsi" w:cstheme="minorHAnsi"/>
          <w:bCs/>
          <w:lang w:eastAsia="en-AU"/>
        </w:rPr>
        <w:t>CRP signs them off in the following areas:</w:t>
      </w:r>
    </w:p>
    <w:p w14:paraId="54C0F10C" w14:textId="57D115AF" w:rsidR="008A7C17" w:rsidRPr="006313CE" w:rsidRDefault="0076195D" w:rsidP="008A7C17">
      <w:pPr>
        <w:pStyle w:val="CASADotPoint1"/>
        <w:spacing w:beforeLines="50" w:afterLines="50"/>
        <w:ind w:left="851" w:hanging="357"/>
        <w:rPr>
          <w:rFonts w:asciiTheme="minorHAnsi" w:hAnsiTheme="minorHAnsi" w:cstheme="minorHAnsi"/>
          <w:lang w:eastAsia="en-AU"/>
        </w:rPr>
      </w:pPr>
      <w:r>
        <w:rPr>
          <w:rFonts w:asciiTheme="minorHAnsi" w:hAnsiTheme="minorHAnsi" w:cstheme="minorHAnsi"/>
          <w:lang w:eastAsia="en-AU"/>
        </w:rPr>
        <w:t>K</w:t>
      </w:r>
      <w:r w:rsidR="008A7C17" w:rsidRPr="006313CE">
        <w:rPr>
          <w:rFonts w:asciiTheme="minorHAnsi" w:hAnsiTheme="minorHAnsi" w:cstheme="minorHAnsi"/>
          <w:lang w:eastAsia="en-AU"/>
        </w:rPr>
        <w:t>nowledge of Organisations Operations Manual</w:t>
      </w:r>
    </w:p>
    <w:p w14:paraId="08EC3BF8" w14:textId="40E4CB82" w:rsidR="008A7C17" w:rsidRPr="006313CE" w:rsidRDefault="0076195D" w:rsidP="008A7C17">
      <w:pPr>
        <w:pStyle w:val="CASADotPoint1"/>
        <w:spacing w:beforeLines="50" w:afterLines="50"/>
        <w:ind w:left="851" w:hanging="357"/>
        <w:rPr>
          <w:rFonts w:asciiTheme="minorHAnsi" w:hAnsiTheme="minorHAnsi" w:cstheme="minorHAnsi"/>
          <w:lang w:eastAsia="en-AU"/>
        </w:rPr>
      </w:pPr>
      <w:r>
        <w:rPr>
          <w:rFonts w:asciiTheme="minorHAnsi" w:hAnsiTheme="minorHAnsi" w:cstheme="minorHAnsi"/>
          <w:lang w:eastAsia="en-AU"/>
        </w:rPr>
        <w:t>K</w:t>
      </w:r>
      <w:r w:rsidR="008A7C17" w:rsidRPr="006313CE">
        <w:rPr>
          <w:rFonts w:asciiTheme="minorHAnsi" w:hAnsiTheme="minorHAnsi" w:cstheme="minorHAnsi"/>
          <w:lang w:eastAsia="en-AU"/>
        </w:rPr>
        <w:t>nowledge of Normal operations:</w:t>
      </w:r>
    </w:p>
    <w:p w14:paraId="69C54E11" w14:textId="11D5458B" w:rsidR="008A7C17" w:rsidRPr="006313CE" w:rsidRDefault="0076195D" w:rsidP="0064219B">
      <w:pPr>
        <w:pStyle w:val="CASADotPoint1"/>
        <w:numPr>
          <w:ilvl w:val="1"/>
          <w:numId w:val="13"/>
        </w:numPr>
        <w:spacing w:beforeLines="50" w:afterLines="50"/>
        <w:ind w:hanging="357"/>
        <w:rPr>
          <w:rFonts w:asciiTheme="minorHAnsi" w:hAnsiTheme="minorHAnsi" w:cstheme="minorHAnsi"/>
          <w:lang w:eastAsia="en-AU"/>
        </w:rPr>
      </w:pPr>
      <w:r>
        <w:rPr>
          <w:rFonts w:asciiTheme="minorHAnsi" w:hAnsiTheme="minorHAnsi" w:cstheme="minorHAnsi"/>
          <w:lang w:eastAsia="en-AU"/>
        </w:rPr>
        <w:t>P</w:t>
      </w:r>
      <w:r w:rsidR="008A7C17" w:rsidRPr="006313CE">
        <w:rPr>
          <w:rFonts w:asciiTheme="minorHAnsi" w:hAnsiTheme="minorHAnsi" w:cstheme="minorHAnsi"/>
          <w:lang w:eastAsia="en-AU"/>
        </w:rPr>
        <w:t>lanning requirements (NAIPS, flight plans, NOTAMS etc.)</w:t>
      </w:r>
    </w:p>
    <w:p w14:paraId="5150CC20" w14:textId="63776FF8" w:rsidR="008A7C17" w:rsidRPr="006313CE" w:rsidRDefault="0076195D" w:rsidP="0064219B">
      <w:pPr>
        <w:pStyle w:val="CASADotPoint1"/>
        <w:numPr>
          <w:ilvl w:val="1"/>
          <w:numId w:val="13"/>
        </w:numPr>
        <w:spacing w:beforeLines="50" w:afterLines="50"/>
        <w:ind w:hanging="357"/>
        <w:rPr>
          <w:rFonts w:asciiTheme="minorHAnsi" w:hAnsiTheme="minorHAnsi" w:cstheme="minorHAnsi"/>
          <w:lang w:eastAsia="en-AU"/>
        </w:rPr>
      </w:pPr>
      <w:r>
        <w:rPr>
          <w:rFonts w:asciiTheme="minorHAnsi" w:hAnsiTheme="minorHAnsi" w:cstheme="minorHAnsi"/>
          <w:lang w:eastAsia="en-AU"/>
        </w:rPr>
        <w:t>F</w:t>
      </w:r>
      <w:r w:rsidR="008A7C17" w:rsidRPr="006313CE">
        <w:rPr>
          <w:rFonts w:asciiTheme="minorHAnsi" w:hAnsiTheme="minorHAnsi" w:cstheme="minorHAnsi"/>
          <w:lang w:eastAsia="en-AU"/>
        </w:rPr>
        <w:t>orms required for general operations (Section 2 in the Operations Manual)</w:t>
      </w:r>
    </w:p>
    <w:p w14:paraId="23B3BB52" w14:textId="7F58E290" w:rsidR="008A7C17" w:rsidRPr="006313CE" w:rsidRDefault="0076195D" w:rsidP="0064219B">
      <w:pPr>
        <w:pStyle w:val="CASADotPoint1"/>
        <w:numPr>
          <w:ilvl w:val="1"/>
          <w:numId w:val="13"/>
        </w:numPr>
        <w:spacing w:beforeLines="50" w:afterLines="50"/>
        <w:ind w:hanging="357"/>
        <w:rPr>
          <w:rFonts w:asciiTheme="minorHAnsi" w:hAnsiTheme="minorHAnsi" w:cstheme="minorHAnsi"/>
          <w:lang w:eastAsia="en-AU"/>
        </w:rPr>
      </w:pPr>
      <w:r>
        <w:rPr>
          <w:rFonts w:asciiTheme="minorHAnsi" w:hAnsiTheme="minorHAnsi" w:cstheme="minorHAnsi"/>
          <w:lang w:eastAsia="en-AU"/>
        </w:rPr>
        <w:t>B</w:t>
      </w:r>
      <w:r w:rsidR="008A7C17" w:rsidRPr="006313CE">
        <w:rPr>
          <w:rFonts w:asciiTheme="minorHAnsi" w:hAnsiTheme="minorHAnsi" w:cstheme="minorHAnsi"/>
          <w:lang w:eastAsia="en-AU"/>
        </w:rPr>
        <w:t>riefing requirements IAW pre-op briefing form</w:t>
      </w:r>
    </w:p>
    <w:p w14:paraId="41260E82" w14:textId="50A262D7" w:rsidR="008A7C17" w:rsidRPr="006313CE" w:rsidRDefault="0076195D" w:rsidP="0064219B">
      <w:pPr>
        <w:pStyle w:val="CASADotPoint1"/>
        <w:numPr>
          <w:ilvl w:val="1"/>
          <w:numId w:val="13"/>
        </w:numPr>
        <w:spacing w:beforeLines="50" w:afterLines="50"/>
        <w:ind w:hanging="357"/>
        <w:rPr>
          <w:rFonts w:asciiTheme="minorHAnsi" w:hAnsiTheme="minorHAnsi" w:cstheme="minorHAnsi"/>
          <w:lang w:eastAsia="en-AU"/>
        </w:rPr>
      </w:pPr>
      <w:r>
        <w:rPr>
          <w:rFonts w:asciiTheme="minorHAnsi" w:hAnsiTheme="minorHAnsi" w:cstheme="minorHAnsi"/>
          <w:lang w:eastAsia="en-AU"/>
        </w:rPr>
        <w:t>R</w:t>
      </w:r>
      <w:r w:rsidR="008A7C17" w:rsidRPr="006313CE">
        <w:rPr>
          <w:rFonts w:asciiTheme="minorHAnsi" w:hAnsiTheme="minorHAnsi" w:cstheme="minorHAnsi"/>
          <w:lang w:eastAsia="en-AU"/>
        </w:rPr>
        <w:t>oles and responsibilities of assigned crew position</w:t>
      </w:r>
    </w:p>
    <w:p w14:paraId="6C076345" w14:textId="7B53D00E" w:rsidR="008A7C17" w:rsidRPr="006313CE" w:rsidRDefault="0076195D" w:rsidP="0064219B">
      <w:pPr>
        <w:pStyle w:val="CASADotPoint1"/>
        <w:numPr>
          <w:ilvl w:val="1"/>
          <w:numId w:val="13"/>
        </w:numPr>
        <w:spacing w:beforeLines="50" w:afterLines="50"/>
        <w:ind w:hanging="357"/>
        <w:rPr>
          <w:rFonts w:asciiTheme="minorHAnsi" w:hAnsiTheme="minorHAnsi" w:cstheme="minorHAnsi"/>
          <w:lang w:eastAsia="en-AU"/>
        </w:rPr>
      </w:pPr>
      <w:r>
        <w:rPr>
          <w:rFonts w:asciiTheme="minorHAnsi" w:hAnsiTheme="minorHAnsi" w:cstheme="minorHAnsi"/>
          <w:lang w:eastAsia="en-AU"/>
        </w:rPr>
        <w:t>E</w:t>
      </w:r>
      <w:r w:rsidR="008A7C17" w:rsidRPr="006313CE">
        <w:rPr>
          <w:rFonts w:asciiTheme="minorHAnsi" w:hAnsiTheme="minorHAnsi" w:cstheme="minorHAnsi"/>
          <w:lang w:eastAsia="en-AU"/>
        </w:rPr>
        <w:t>mergency procedures (Section 2 in the Operations Manual)</w:t>
      </w:r>
      <w:r w:rsidR="00CF7266" w:rsidRPr="006313CE">
        <w:rPr>
          <w:rFonts w:asciiTheme="minorHAnsi" w:hAnsiTheme="minorHAnsi" w:cstheme="minorHAnsi"/>
          <w:lang w:eastAsia="en-AU"/>
        </w:rPr>
        <w:t>.</w:t>
      </w:r>
    </w:p>
    <w:p w14:paraId="72784A4B" w14:textId="13F8A9F7" w:rsidR="008A7C17" w:rsidRPr="006313CE" w:rsidRDefault="0076195D" w:rsidP="008A7C17">
      <w:pPr>
        <w:pStyle w:val="CASADotPoint1"/>
        <w:spacing w:beforeLines="50" w:afterLines="50"/>
        <w:ind w:left="851" w:hanging="357"/>
        <w:rPr>
          <w:rFonts w:asciiTheme="minorHAnsi" w:hAnsiTheme="minorHAnsi" w:cstheme="minorHAnsi"/>
          <w:lang w:eastAsia="en-AU"/>
        </w:rPr>
      </w:pPr>
      <w:r>
        <w:rPr>
          <w:rFonts w:asciiTheme="minorHAnsi" w:hAnsiTheme="minorHAnsi" w:cstheme="minorHAnsi"/>
          <w:lang w:eastAsia="en-AU"/>
        </w:rPr>
        <w:t>C</w:t>
      </w:r>
      <w:r w:rsidR="008A7C17" w:rsidRPr="006313CE">
        <w:rPr>
          <w:rFonts w:asciiTheme="minorHAnsi" w:hAnsiTheme="minorHAnsi" w:cstheme="minorHAnsi"/>
          <w:lang w:eastAsia="en-AU"/>
        </w:rPr>
        <w:t>onduct of JSA</w:t>
      </w:r>
      <w:r w:rsidR="00551097" w:rsidRPr="006313CE">
        <w:rPr>
          <w:rFonts w:asciiTheme="minorHAnsi" w:hAnsiTheme="minorHAnsi" w:cstheme="minorHAnsi"/>
          <w:lang w:eastAsia="en-AU"/>
        </w:rPr>
        <w:t>s</w:t>
      </w:r>
      <w:r w:rsidR="008A7C17" w:rsidRPr="006313CE">
        <w:rPr>
          <w:rFonts w:asciiTheme="minorHAnsi" w:hAnsiTheme="minorHAnsi" w:cstheme="minorHAnsi"/>
          <w:lang w:eastAsia="en-AU"/>
        </w:rPr>
        <w:t xml:space="preserve"> and Risk Management</w:t>
      </w:r>
    </w:p>
    <w:p w14:paraId="0BC725BF" w14:textId="3991B4EF" w:rsidR="008A7C17" w:rsidRPr="006313CE" w:rsidRDefault="0076195D" w:rsidP="008A7C17">
      <w:pPr>
        <w:pStyle w:val="CASADotPoint1"/>
        <w:spacing w:beforeLines="50" w:afterLines="50"/>
        <w:ind w:left="851" w:hanging="357"/>
        <w:rPr>
          <w:rFonts w:asciiTheme="minorHAnsi" w:hAnsiTheme="minorHAnsi" w:cstheme="minorHAnsi"/>
          <w:lang w:eastAsia="en-AU"/>
        </w:rPr>
      </w:pPr>
      <w:r>
        <w:rPr>
          <w:rFonts w:asciiTheme="minorHAnsi" w:hAnsiTheme="minorHAnsi" w:cstheme="minorHAnsi"/>
          <w:lang w:eastAsia="en-AU"/>
        </w:rPr>
        <w:t>M</w:t>
      </w:r>
      <w:r w:rsidR="008A7C17" w:rsidRPr="006313CE">
        <w:rPr>
          <w:rFonts w:asciiTheme="minorHAnsi" w:hAnsiTheme="minorHAnsi" w:cstheme="minorHAnsi"/>
          <w:lang w:eastAsia="en-AU"/>
        </w:rPr>
        <w:t>aintenance procedures and internal authorisations</w:t>
      </w:r>
    </w:p>
    <w:p w14:paraId="71FFC5A8" w14:textId="42E22964" w:rsidR="008A7C17" w:rsidRPr="006313CE" w:rsidRDefault="0076195D" w:rsidP="008A7C17">
      <w:pPr>
        <w:pStyle w:val="CASADotPoint1"/>
        <w:spacing w:beforeLines="50" w:afterLines="50"/>
        <w:ind w:left="851" w:hanging="357"/>
        <w:rPr>
          <w:rFonts w:asciiTheme="minorHAnsi" w:hAnsiTheme="minorHAnsi" w:cstheme="minorHAnsi"/>
          <w:lang w:eastAsia="en-AU"/>
        </w:rPr>
      </w:pPr>
      <w:r>
        <w:rPr>
          <w:rFonts w:asciiTheme="minorHAnsi" w:hAnsiTheme="minorHAnsi" w:cstheme="minorHAnsi"/>
          <w:lang w:eastAsia="en-AU"/>
        </w:rPr>
        <w:t>S</w:t>
      </w:r>
      <w:r w:rsidR="008A7C17" w:rsidRPr="006313CE">
        <w:rPr>
          <w:rFonts w:asciiTheme="minorHAnsi" w:hAnsiTheme="minorHAnsi" w:cstheme="minorHAnsi"/>
          <w:lang w:eastAsia="en-AU"/>
        </w:rPr>
        <w:t>afety and risk management strategies and WH&amp;S</w:t>
      </w:r>
    </w:p>
    <w:p w14:paraId="7C4EC3DA" w14:textId="29D68644" w:rsidR="008A7C17" w:rsidRPr="006313CE" w:rsidRDefault="0076195D" w:rsidP="008A7C17">
      <w:pPr>
        <w:pStyle w:val="CASADotPoint1"/>
        <w:spacing w:beforeLines="50" w:afterLines="50"/>
        <w:ind w:left="851" w:hanging="357"/>
        <w:rPr>
          <w:rFonts w:asciiTheme="minorHAnsi" w:hAnsiTheme="minorHAnsi" w:cstheme="minorHAnsi"/>
          <w:lang w:eastAsia="en-AU"/>
        </w:rPr>
      </w:pPr>
      <w:r>
        <w:rPr>
          <w:rFonts w:asciiTheme="minorHAnsi" w:hAnsiTheme="minorHAnsi" w:cstheme="minorHAnsi"/>
          <w:lang w:eastAsia="en-AU"/>
        </w:rPr>
        <w:t>C</w:t>
      </w:r>
      <w:r w:rsidR="008A7C17" w:rsidRPr="006313CE">
        <w:rPr>
          <w:rFonts w:asciiTheme="minorHAnsi" w:hAnsiTheme="minorHAnsi" w:cstheme="minorHAnsi"/>
          <w:lang w:eastAsia="en-AU"/>
        </w:rPr>
        <w:t>rew co-ordination and support crew duties (to include Crew Resource Management CRM and Aviation Risk Management AVRM training-recommended)</w:t>
      </w:r>
    </w:p>
    <w:p w14:paraId="74BC6BEB" w14:textId="12597E2C" w:rsidR="008A7C17" w:rsidRPr="006313CE" w:rsidRDefault="0076195D" w:rsidP="008A7C17">
      <w:pPr>
        <w:pStyle w:val="CASADotPoint1"/>
        <w:spacing w:beforeLines="50" w:afterLines="50"/>
        <w:ind w:left="851" w:hanging="357"/>
        <w:rPr>
          <w:rFonts w:asciiTheme="minorHAnsi" w:hAnsiTheme="minorHAnsi" w:cstheme="minorHAnsi"/>
          <w:lang w:eastAsia="en-AU"/>
        </w:rPr>
      </w:pPr>
      <w:r>
        <w:rPr>
          <w:rFonts w:asciiTheme="minorHAnsi" w:hAnsiTheme="minorHAnsi" w:cstheme="minorHAnsi"/>
          <w:lang w:eastAsia="en-AU"/>
        </w:rPr>
        <w:t>S</w:t>
      </w:r>
      <w:r w:rsidR="008A7C17" w:rsidRPr="006313CE">
        <w:rPr>
          <w:rFonts w:asciiTheme="minorHAnsi" w:hAnsiTheme="minorHAnsi" w:cstheme="minorHAnsi"/>
          <w:lang w:eastAsia="en-AU"/>
        </w:rPr>
        <w:t>pecialist operations training (night VLOS, tethered ops, RPAS operations within 3 NM from towered aerodrome, BVLOS, EVLOS etc.)</w:t>
      </w:r>
    </w:p>
    <w:p w14:paraId="5E074E13" w14:textId="69CDFDF8" w:rsidR="006E1A09" w:rsidRDefault="0076195D" w:rsidP="00027F61">
      <w:pPr>
        <w:pStyle w:val="CASADotPoint1"/>
        <w:spacing w:beforeLines="50" w:afterLines="50"/>
        <w:ind w:left="851" w:hanging="357"/>
        <w:rPr>
          <w:rFonts w:asciiTheme="minorHAnsi" w:hAnsiTheme="minorHAnsi" w:cstheme="minorHAnsi"/>
          <w:lang w:eastAsia="en-AU"/>
        </w:rPr>
      </w:pPr>
      <w:r>
        <w:rPr>
          <w:rFonts w:asciiTheme="minorHAnsi" w:hAnsiTheme="minorHAnsi" w:cstheme="minorHAnsi"/>
          <w:lang w:eastAsia="en-AU"/>
        </w:rPr>
        <w:t>C</w:t>
      </w:r>
      <w:r w:rsidR="008A7C17" w:rsidRPr="006313CE">
        <w:rPr>
          <w:rFonts w:asciiTheme="minorHAnsi" w:hAnsiTheme="minorHAnsi" w:cstheme="minorHAnsi"/>
          <w:lang w:eastAsia="en-AU"/>
        </w:rPr>
        <w:t>rew actions and applicability to the Civil Aviation Safety Regulations (CASR) 1988 Vol 3 part 101</w:t>
      </w:r>
    </w:p>
    <w:p w14:paraId="38E60B1C" w14:textId="36C3C509" w:rsidR="00593075" w:rsidRPr="008B16BB" w:rsidRDefault="0076195D" w:rsidP="008B16BB">
      <w:pPr>
        <w:pStyle w:val="CASADotPoint1"/>
        <w:spacing w:beforeLines="50" w:afterLines="50"/>
        <w:ind w:left="851" w:hanging="357"/>
        <w:rPr>
          <w:rFonts w:asciiTheme="minorHAnsi" w:hAnsiTheme="minorHAnsi" w:cstheme="minorHAnsi"/>
          <w:lang w:eastAsia="en-AU"/>
        </w:rPr>
      </w:pPr>
      <w:r w:rsidRPr="00835D5A">
        <w:rPr>
          <w:rFonts w:asciiTheme="minorHAnsi" w:hAnsiTheme="minorHAnsi" w:cstheme="minorHAnsi"/>
          <w:lang w:eastAsia="en-AU"/>
        </w:rPr>
        <w:t>Use of Fl</w:t>
      </w:r>
      <w:r w:rsidR="00593075" w:rsidRPr="00835D5A">
        <w:rPr>
          <w:rFonts w:asciiTheme="minorHAnsi" w:hAnsiTheme="minorHAnsi" w:cstheme="minorHAnsi"/>
          <w:lang w:eastAsia="en-AU"/>
        </w:rPr>
        <w:t xml:space="preserve">yFreely covering the following topics shown in </w:t>
      </w:r>
      <w:r w:rsidR="00593075" w:rsidRPr="00835D5A">
        <w:rPr>
          <w:rFonts w:asciiTheme="minorHAnsi" w:hAnsiTheme="minorHAnsi" w:cstheme="minorHAnsi"/>
          <w:lang w:eastAsia="en-AU"/>
        </w:rPr>
        <w:fldChar w:fldCharType="begin"/>
      </w:r>
      <w:r w:rsidR="00593075" w:rsidRPr="00835D5A">
        <w:rPr>
          <w:rFonts w:asciiTheme="minorHAnsi" w:hAnsiTheme="minorHAnsi" w:cstheme="minorHAnsi"/>
          <w:lang w:eastAsia="en-AU"/>
        </w:rPr>
        <w:instrText xml:space="preserve"> REF _Ref127533801 \r \h </w:instrText>
      </w:r>
      <w:r w:rsidR="00835D5A">
        <w:rPr>
          <w:rFonts w:asciiTheme="minorHAnsi" w:hAnsiTheme="minorHAnsi" w:cstheme="minorHAnsi"/>
          <w:lang w:eastAsia="en-AU"/>
        </w:rPr>
        <w:instrText xml:space="preserve"> \* MERGEFORMAT </w:instrText>
      </w:r>
      <w:r w:rsidR="00593075" w:rsidRPr="00835D5A">
        <w:rPr>
          <w:rFonts w:asciiTheme="minorHAnsi" w:hAnsiTheme="minorHAnsi" w:cstheme="minorHAnsi"/>
          <w:lang w:eastAsia="en-AU"/>
        </w:rPr>
      </w:r>
      <w:r w:rsidR="00593075" w:rsidRPr="00835D5A">
        <w:rPr>
          <w:rFonts w:asciiTheme="minorHAnsi" w:hAnsiTheme="minorHAnsi" w:cstheme="minorHAnsi"/>
          <w:lang w:eastAsia="en-AU"/>
        </w:rPr>
        <w:fldChar w:fldCharType="separate"/>
      </w:r>
      <w:r w:rsidR="003B3D22">
        <w:rPr>
          <w:rFonts w:asciiTheme="minorHAnsi" w:hAnsiTheme="minorHAnsi" w:cstheme="minorHAnsi"/>
          <w:lang w:eastAsia="en-AU"/>
        </w:rPr>
        <w:t>Appendix N</w:t>
      </w:r>
      <w:r w:rsidR="00593075" w:rsidRPr="00835D5A">
        <w:rPr>
          <w:rFonts w:asciiTheme="minorHAnsi" w:hAnsiTheme="minorHAnsi" w:cstheme="minorHAnsi"/>
          <w:lang w:eastAsia="en-AU"/>
        </w:rPr>
        <w:fldChar w:fldCharType="end"/>
      </w:r>
    </w:p>
    <w:p w14:paraId="32A9436F" w14:textId="7D24BA0B" w:rsidR="008A7C17" w:rsidRPr="006313CE" w:rsidRDefault="008A7C17" w:rsidP="00595F04">
      <w:pPr>
        <w:pStyle w:val="AppendixHeading1"/>
        <w:rPr>
          <w:rFonts w:asciiTheme="minorHAnsi" w:hAnsiTheme="minorHAnsi" w:cstheme="minorHAnsi"/>
        </w:rPr>
      </w:pPr>
      <w:bookmarkStart w:id="422" w:name="_Ref127533815"/>
      <w:bookmarkStart w:id="423" w:name="_Ref127538028"/>
      <w:bookmarkStart w:id="424" w:name="_Toc131250038"/>
      <w:r w:rsidRPr="006313CE">
        <w:rPr>
          <w:rFonts w:asciiTheme="minorHAnsi" w:hAnsiTheme="minorHAnsi" w:cstheme="minorHAnsi"/>
        </w:rPr>
        <w:lastRenderedPageBreak/>
        <w:t>RPAS Type Training Syllabus</w:t>
      </w:r>
      <w:bookmarkEnd w:id="422"/>
      <w:bookmarkEnd w:id="423"/>
      <w:bookmarkEnd w:id="424"/>
    </w:p>
    <w:p w14:paraId="05024311" w14:textId="56A4BF4A" w:rsidR="008A7C17" w:rsidRPr="006313CE" w:rsidRDefault="008A7C17" w:rsidP="00595F04">
      <w:pPr>
        <w:pStyle w:val="AppendixHeading2"/>
        <w:rPr>
          <w:rFonts w:asciiTheme="minorHAnsi" w:hAnsiTheme="minorHAnsi" w:cstheme="minorHAnsi"/>
        </w:rPr>
      </w:pPr>
      <w:bookmarkStart w:id="425" w:name="_Toc131250039"/>
      <w:r w:rsidRPr="006313CE">
        <w:rPr>
          <w:rFonts w:asciiTheme="minorHAnsi" w:hAnsiTheme="minorHAnsi" w:cstheme="minorHAnsi"/>
        </w:rPr>
        <w:t>Ground / Theory</w:t>
      </w:r>
      <w:bookmarkEnd w:id="425"/>
    </w:p>
    <w:p w14:paraId="4652BCC7" w14:textId="1A407BDB" w:rsidR="008A7C17" w:rsidRPr="006313CE" w:rsidRDefault="008A7C17" w:rsidP="007E3385">
      <w:pPr>
        <w:pStyle w:val="ListBullet"/>
        <w:rPr>
          <w:rFonts w:eastAsia="Times New Roman"/>
        </w:rPr>
      </w:pPr>
      <w:r w:rsidRPr="006313CE">
        <w:rPr>
          <w:rFonts w:eastAsia="Times New Roman"/>
        </w:rPr>
        <w:t>description of RPAS and components</w:t>
      </w:r>
    </w:p>
    <w:p w14:paraId="6F20F1FC" w14:textId="63978620" w:rsidR="008A7C17" w:rsidRPr="006313CE" w:rsidRDefault="008A7C17" w:rsidP="007E3385">
      <w:pPr>
        <w:pStyle w:val="ListBullet"/>
        <w:rPr>
          <w:rFonts w:eastAsia="Times New Roman"/>
        </w:rPr>
      </w:pPr>
      <w:r w:rsidRPr="006313CE">
        <w:rPr>
          <w:rFonts w:eastAsia="Times New Roman"/>
        </w:rPr>
        <w:t>handling of RPAS and transportation</w:t>
      </w:r>
    </w:p>
    <w:p w14:paraId="5DF04CA0" w14:textId="47017375" w:rsidR="008A7C17" w:rsidRPr="006313CE" w:rsidRDefault="008A7C17" w:rsidP="007E3385">
      <w:pPr>
        <w:pStyle w:val="ListBullet"/>
        <w:rPr>
          <w:rFonts w:eastAsia="Times New Roman"/>
        </w:rPr>
      </w:pPr>
      <w:r w:rsidRPr="006313CE">
        <w:rPr>
          <w:rFonts w:eastAsia="Times New Roman"/>
        </w:rPr>
        <w:t>handling and charging of LiPo batteries</w:t>
      </w:r>
    </w:p>
    <w:p w14:paraId="66B88E88" w14:textId="2755CBD0" w:rsidR="008A7C17" w:rsidRPr="006313CE" w:rsidRDefault="008A7C17" w:rsidP="007E3385">
      <w:pPr>
        <w:pStyle w:val="ListBullet"/>
        <w:rPr>
          <w:rFonts w:eastAsia="Times New Roman"/>
        </w:rPr>
      </w:pPr>
      <w:r w:rsidRPr="006313CE">
        <w:rPr>
          <w:rFonts w:eastAsia="Times New Roman"/>
        </w:rPr>
        <w:t>assembly/disassembly of the system including camera</w:t>
      </w:r>
    </w:p>
    <w:p w14:paraId="5140F3A3" w14:textId="2E367612" w:rsidR="008A7C17" w:rsidRPr="006313CE" w:rsidRDefault="008A7C17" w:rsidP="007E3385">
      <w:pPr>
        <w:pStyle w:val="ListBullet"/>
        <w:rPr>
          <w:rFonts w:eastAsia="Times New Roman"/>
        </w:rPr>
      </w:pPr>
      <w:r w:rsidRPr="006313CE">
        <w:rPr>
          <w:rFonts w:eastAsia="Times New Roman"/>
        </w:rPr>
        <w:t>detailed explanations on the use of the transmitter and operating frequencies, limitations</w:t>
      </w:r>
    </w:p>
    <w:p w14:paraId="43CF9433" w14:textId="1DB736AF" w:rsidR="008A7C17" w:rsidRPr="006313CE" w:rsidRDefault="008A7C17" w:rsidP="007E3385">
      <w:pPr>
        <w:pStyle w:val="ListBullet"/>
        <w:rPr>
          <w:rFonts w:eastAsia="Times New Roman"/>
        </w:rPr>
      </w:pPr>
      <w:r w:rsidRPr="006313CE">
        <w:rPr>
          <w:rFonts w:eastAsia="Times New Roman"/>
        </w:rPr>
        <w:t>flight controls, sound and light signals</w:t>
      </w:r>
    </w:p>
    <w:p w14:paraId="0D753628" w14:textId="4EA323AA" w:rsidR="008A7C17" w:rsidRPr="006313CE" w:rsidRDefault="008A7C17" w:rsidP="007E3385">
      <w:pPr>
        <w:pStyle w:val="ListBullet"/>
        <w:rPr>
          <w:rFonts w:eastAsia="Times New Roman"/>
        </w:rPr>
      </w:pPr>
      <w:r w:rsidRPr="006313CE">
        <w:rPr>
          <w:rFonts w:eastAsia="Times New Roman"/>
        </w:rPr>
        <w:t>manual and reversionary modes</w:t>
      </w:r>
    </w:p>
    <w:p w14:paraId="64AB56E6" w14:textId="77D60FA5" w:rsidR="008A7C17" w:rsidRPr="006313CE" w:rsidRDefault="008A7C17" w:rsidP="007E3385">
      <w:pPr>
        <w:pStyle w:val="ListBullet"/>
        <w:rPr>
          <w:rFonts w:eastAsia="Times New Roman"/>
        </w:rPr>
      </w:pPr>
      <w:r w:rsidRPr="006313CE">
        <w:rPr>
          <w:rFonts w:eastAsia="Times New Roman"/>
        </w:rPr>
        <w:t>pre-flight inspection</w:t>
      </w:r>
    </w:p>
    <w:p w14:paraId="1C31A281" w14:textId="62A754D7" w:rsidR="008A7C17" w:rsidRPr="006313CE" w:rsidRDefault="008A7C17" w:rsidP="007E3385">
      <w:pPr>
        <w:pStyle w:val="ListBullet"/>
        <w:rPr>
          <w:rFonts w:eastAsia="Times New Roman"/>
        </w:rPr>
      </w:pPr>
      <w:r w:rsidRPr="006313CE">
        <w:rPr>
          <w:rFonts w:eastAsia="Times New Roman"/>
        </w:rPr>
        <w:t xml:space="preserve">problem solving, fault analysis </w:t>
      </w:r>
    </w:p>
    <w:p w14:paraId="3733E663" w14:textId="00328D74" w:rsidR="008A7C17" w:rsidRPr="006313CE" w:rsidRDefault="00153E3B" w:rsidP="007E3385">
      <w:pPr>
        <w:pStyle w:val="ListBullet"/>
        <w:rPr>
          <w:rFonts w:eastAsia="Times New Roman"/>
        </w:rPr>
      </w:pPr>
      <w:r w:rsidRPr="006313CE">
        <w:rPr>
          <w:rFonts w:eastAsia="Times New Roman"/>
        </w:rPr>
        <w:t>pre-</w:t>
      </w:r>
      <w:r w:rsidR="008A7C17" w:rsidRPr="006313CE">
        <w:rPr>
          <w:rFonts w:eastAsia="Times New Roman"/>
        </w:rPr>
        <w:t xml:space="preserve"> and post-flight procedures</w:t>
      </w:r>
    </w:p>
    <w:p w14:paraId="5D1A2E4B" w14:textId="32E07AF8" w:rsidR="008A7C17" w:rsidRPr="006313CE" w:rsidRDefault="008A7C17" w:rsidP="007E3385">
      <w:pPr>
        <w:pStyle w:val="ListBullet"/>
        <w:rPr>
          <w:rFonts w:eastAsia="Times New Roman"/>
        </w:rPr>
      </w:pPr>
      <w:r w:rsidRPr="006313CE">
        <w:rPr>
          <w:rFonts w:eastAsia="Times New Roman"/>
        </w:rPr>
        <w:t>crew management and responsibilities</w:t>
      </w:r>
    </w:p>
    <w:p w14:paraId="506ED447" w14:textId="191A1AC7" w:rsidR="008A7C17" w:rsidRPr="006313CE" w:rsidRDefault="008A7C17" w:rsidP="007E3385">
      <w:pPr>
        <w:pStyle w:val="ListBullet"/>
        <w:rPr>
          <w:rFonts w:eastAsia="Times New Roman"/>
        </w:rPr>
      </w:pPr>
      <w:r w:rsidRPr="006313CE">
        <w:rPr>
          <w:rFonts w:eastAsia="Times New Roman"/>
        </w:rPr>
        <w:t>crew co-ordination (standard phraseology)</w:t>
      </w:r>
    </w:p>
    <w:p w14:paraId="46D28A40" w14:textId="2BE83CC6" w:rsidR="008A7C17" w:rsidRPr="006313CE" w:rsidRDefault="008A7C17" w:rsidP="007E3385">
      <w:pPr>
        <w:pStyle w:val="ListBullet"/>
        <w:rPr>
          <w:rFonts w:eastAsia="Times New Roman"/>
        </w:rPr>
      </w:pPr>
      <w:r w:rsidRPr="006313CE">
        <w:rPr>
          <w:rFonts w:eastAsia="Times New Roman"/>
        </w:rPr>
        <w:t>use of operating software</w:t>
      </w:r>
    </w:p>
    <w:p w14:paraId="47A4C3FF" w14:textId="79FD97AA" w:rsidR="008A7C17" w:rsidRPr="006313CE" w:rsidRDefault="008A7C17" w:rsidP="007E3385">
      <w:pPr>
        <w:pStyle w:val="ListBullet"/>
        <w:rPr>
          <w:rFonts w:eastAsia="Times New Roman"/>
        </w:rPr>
      </w:pPr>
      <w:r w:rsidRPr="006313CE">
        <w:rPr>
          <w:rFonts w:eastAsia="Times New Roman"/>
        </w:rPr>
        <w:t>use of ancillary equipment.</w:t>
      </w:r>
    </w:p>
    <w:p w14:paraId="094B5FB7" w14:textId="1402CBBB" w:rsidR="008A7C17" w:rsidRPr="006313CE" w:rsidRDefault="008A7C17" w:rsidP="00595F04">
      <w:pPr>
        <w:pStyle w:val="AppendixHeading2"/>
        <w:rPr>
          <w:rFonts w:asciiTheme="minorHAnsi" w:hAnsiTheme="minorHAnsi" w:cstheme="minorHAnsi"/>
        </w:rPr>
      </w:pPr>
      <w:bookmarkStart w:id="426" w:name="_Toc131250040"/>
      <w:r w:rsidRPr="006313CE">
        <w:rPr>
          <w:rFonts w:asciiTheme="minorHAnsi" w:hAnsiTheme="minorHAnsi" w:cstheme="minorHAnsi"/>
        </w:rPr>
        <w:t>Flight Exercises</w:t>
      </w:r>
      <w:bookmarkEnd w:id="426"/>
    </w:p>
    <w:p w14:paraId="3F199399" w14:textId="21E5C8C5" w:rsidR="008A7C17" w:rsidRPr="006313CE" w:rsidRDefault="00206851" w:rsidP="007E3385">
      <w:pPr>
        <w:pStyle w:val="ListBullet"/>
        <w:rPr>
          <w:rFonts w:eastAsia="Times New Roman"/>
        </w:rPr>
      </w:pPr>
      <w:r w:rsidRPr="006313CE">
        <w:t>r</w:t>
      </w:r>
      <w:r w:rsidR="008A7C17" w:rsidRPr="006313CE">
        <w:rPr>
          <w:rFonts w:eastAsia="Times New Roman"/>
        </w:rPr>
        <w:t>ange check</w:t>
      </w:r>
    </w:p>
    <w:p w14:paraId="53403850" w14:textId="629A7B6C" w:rsidR="008A7C17" w:rsidRPr="006313CE" w:rsidRDefault="00206851" w:rsidP="007E3385">
      <w:pPr>
        <w:pStyle w:val="ListBullet"/>
        <w:rPr>
          <w:rFonts w:eastAsia="Times New Roman"/>
        </w:rPr>
      </w:pPr>
      <w:r w:rsidRPr="006313CE">
        <w:t>t</w:t>
      </w:r>
      <w:r w:rsidR="008A7C17" w:rsidRPr="006313CE">
        <w:rPr>
          <w:rFonts w:eastAsia="Times New Roman"/>
        </w:rPr>
        <w:t>ake-off and landing</w:t>
      </w:r>
    </w:p>
    <w:p w14:paraId="61BD25D5" w14:textId="66B8D60C" w:rsidR="008A7C17" w:rsidRPr="006313CE" w:rsidRDefault="00206851" w:rsidP="007E3385">
      <w:pPr>
        <w:pStyle w:val="ListBullet"/>
        <w:rPr>
          <w:rFonts w:eastAsia="Times New Roman"/>
        </w:rPr>
      </w:pPr>
      <w:r w:rsidRPr="006313CE">
        <w:t>p</w:t>
      </w:r>
      <w:r w:rsidR="008A7C17" w:rsidRPr="006313CE">
        <w:rPr>
          <w:rFonts w:eastAsia="Times New Roman"/>
        </w:rPr>
        <w:t>ractical flight exercises (normal automatic control)</w:t>
      </w:r>
    </w:p>
    <w:p w14:paraId="3061553D" w14:textId="68644DEE" w:rsidR="008A7C17" w:rsidRPr="006313CE" w:rsidRDefault="00206851" w:rsidP="007E3385">
      <w:pPr>
        <w:pStyle w:val="ListBullet"/>
        <w:rPr>
          <w:rFonts w:eastAsia="Times New Roman"/>
        </w:rPr>
      </w:pPr>
      <w:r w:rsidRPr="006313CE">
        <w:t>p</w:t>
      </w:r>
      <w:r w:rsidR="008A7C17" w:rsidRPr="006313CE">
        <w:rPr>
          <w:rFonts w:eastAsia="Times New Roman"/>
        </w:rPr>
        <w:t>ractical flight exercises (backup manual control)</w:t>
      </w:r>
    </w:p>
    <w:p w14:paraId="210FDE7A" w14:textId="3073B95A" w:rsidR="008A7C17" w:rsidRPr="006313CE" w:rsidRDefault="00206851" w:rsidP="007E3385">
      <w:pPr>
        <w:pStyle w:val="ListBullet"/>
        <w:rPr>
          <w:rFonts w:eastAsia="Times New Roman"/>
        </w:rPr>
      </w:pPr>
      <w:r w:rsidRPr="006313CE">
        <w:t>a</w:t>
      </w:r>
      <w:r w:rsidR="008A7C17" w:rsidRPr="006313CE">
        <w:rPr>
          <w:rFonts w:eastAsia="Times New Roman"/>
        </w:rPr>
        <w:t>utomatic safety features</w:t>
      </w:r>
    </w:p>
    <w:p w14:paraId="78D6B593" w14:textId="43BBB65D" w:rsidR="008A7C17" w:rsidRPr="006313CE" w:rsidRDefault="00206851" w:rsidP="007E3385">
      <w:pPr>
        <w:pStyle w:val="ListBullet"/>
        <w:rPr>
          <w:rFonts w:eastAsia="Times New Roman"/>
        </w:rPr>
      </w:pPr>
      <w:r w:rsidRPr="006313CE">
        <w:t>c</w:t>
      </w:r>
      <w:r w:rsidR="008A7C17" w:rsidRPr="006313CE">
        <w:rPr>
          <w:rFonts w:eastAsia="Times New Roman"/>
        </w:rPr>
        <w:t>amera operation</w:t>
      </w:r>
    </w:p>
    <w:p w14:paraId="6000BEA3" w14:textId="79DD8928" w:rsidR="008A7C17" w:rsidRPr="006313CE" w:rsidRDefault="00206851" w:rsidP="007E3385">
      <w:pPr>
        <w:pStyle w:val="ListBullet"/>
        <w:rPr>
          <w:rFonts w:eastAsia="Times New Roman"/>
        </w:rPr>
      </w:pPr>
      <w:r w:rsidRPr="006313CE">
        <w:t>a</w:t>
      </w:r>
      <w:r w:rsidR="008A7C17" w:rsidRPr="006313CE">
        <w:rPr>
          <w:rFonts w:eastAsia="Times New Roman"/>
        </w:rPr>
        <w:t>ll Emergency procedures (may talk through on relevant EPs that cannot be simulated safely during flight)</w:t>
      </w:r>
    </w:p>
    <w:p w14:paraId="179E6555" w14:textId="383D4502" w:rsidR="008A7C17" w:rsidRPr="006313CE" w:rsidRDefault="00206851" w:rsidP="007E3385">
      <w:pPr>
        <w:pStyle w:val="ListBullet"/>
        <w:rPr>
          <w:rFonts w:eastAsia="Times New Roman"/>
        </w:rPr>
      </w:pPr>
      <w:r w:rsidRPr="006313CE">
        <w:t>s</w:t>
      </w:r>
      <w:r w:rsidR="008A7C17" w:rsidRPr="006313CE">
        <w:rPr>
          <w:rFonts w:eastAsia="Times New Roman"/>
        </w:rPr>
        <w:t>pecialised RPAS training (night VLOS, EVLOS, BVLOS as applicable)</w:t>
      </w:r>
    </w:p>
    <w:p w14:paraId="32A239DB" w14:textId="40BC314E" w:rsidR="008A7C17" w:rsidRPr="006313CE" w:rsidRDefault="00206851" w:rsidP="007E3385">
      <w:pPr>
        <w:pStyle w:val="ListBullet"/>
        <w:rPr>
          <w:rFonts w:eastAsia="Times New Roman"/>
        </w:rPr>
      </w:pPr>
      <w:r w:rsidRPr="006313CE">
        <w:t>s</w:t>
      </w:r>
      <w:r w:rsidR="008A7C17" w:rsidRPr="006313CE">
        <w:rPr>
          <w:rFonts w:eastAsia="Times New Roman"/>
        </w:rPr>
        <w:t>afety.</w:t>
      </w:r>
    </w:p>
    <w:p w14:paraId="4A4E8167" w14:textId="2A50B82B" w:rsidR="008A7C17" w:rsidRPr="006313CE" w:rsidRDefault="00206851" w:rsidP="00595F04">
      <w:pPr>
        <w:pStyle w:val="AppendixHeading1"/>
        <w:rPr>
          <w:rFonts w:asciiTheme="minorHAnsi" w:hAnsiTheme="minorHAnsi" w:cstheme="minorHAnsi"/>
        </w:rPr>
      </w:pPr>
      <w:bookmarkStart w:id="427" w:name="_Ref127533544"/>
      <w:bookmarkStart w:id="428" w:name="_Ref127537986"/>
      <w:bookmarkStart w:id="429" w:name="_Toc131250041"/>
      <w:bookmarkStart w:id="430" w:name="_Hlk42242343"/>
      <w:r w:rsidRPr="006313CE">
        <w:rPr>
          <w:rFonts w:asciiTheme="minorHAnsi" w:hAnsiTheme="minorHAnsi" w:cstheme="minorHAnsi"/>
        </w:rPr>
        <w:lastRenderedPageBreak/>
        <w:t>Night VLOS Training Syllabus</w:t>
      </w:r>
      <w:bookmarkEnd w:id="427"/>
      <w:bookmarkEnd w:id="428"/>
      <w:bookmarkEnd w:id="429"/>
    </w:p>
    <w:p w14:paraId="7713230E" w14:textId="67B3228C" w:rsidR="00206851" w:rsidRPr="006313CE" w:rsidRDefault="00206851" w:rsidP="00595F04">
      <w:pPr>
        <w:pStyle w:val="AppendixHeading2"/>
        <w:rPr>
          <w:rFonts w:asciiTheme="minorHAnsi" w:hAnsiTheme="minorHAnsi" w:cstheme="minorHAnsi"/>
        </w:rPr>
      </w:pPr>
      <w:bookmarkStart w:id="431" w:name="_Toc131250042"/>
      <w:r w:rsidRPr="006313CE">
        <w:rPr>
          <w:rFonts w:asciiTheme="minorHAnsi" w:hAnsiTheme="minorHAnsi" w:cstheme="minorHAnsi"/>
        </w:rPr>
        <w:t>N-VLOS-DS:</w:t>
      </w:r>
      <w:r w:rsidR="00E30560">
        <w:rPr>
          <w:rFonts w:asciiTheme="minorHAnsi" w:hAnsiTheme="minorHAnsi" w:cstheme="minorHAnsi"/>
        </w:rPr>
        <w:t xml:space="preserve"> </w:t>
      </w:r>
      <w:r w:rsidRPr="006313CE">
        <w:rPr>
          <w:rFonts w:asciiTheme="minorHAnsi" w:hAnsiTheme="minorHAnsi" w:cstheme="minorHAnsi"/>
        </w:rPr>
        <w:t>Night visual line of sight - Description of training</w:t>
      </w:r>
      <w:bookmarkEnd w:id="431"/>
    </w:p>
    <w:p w14:paraId="3434B89D" w14:textId="77777777" w:rsidR="00206851" w:rsidRPr="006313CE" w:rsidRDefault="00206851" w:rsidP="00595F04">
      <w:pPr>
        <w:pStyle w:val="AppendixHeading3"/>
        <w:rPr>
          <w:rFonts w:asciiTheme="minorHAnsi" w:hAnsiTheme="minorHAnsi" w:cstheme="minorHAnsi"/>
        </w:rPr>
      </w:pPr>
      <w:bookmarkStart w:id="432" w:name="_Toc131250043"/>
      <w:r w:rsidRPr="006313CE">
        <w:rPr>
          <w:rFonts w:asciiTheme="minorHAnsi" w:hAnsiTheme="minorHAnsi" w:cstheme="minorHAnsi"/>
        </w:rPr>
        <w:t>Unit description</w:t>
      </w:r>
      <w:bookmarkEnd w:id="432"/>
    </w:p>
    <w:p w14:paraId="659B217F" w14:textId="054451F4" w:rsidR="00206851" w:rsidRPr="006313CE" w:rsidRDefault="00206851" w:rsidP="00206851">
      <w:pPr>
        <w:rPr>
          <w:rFonts w:asciiTheme="minorHAnsi" w:hAnsiTheme="minorHAnsi" w:cstheme="minorHAnsi"/>
        </w:rPr>
      </w:pPr>
      <w:r w:rsidRPr="006313CE">
        <w:rPr>
          <w:rFonts w:asciiTheme="minorHAnsi" w:hAnsiTheme="minorHAnsi" w:cstheme="minorHAnsi"/>
        </w:rPr>
        <w:t xml:space="preserve">This unit describes the skills and knowledge required to operate an RPA at </w:t>
      </w:r>
      <w:r w:rsidR="00CF7266" w:rsidRPr="006313CE">
        <w:rPr>
          <w:rFonts w:asciiTheme="minorHAnsi" w:hAnsiTheme="minorHAnsi" w:cstheme="minorHAnsi"/>
        </w:rPr>
        <w:t>nighttime</w:t>
      </w:r>
      <w:r w:rsidRPr="006313CE">
        <w:rPr>
          <w:rFonts w:asciiTheme="minorHAnsi" w:hAnsiTheme="minorHAnsi" w:cstheme="minorHAnsi"/>
        </w:rPr>
        <w:t>.</w:t>
      </w:r>
    </w:p>
    <w:p w14:paraId="0B60E366" w14:textId="77777777" w:rsidR="00206851" w:rsidRPr="006313CE" w:rsidRDefault="00206851" w:rsidP="00595F04">
      <w:pPr>
        <w:pStyle w:val="AppendixHeading3"/>
        <w:rPr>
          <w:rFonts w:asciiTheme="minorHAnsi" w:hAnsiTheme="minorHAnsi" w:cstheme="minorHAnsi"/>
        </w:rPr>
      </w:pPr>
      <w:bookmarkStart w:id="433" w:name="_Toc131250044"/>
      <w:r w:rsidRPr="006313CE">
        <w:rPr>
          <w:rFonts w:asciiTheme="minorHAnsi" w:hAnsiTheme="minorHAnsi" w:cstheme="minorHAnsi"/>
        </w:rPr>
        <w:t>Elements and performance criteria</w:t>
      </w:r>
      <w:bookmarkEnd w:id="433"/>
      <w:r w:rsidRPr="006313CE">
        <w:rPr>
          <w:rFonts w:asciiTheme="minorHAnsi" w:hAnsiTheme="minorHAnsi" w:cstheme="minorHAnsi"/>
        </w:rPr>
        <w:t xml:space="preserve"> </w:t>
      </w:r>
    </w:p>
    <w:p w14:paraId="1F0086DD" w14:textId="77777777" w:rsidR="00206851" w:rsidRPr="006313CE" w:rsidRDefault="00206851" w:rsidP="00595F04">
      <w:pPr>
        <w:pStyle w:val="AppendixHeading4"/>
        <w:rPr>
          <w:rFonts w:asciiTheme="minorHAnsi" w:hAnsiTheme="minorHAnsi" w:cstheme="minorHAnsi"/>
        </w:rPr>
      </w:pPr>
      <w:r w:rsidRPr="006313CE">
        <w:rPr>
          <w:rFonts w:asciiTheme="minorHAnsi" w:hAnsiTheme="minorHAnsi" w:cstheme="minorHAnsi"/>
        </w:rPr>
        <w:t xml:space="preserve">Pre-flight preparation </w:t>
      </w:r>
    </w:p>
    <w:p w14:paraId="724298B6" w14:textId="42BEF780" w:rsidR="00206851" w:rsidRPr="006313CE" w:rsidRDefault="00206851" w:rsidP="00206851">
      <w:pPr>
        <w:rPr>
          <w:rFonts w:asciiTheme="minorHAnsi" w:hAnsiTheme="minorHAnsi" w:cstheme="minorHAnsi"/>
        </w:rPr>
      </w:pPr>
      <w:r w:rsidRPr="006313CE">
        <w:rPr>
          <w:rFonts w:asciiTheme="minorHAnsi" w:hAnsiTheme="minorHAnsi" w:cstheme="minorHAnsi"/>
        </w:rPr>
        <w:t xml:space="preserve">The </w:t>
      </w:r>
      <w:r w:rsidR="00F276CF" w:rsidRPr="006313CE">
        <w:rPr>
          <w:rFonts w:asciiTheme="minorHAnsi" w:hAnsiTheme="minorHAnsi" w:cstheme="minorHAnsi"/>
        </w:rPr>
        <w:t>RP</w:t>
      </w:r>
      <w:r w:rsidRPr="006313CE">
        <w:rPr>
          <w:rFonts w:asciiTheme="minorHAnsi" w:hAnsiTheme="minorHAnsi" w:cstheme="minorHAnsi"/>
        </w:rPr>
        <w:t xml:space="preserve"> confirms that:</w:t>
      </w:r>
    </w:p>
    <w:p w14:paraId="7FE96271" w14:textId="15CC4307" w:rsidR="00206851" w:rsidRPr="006313CE" w:rsidRDefault="00206851">
      <w:pPr>
        <w:pStyle w:val="ListNumber"/>
        <w:numPr>
          <w:ilvl w:val="0"/>
          <w:numId w:val="17"/>
        </w:numPr>
      </w:pPr>
      <w:r w:rsidRPr="006313CE">
        <w:t>The RPA meets the equipment requirements for an N-VLOS flight.</w:t>
      </w:r>
    </w:p>
    <w:p w14:paraId="377291A5" w14:textId="7010DF27" w:rsidR="00206851" w:rsidRPr="006313CE" w:rsidRDefault="00206851">
      <w:pPr>
        <w:pStyle w:val="ListNumber"/>
        <w:numPr>
          <w:ilvl w:val="0"/>
          <w:numId w:val="17"/>
        </w:numPr>
      </w:pPr>
      <w:r w:rsidRPr="006313CE">
        <w:t>A risk assessment is completed taking into account night visual conditions.</w:t>
      </w:r>
    </w:p>
    <w:p w14:paraId="414A45E0" w14:textId="77777777" w:rsidR="00206851" w:rsidRPr="006313CE" w:rsidRDefault="00206851" w:rsidP="00595F04">
      <w:pPr>
        <w:pStyle w:val="AppendixHeading4"/>
        <w:rPr>
          <w:rFonts w:asciiTheme="minorHAnsi" w:hAnsiTheme="minorHAnsi" w:cstheme="minorHAnsi"/>
        </w:rPr>
      </w:pPr>
      <w:r w:rsidRPr="006313CE">
        <w:rPr>
          <w:rFonts w:asciiTheme="minorHAnsi" w:hAnsiTheme="minorHAnsi" w:cstheme="minorHAnsi"/>
        </w:rPr>
        <w:t>Night Operations</w:t>
      </w:r>
    </w:p>
    <w:p w14:paraId="59678188" w14:textId="423C6043" w:rsidR="00206851" w:rsidRPr="006313CE" w:rsidRDefault="00206851">
      <w:pPr>
        <w:pStyle w:val="ListNumber"/>
        <w:numPr>
          <w:ilvl w:val="0"/>
          <w:numId w:val="18"/>
        </w:numPr>
      </w:pPr>
      <w:r w:rsidRPr="006313CE">
        <w:t>Perform all normal manoeuvres under N-VLOS conditions using either manual control or an AFMS.</w:t>
      </w:r>
    </w:p>
    <w:p w14:paraId="72E13278" w14:textId="502EF294" w:rsidR="00206851" w:rsidRPr="006313CE" w:rsidRDefault="00206851" w:rsidP="007E3385">
      <w:pPr>
        <w:pStyle w:val="ListNumber"/>
      </w:pPr>
      <w:r w:rsidRPr="006313CE">
        <w:t>Orient and navigate the RPA efficiently and safely at distance.</w:t>
      </w:r>
    </w:p>
    <w:p w14:paraId="445A0D4B" w14:textId="4DFA17FD" w:rsidR="00206851" w:rsidRPr="006313CE" w:rsidRDefault="00206851" w:rsidP="007E3385">
      <w:pPr>
        <w:pStyle w:val="ListNumber"/>
      </w:pPr>
      <w:r w:rsidRPr="006313CE">
        <w:t>Maintain an effective lookout for other aircraft and take appropriate action to maintain separation and prevent conflict.</w:t>
      </w:r>
    </w:p>
    <w:p w14:paraId="4DBCDF12" w14:textId="77777777" w:rsidR="00206851" w:rsidRPr="006313CE" w:rsidRDefault="00206851" w:rsidP="00595F04">
      <w:pPr>
        <w:pStyle w:val="AppendixHeading4"/>
        <w:rPr>
          <w:rFonts w:asciiTheme="minorHAnsi" w:hAnsiTheme="minorHAnsi" w:cstheme="minorHAnsi"/>
        </w:rPr>
      </w:pPr>
      <w:r w:rsidRPr="006313CE">
        <w:rPr>
          <w:rFonts w:asciiTheme="minorHAnsi" w:hAnsiTheme="minorHAnsi" w:cstheme="minorHAnsi"/>
        </w:rPr>
        <w:t>Night Landing</w:t>
      </w:r>
    </w:p>
    <w:p w14:paraId="61C693CC" w14:textId="6B3BD03A" w:rsidR="00206851" w:rsidRPr="006313CE" w:rsidRDefault="00206851">
      <w:pPr>
        <w:pStyle w:val="ListNumber"/>
        <w:numPr>
          <w:ilvl w:val="0"/>
          <w:numId w:val="19"/>
        </w:numPr>
      </w:pPr>
      <w:r w:rsidRPr="006313CE">
        <w:t>Lands the RPA safely and without damage within N-VLOS tolerances.</w:t>
      </w:r>
    </w:p>
    <w:p w14:paraId="1A20E648" w14:textId="73DA45D3" w:rsidR="00206851" w:rsidRPr="006313CE" w:rsidRDefault="00206851" w:rsidP="00595F04">
      <w:pPr>
        <w:pStyle w:val="AppendixHeading3"/>
        <w:rPr>
          <w:rFonts w:asciiTheme="minorHAnsi" w:hAnsiTheme="minorHAnsi" w:cstheme="minorHAnsi"/>
        </w:rPr>
      </w:pPr>
      <w:bookmarkStart w:id="434" w:name="_Toc131250045"/>
      <w:r w:rsidRPr="006313CE">
        <w:rPr>
          <w:rFonts w:asciiTheme="minorHAnsi" w:hAnsiTheme="minorHAnsi" w:cstheme="minorHAnsi"/>
        </w:rPr>
        <w:t>Range of variables</w:t>
      </w:r>
      <w:bookmarkEnd w:id="434"/>
    </w:p>
    <w:p w14:paraId="7B2F2494" w14:textId="0C5FE4C9" w:rsidR="00206851" w:rsidRPr="006313CE" w:rsidRDefault="00206851">
      <w:pPr>
        <w:pStyle w:val="ListNumber"/>
        <w:numPr>
          <w:ilvl w:val="0"/>
          <w:numId w:val="20"/>
        </w:numPr>
      </w:pPr>
      <w:r w:rsidRPr="006313CE">
        <w:t>Various payloads and RPA configurations.</w:t>
      </w:r>
    </w:p>
    <w:p w14:paraId="5A9B4C75" w14:textId="0F19C602" w:rsidR="00206851" w:rsidRPr="006313CE" w:rsidRDefault="00206851" w:rsidP="007E3385">
      <w:pPr>
        <w:pStyle w:val="ListNumber"/>
      </w:pPr>
      <w:r w:rsidRPr="006313CE">
        <w:t>Operations both in dark conditions and under artificial illumination.</w:t>
      </w:r>
    </w:p>
    <w:p w14:paraId="12D106BD" w14:textId="324FFF71" w:rsidR="00206851" w:rsidRPr="006313CE" w:rsidRDefault="00206851" w:rsidP="007E3385">
      <w:pPr>
        <w:pStyle w:val="ListNumber"/>
      </w:pPr>
      <w:r w:rsidRPr="006313CE">
        <w:t>Various weather conditions.</w:t>
      </w:r>
    </w:p>
    <w:p w14:paraId="77FC3927" w14:textId="02AC3CA5" w:rsidR="00206851" w:rsidRPr="006313CE" w:rsidRDefault="00206851" w:rsidP="00595F04">
      <w:pPr>
        <w:pStyle w:val="AppendixHeading3"/>
        <w:rPr>
          <w:rFonts w:asciiTheme="minorHAnsi" w:hAnsiTheme="minorHAnsi" w:cstheme="minorHAnsi"/>
        </w:rPr>
      </w:pPr>
      <w:bookmarkStart w:id="435" w:name="_Toc131250046"/>
      <w:r w:rsidRPr="006313CE">
        <w:rPr>
          <w:rFonts w:asciiTheme="minorHAnsi" w:hAnsiTheme="minorHAnsi" w:cstheme="minorHAnsi"/>
        </w:rPr>
        <w:t>Underpinning knowledge of the following:</w:t>
      </w:r>
      <w:bookmarkEnd w:id="435"/>
    </w:p>
    <w:p w14:paraId="22298BB9" w14:textId="314D19BF" w:rsidR="00206851" w:rsidRPr="006313CE" w:rsidRDefault="00206851">
      <w:pPr>
        <w:pStyle w:val="ListNumber"/>
        <w:numPr>
          <w:ilvl w:val="0"/>
          <w:numId w:val="16"/>
        </w:numPr>
        <w:rPr>
          <w:rFonts w:asciiTheme="minorHAnsi" w:hAnsiTheme="minorHAnsi" w:cstheme="minorHAnsi"/>
        </w:rPr>
      </w:pPr>
      <w:r w:rsidRPr="006313CE">
        <w:rPr>
          <w:rFonts w:asciiTheme="minorHAnsi" w:hAnsiTheme="minorHAnsi" w:cstheme="minorHAnsi"/>
        </w:rPr>
        <w:t>RPA equipment requirements.</w:t>
      </w:r>
    </w:p>
    <w:p w14:paraId="689E11B4" w14:textId="77777777" w:rsidR="00206851" w:rsidRPr="006313CE" w:rsidRDefault="00206851" w:rsidP="0064219B">
      <w:pPr>
        <w:pStyle w:val="ListNumber"/>
        <w:rPr>
          <w:rFonts w:asciiTheme="minorHAnsi" w:hAnsiTheme="minorHAnsi" w:cstheme="minorHAnsi"/>
        </w:rPr>
      </w:pPr>
      <w:r w:rsidRPr="006313CE">
        <w:rPr>
          <w:rFonts w:asciiTheme="minorHAnsi" w:hAnsiTheme="minorHAnsi" w:cstheme="minorHAnsi"/>
        </w:rPr>
        <w:t>Human performance considerations.</w:t>
      </w:r>
    </w:p>
    <w:p w14:paraId="42A0B2FC" w14:textId="77777777" w:rsidR="00206851" w:rsidRPr="006313CE" w:rsidRDefault="00206851" w:rsidP="0064219B">
      <w:pPr>
        <w:pStyle w:val="ListNumber"/>
        <w:rPr>
          <w:rFonts w:asciiTheme="minorHAnsi" w:hAnsiTheme="minorHAnsi" w:cstheme="minorHAnsi"/>
        </w:rPr>
      </w:pPr>
      <w:r w:rsidRPr="006313CE">
        <w:rPr>
          <w:rFonts w:asciiTheme="minorHAnsi" w:hAnsiTheme="minorHAnsi" w:cstheme="minorHAnsi"/>
        </w:rPr>
        <w:t>Night operation considerations.</w:t>
      </w:r>
    </w:p>
    <w:p w14:paraId="1673BBE3" w14:textId="29FF3BA0" w:rsidR="00206851" w:rsidRPr="006313CE" w:rsidRDefault="00206851" w:rsidP="0064219B">
      <w:pPr>
        <w:pStyle w:val="ListNumber"/>
        <w:rPr>
          <w:rFonts w:asciiTheme="minorHAnsi" w:hAnsiTheme="minorHAnsi" w:cstheme="minorHAnsi"/>
        </w:rPr>
      </w:pPr>
      <w:r w:rsidRPr="006313CE">
        <w:rPr>
          <w:rFonts w:asciiTheme="minorHAnsi" w:hAnsiTheme="minorHAnsi" w:cstheme="minorHAnsi"/>
        </w:rPr>
        <w:t>Knowledge of rules and considerations under artificial illumination.</w:t>
      </w:r>
    </w:p>
    <w:p w14:paraId="70FBC057" w14:textId="74B25696" w:rsidR="00206851" w:rsidRPr="006313CE" w:rsidRDefault="00206851" w:rsidP="0064219B">
      <w:pPr>
        <w:pStyle w:val="ListNumber"/>
        <w:rPr>
          <w:rFonts w:asciiTheme="minorHAnsi" w:hAnsiTheme="minorHAnsi" w:cstheme="minorHAnsi"/>
        </w:rPr>
      </w:pPr>
      <w:r w:rsidRPr="006313CE">
        <w:rPr>
          <w:rFonts w:asciiTheme="minorHAnsi" w:hAnsiTheme="minorHAnsi" w:cstheme="minorHAnsi"/>
        </w:rPr>
        <w:t>N-VLOS operational requirements for operations at a controlled or non-controlled aerodrome (if required).</w:t>
      </w:r>
    </w:p>
    <w:p w14:paraId="050EB163" w14:textId="17B5A97D" w:rsidR="00206851" w:rsidRPr="006313CE" w:rsidRDefault="00206851" w:rsidP="00595F04">
      <w:pPr>
        <w:pStyle w:val="AppendixHeading2"/>
        <w:rPr>
          <w:rFonts w:asciiTheme="minorHAnsi" w:hAnsiTheme="minorHAnsi" w:cstheme="minorHAnsi"/>
        </w:rPr>
      </w:pPr>
      <w:bookmarkStart w:id="436" w:name="_Toc419990231"/>
      <w:bookmarkStart w:id="437" w:name="_Toc420313355"/>
      <w:bookmarkStart w:id="438" w:name="_Toc420318693"/>
      <w:bookmarkStart w:id="439" w:name="_Toc440983916"/>
      <w:bookmarkStart w:id="440" w:name="_Toc131250047"/>
      <w:r w:rsidRPr="006313CE">
        <w:rPr>
          <w:rFonts w:asciiTheme="minorHAnsi" w:hAnsiTheme="minorHAnsi" w:cstheme="minorHAnsi"/>
        </w:rPr>
        <w:t>N-VLOS-P: Night visual line of sight - Practical</w:t>
      </w:r>
      <w:bookmarkStart w:id="441" w:name="_Toc419990232"/>
      <w:bookmarkStart w:id="442" w:name="_Toc420313356"/>
      <w:bookmarkStart w:id="443" w:name="_Toc420318694"/>
      <w:bookmarkStart w:id="444" w:name="_Toc440983917"/>
      <w:bookmarkEnd w:id="436"/>
      <w:bookmarkEnd w:id="437"/>
      <w:bookmarkEnd w:id="438"/>
      <w:bookmarkEnd w:id="439"/>
      <w:bookmarkEnd w:id="440"/>
    </w:p>
    <w:p w14:paraId="1FB7C61C" w14:textId="77777777" w:rsidR="00206851" w:rsidRPr="006313CE" w:rsidRDefault="00206851" w:rsidP="00595F04">
      <w:pPr>
        <w:pStyle w:val="AppendixHeading3"/>
        <w:rPr>
          <w:rFonts w:asciiTheme="minorHAnsi" w:hAnsiTheme="minorHAnsi" w:cstheme="minorHAnsi"/>
        </w:rPr>
      </w:pPr>
      <w:bookmarkStart w:id="445" w:name="_Toc131250048"/>
      <w:r w:rsidRPr="006313CE">
        <w:rPr>
          <w:rFonts w:asciiTheme="minorHAnsi" w:hAnsiTheme="minorHAnsi" w:cstheme="minorHAnsi"/>
        </w:rPr>
        <w:t>Flight test requirements</w:t>
      </w:r>
      <w:bookmarkEnd w:id="441"/>
      <w:bookmarkEnd w:id="442"/>
      <w:bookmarkEnd w:id="443"/>
      <w:bookmarkEnd w:id="444"/>
      <w:bookmarkEnd w:id="445"/>
    </w:p>
    <w:p w14:paraId="6837DAEA" w14:textId="043C9B97" w:rsidR="00206851" w:rsidRPr="006313CE" w:rsidRDefault="00206851" w:rsidP="00206851">
      <w:pPr>
        <w:rPr>
          <w:rFonts w:asciiTheme="minorHAnsi" w:hAnsiTheme="minorHAnsi" w:cstheme="minorHAnsi"/>
        </w:rPr>
      </w:pPr>
      <w:r w:rsidRPr="006313CE">
        <w:rPr>
          <w:rFonts w:asciiTheme="minorHAnsi" w:hAnsiTheme="minorHAnsi" w:cstheme="minorHAnsi"/>
        </w:rPr>
        <w:t>A person operating under a night visual line of sight (N-VLOS) approval must demonstrate his or her knowledge of N-VLOS flight requ</w:t>
      </w:r>
      <w:r w:rsidRPr="00E86600">
        <w:rPr>
          <w:rFonts w:asciiTheme="minorHAnsi" w:hAnsiTheme="minorHAnsi" w:cstheme="minorHAnsi"/>
        </w:rPr>
        <w:t xml:space="preserve">irements as set out in </w:t>
      </w:r>
      <w:r w:rsidR="00E86600" w:rsidRPr="00E86600">
        <w:rPr>
          <w:rFonts w:asciiTheme="minorHAnsi" w:hAnsiTheme="minorHAnsi" w:cstheme="minorHAnsi"/>
        </w:rPr>
        <w:fldChar w:fldCharType="begin"/>
      </w:r>
      <w:r w:rsidR="00E86600" w:rsidRPr="00E86600">
        <w:rPr>
          <w:rFonts w:asciiTheme="minorHAnsi" w:hAnsiTheme="minorHAnsi" w:cstheme="minorHAnsi"/>
        </w:rPr>
        <w:instrText xml:space="preserve"> REF _Ref127542059 \r \h </w:instrText>
      </w:r>
      <w:r w:rsidR="00E86600">
        <w:rPr>
          <w:rFonts w:asciiTheme="minorHAnsi" w:hAnsiTheme="minorHAnsi" w:cstheme="minorHAnsi"/>
        </w:rPr>
        <w:instrText xml:space="preserve"> \* MERGEFORMAT </w:instrText>
      </w:r>
      <w:r w:rsidR="00E86600" w:rsidRPr="00E86600">
        <w:rPr>
          <w:rFonts w:asciiTheme="minorHAnsi" w:hAnsiTheme="minorHAnsi" w:cstheme="minorHAnsi"/>
        </w:rPr>
      </w:r>
      <w:r w:rsidR="00E86600" w:rsidRPr="00E86600">
        <w:rPr>
          <w:rFonts w:asciiTheme="minorHAnsi" w:hAnsiTheme="minorHAnsi" w:cstheme="minorHAnsi"/>
        </w:rPr>
        <w:fldChar w:fldCharType="separate"/>
      </w:r>
      <w:r w:rsidR="003B3D22">
        <w:rPr>
          <w:rFonts w:asciiTheme="minorHAnsi" w:hAnsiTheme="minorHAnsi" w:cstheme="minorHAnsi"/>
        </w:rPr>
        <w:t>L2.2</w:t>
      </w:r>
      <w:r w:rsidR="00E86600" w:rsidRPr="00E86600">
        <w:rPr>
          <w:rFonts w:asciiTheme="minorHAnsi" w:hAnsiTheme="minorHAnsi" w:cstheme="minorHAnsi"/>
        </w:rPr>
        <w:fldChar w:fldCharType="end"/>
      </w:r>
      <w:r w:rsidRPr="00E86600">
        <w:rPr>
          <w:rFonts w:asciiTheme="minorHAnsi" w:hAnsiTheme="minorHAnsi" w:cstheme="minorHAnsi"/>
        </w:rPr>
        <w:t xml:space="preserve"> and competency, in the</w:t>
      </w:r>
      <w:r w:rsidRPr="006313CE">
        <w:rPr>
          <w:rFonts w:asciiTheme="minorHAnsi" w:hAnsiTheme="minorHAnsi" w:cstheme="minorHAnsi"/>
        </w:rPr>
        <w:t xml:space="preserve"> units of </w:t>
      </w:r>
      <w:r w:rsidRPr="006313CE">
        <w:rPr>
          <w:rFonts w:asciiTheme="minorHAnsi" w:hAnsiTheme="minorHAnsi" w:cstheme="minorHAnsi"/>
        </w:rPr>
        <w:lastRenderedPageBreak/>
        <w:t>competency mentioned in</w:t>
      </w:r>
      <w:r w:rsidR="00E86600">
        <w:rPr>
          <w:rFonts w:asciiTheme="minorHAnsi" w:hAnsiTheme="minorHAnsi" w:cstheme="minorHAnsi"/>
        </w:rPr>
        <w:t xml:space="preserve"> </w:t>
      </w:r>
      <w:r w:rsidR="00E86600">
        <w:rPr>
          <w:rFonts w:asciiTheme="minorHAnsi" w:hAnsiTheme="minorHAnsi" w:cstheme="minorHAnsi"/>
        </w:rPr>
        <w:fldChar w:fldCharType="begin"/>
      </w:r>
      <w:r w:rsidR="00E86600">
        <w:rPr>
          <w:rFonts w:asciiTheme="minorHAnsi" w:hAnsiTheme="minorHAnsi" w:cstheme="minorHAnsi"/>
        </w:rPr>
        <w:instrText xml:space="preserve"> REF _Ref127542073 \r \h </w:instrText>
      </w:r>
      <w:r w:rsidR="00E86600">
        <w:rPr>
          <w:rFonts w:asciiTheme="minorHAnsi" w:hAnsiTheme="minorHAnsi" w:cstheme="minorHAnsi"/>
        </w:rPr>
      </w:r>
      <w:r w:rsidR="00E86600">
        <w:rPr>
          <w:rFonts w:asciiTheme="minorHAnsi" w:hAnsiTheme="minorHAnsi" w:cstheme="minorHAnsi"/>
        </w:rPr>
        <w:fldChar w:fldCharType="separate"/>
      </w:r>
      <w:r w:rsidR="003B3D22">
        <w:rPr>
          <w:rFonts w:asciiTheme="minorHAnsi" w:hAnsiTheme="minorHAnsi" w:cstheme="minorHAnsi"/>
        </w:rPr>
        <w:t>L2.3</w:t>
      </w:r>
      <w:r w:rsidR="00E86600">
        <w:rPr>
          <w:rFonts w:asciiTheme="minorHAnsi" w:hAnsiTheme="minorHAnsi" w:cstheme="minorHAnsi"/>
        </w:rPr>
        <w:fldChar w:fldCharType="end"/>
      </w:r>
      <w:r w:rsidRPr="006313CE">
        <w:rPr>
          <w:rFonts w:asciiTheme="minorHAnsi" w:hAnsiTheme="minorHAnsi" w:cstheme="minorHAnsi"/>
        </w:rPr>
        <w:t xml:space="preserve">, by performing manoeuvres with an aircraft in the category he or she wishes to operate in, within the accuracy / tolerances specified </w:t>
      </w:r>
      <w:r w:rsidR="00316109" w:rsidRPr="006313CE">
        <w:rPr>
          <w:rFonts w:asciiTheme="minorHAnsi" w:hAnsiTheme="minorHAnsi" w:cstheme="minorHAnsi"/>
        </w:rPr>
        <w:t xml:space="preserve">in </w:t>
      </w:r>
      <w:r w:rsidR="00E86600">
        <w:rPr>
          <w:rFonts w:asciiTheme="minorHAnsi" w:hAnsiTheme="minorHAnsi" w:cstheme="minorHAnsi"/>
        </w:rPr>
        <w:fldChar w:fldCharType="begin"/>
      </w:r>
      <w:r w:rsidR="00E86600">
        <w:rPr>
          <w:rFonts w:asciiTheme="minorHAnsi" w:hAnsiTheme="minorHAnsi" w:cstheme="minorHAnsi"/>
        </w:rPr>
        <w:instrText xml:space="preserve"> REF _Ref127542081 \r \h </w:instrText>
      </w:r>
      <w:r w:rsidR="00E86600">
        <w:rPr>
          <w:rFonts w:asciiTheme="minorHAnsi" w:hAnsiTheme="minorHAnsi" w:cstheme="minorHAnsi"/>
        </w:rPr>
      </w:r>
      <w:r w:rsidR="00E86600">
        <w:rPr>
          <w:rFonts w:asciiTheme="minorHAnsi" w:hAnsiTheme="minorHAnsi" w:cstheme="minorHAnsi"/>
        </w:rPr>
        <w:fldChar w:fldCharType="separate"/>
      </w:r>
      <w:r w:rsidR="003B3D22">
        <w:rPr>
          <w:rFonts w:asciiTheme="minorHAnsi" w:hAnsiTheme="minorHAnsi" w:cstheme="minorHAnsi"/>
        </w:rPr>
        <w:t>L2.3</w:t>
      </w:r>
      <w:r w:rsidR="00E86600">
        <w:rPr>
          <w:rFonts w:asciiTheme="minorHAnsi" w:hAnsiTheme="minorHAnsi" w:cstheme="minorHAnsi"/>
        </w:rPr>
        <w:fldChar w:fldCharType="end"/>
      </w:r>
      <w:r w:rsidRPr="006313CE">
        <w:rPr>
          <w:rFonts w:asciiTheme="minorHAnsi" w:hAnsiTheme="minorHAnsi" w:cstheme="minorHAnsi"/>
        </w:rPr>
        <w:t>.</w:t>
      </w:r>
    </w:p>
    <w:p w14:paraId="41D62C6F" w14:textId="6EBEE1C5" w:rsidR="00206851" w:rsidRPr="006313CE" w:rsidRDefault="00206851" w:rsidP="00206851">
      <w:pPr>
        <w:rPr>
          <w:rFonts w:asciiTheme="minorHAnsi" w:hAnsiTheme="minorHAnsi" w:cstheme="minorHAnsi"/>
        </w:rPr>
      </w:pPr>
      <w:r w:rsidRPr="00E86600">
        <w:rPr>
          <w:rFonts w:asciiTheme="minorHAnsi" w:hAnsiTheme="minorHAnsi" w:cstheme="minorHAnsi"/>
        </w:rPr>
        <w:t>For</w:t>
      </w:r>
      <w:r w:rsidR="00E86600" w:rsidRPr="00E86600">
        <w:rPr>
          <w:rFonts w:asciiTheme="minorHAnsi" w:hAnsiTheme="minorHAnsi" w:cstheme="minorHAnsi"/>
        </w:rPr>
        <w:t xml:space="preserve"> </w:t>
      </w:r>
      <w:r w:rsidR="00E86600" w:rsidRPr="00E86600">
        <w:rPr>
          <w:rFonts w:asciiTheme="minorHAnsi" w:hAnsiTheme="minorHAnsi" w:cstheme="minorHAnsi"/>
        </w:rPr>
        <w:fldChar w:fldCharType="begin"/>
      </w:r>
      <w:r w:rsidR="00E86600" w:rsidRPr="00E86600">
        <w:rPr>
          <w:rFonts w:asciiTheme="minorHAnsi" w:hAnsiTheme="minorHAnsi" w:cstheme="minorHAnsi"/>
        </w:rPr>
        <w:instrText xml:space="preserve"> REF _Ref127542093 \r \h  \* MERGEFORMAT </w:instrText>
      </w:r>
      <w:r w:rsidR="00E86600" w:rsidRPr="00E86600">
        <w:rPr>
          <w:rFonts w:asciiTheme="minorHAnsi" w:hAnsiTheme="minorHAnsi" w:cstheme="minorHAnsi"/>
        </w:rPr>
      </w:r>
      <w:r w:rsidR="00E86600" w:rsidRPr="00E86600">
        <w:rPr>
          <w:rFonts w:asciiTheme="minorHAnsi" w:hAnsiTheme="minorHAnsi" w:cstheme="minorHAnsi"/>
        </w:rPr>
        <w:fldChar w:fldCharType="separate"/>
      </w:r>
      <w:r w:rsidR="003B3D22">
        <w:rPr>
          <w:rFonts w:asciiTheme="minorHAnsi" w:hAnsiTheme="minorHAnsi" w:cstheme="minorHAnsi"/>
        </w:rPr>
        <w:t>L2.3</w:t>
      </w:r>
      <w:r w:rsidR="00E86600" w:rsidRPr="00E86600">
        <w:rPr>
          <w:rFonts w:asciiTheme="minorHAnsi" w:hAnsiTheme="minorHAnsi" w:cstheme="minorHAnsi"/>
        </w:rPr>
        <w:fldChar w:fldCharType="end"/>
      </w:r>
      <w:r w:rsidRPr="00E86600">
        <w:rPr>
          <w:rFonts w:asciiTheme="minorHAnsi" w:hAnsiTheme="minorHAnsi" w:cstheme="minorHAnsi"/>
        </w:rPr>
        <w:t>, a sustained deviatio</w:t>
      </w:r>
      <w:r w:rsidRPr="006313CE">
        <w:rPr>
          <w:rFonts w:asciiTheme="minorHAnsi" w:hAnsiTheme="minorHAnsi" w:cstheme="minorHAnsi"/>
        </w:rPr>
        <w:t>n outside the applicable flight tolerance is not permitted.</w:t>
      </w:r>
    </w:p>
    <w:p w14:paraId="5073679A" w14:textId="09043975" w:rsidR="00206851" w:rsidRPr="006313CE" w:rsidRDefault="00206851" w:rsidP="00206851">
      <w:pPr>
        <w:rPr>
          <w:rFonts w:asciiTheme="minorHAnsi" w:hAnsiTheme="minorHAnsi" w:cstheme="minorHAnsi"/>
        </w:rPr>
      </w:pPr>
      <w:r w:rsidRPr="006313CE">
        <w:rPr>
          <w:rFonts w:asciiTheme="minorHAnsi" w:hAnsiTheme="minorHAnsi" w:cstheme="minorHAnsi"/>
        </w:rPr>
        <w:t>F</w:t>
      </w:r>
      <w:r w:rsidRPr="00E86600">
        <w:rPr>
          <w:rFonts w:asciiTheme="minorHAnsi" w:hAnsiTheme="minorHAnsi" w:cstheme="minorHAnsi"/>
        </w:rPr>
        <w:t xml:space="preserve">or </w:t>
      </w:r>
      <w:r w:rsidR="00E86600" w:rsidRPr="00E86600">
        <w:rPr>
          <w:rFonts w:asciiTheme="minorHAnsi" w:hAnsiTheme="minorHAnsi" w:cstheme="minorHAnsi"/>
        </w:rPr>
        <w:fldChar w:fldCharType="begin"/>
      </w:r>
      <w:r w:rsidR="00E86600" w:rsidRPr="00E86600">
        <w:rPr>
          <w:rFonts w:asciiTheme="minorHAnsi" w:hAnsiTheme="minorHAnsi" w:cstheme="minorHAnsi"/>
        </w:rPr>
        <w:instrText xml:space="preserve"> REF _Ref127542093 \r \h </w:instrText>
      </w:r>
      <w:r w:rsidR="00E86600">
        <w:rPr>
          <w:rFonts w:asciiTheme="minorHAnsi" w:hAnsiTheme="minorHAnsi" w:cstheme="minorHAnsi"/>
        </w:rPr>
        <w:instrText xml:space="preserve"> \* MERGEFORMAT </w:instrText>
      </w:r>
      <w:r w:rsidR="00E86600" w:rsidRPr="00E86600">
        <w:rPr>
          <w:rFonts w:asciiTheme="minorHAnsi" w:hAnsiTheme="minorHAnsi" w:cstheme="minorHAnsi"/>
        </w:rPr>
      </w:r>
      <w:r w:rsidR="00E86600" w:rsidRPr="00E86600">
        <w:rPr>
          <w:rFonts w:asciiTheme="minorHAnsi" w:hAnsiTheme="minorHAnsi" w:cstheme="minorHAnsi"/>
        </w:rPr>
        <w:fldChar w:fldCharType="separate"/>
      </w:r>
      <w:r w:rsidR="003B3D22">
        <w:rPr>
          <w:rFonts w:asciiTheme="minorHAnsi" w:hAnsiTheme="minorHAnsi" w:cstheme="minorHAnsi"/>
        </w:rPr>
        <w:t>L2.3</w:t>
      </w:r>
      <w:r w:rsidR="00E86600" w:rsidRPr="00E86600">
        <w:rPr>
          <w:rFonts w:asciiTheme="minorHAnsi" w:hAnsiTheme="minorHAnsi" w:cstheme="minorHAnsi"/>
        </w:rPr>
        <w:fldChar w:fldCharType="end"/>
      </w:r>
      <w:r w:rsidRPr="00E86600">
        <w:rPr>
          <w:rFonts w:asciiTheme="minorHAnsi" w:hAnsiTheme="minorHAnsi" w:cstheme="minorHAnsi"/>
        </w:rPr>
        <w:t>, if sufficient crosswind conditions do not exist at the time of the flight test then, providing the examiner is satisfied the</w:t>
      </w:r>
      <w:r w:rsidRPr="006313CE">
        <w:rPr>
          <w:rFonts w:asciiTheme="minorHAnsi" w:hAnsiTheme="minorHAnsi" w:cstheme="minorHAnsi"/>
        </w:rPr>
        <w:t xml:space="preserve"> applicant’s achievement records indicate that competency has been achieved during training, the element may be excluded from the flight test.</w:t>
      </w:r>
    </w:p>
    <w:p w14:paraId="765A7182" w14:textId="44E53E48" w:rsidR="00206851" w:rsidRPr="006313CE" w:rsidRDefault="00206851" w:rsidP="008817EF">
      <w:pPr>
        <w:pStyle w:val="Note"/>
        <w:rPr>
          <w:rFonts w:asciiTheme="minorHAnsi" w:hAnsiTheme="minorHAnsi" w:cstheme="minorHAnsi"/>
        </w:rPr>
      </w:pPr>
      <w:r w:rsidRPr="006313CE">
        <w:rPr>
          <w:rStyle w:val="Strong"/>
          <w:rFonts w:asciiTheme="minorHAnsi" w:hAnsiTheme="minorHAnsi" w:cstheme="minorHAnsi"/>
        </w:rPr>
        <w:t>Note</w:t>
      </w:r>
      <w:r w:rsidR="00115717" w:rsidRPr="006313CE">
        <w:rPr>
          <w:rStyle w:val="Strong"/>
          <w:rFonts w:asciiTheme="minorHAnsi" w:hAnsiTheme="minorHAnsi" w:cstheme="minorHAnsi"/>
        </w:rPr>
        <w:t>:</w:t>
      </w:r>
      <w:r w:rsidR="00115717" w:rsidRPr="006313CE">
        <w:rPr>
          <w:rFonts w:asciiTheme="minorHAnsi" w:hAnsiTheme="minorHAnsi" w:cstheme="minorHAnsi"/>
        </w:rPr>
        <w:tab/>
        <w:t>F</w:t>
      </w:r>
      <w:r w:rsidRPr="006313CE">
        <w:rPr>
          <w:rFonts w:asciiTheme="minorHAnsi" w:hAnsiTheme="minorHAnsi" w:cstheme="minorHAnsi"/>
        </w:rPr>
        <w:t>light tests elements for VLOS approval may be combined into a single test or conducted over a number of flights.</w:t>
      </w:r>
    </w:p>
    <w:p w14:paraId="06C17E05" w14:textId="77777777" w:rsidR="00206851" w:rsidRPr="006313CE" w:rsidRDefault="00206851" w:rsidP="00595F04">
      <w:pPr>
        <w:pStyle w:val="AppendixHeading3"/>
        <w:rPr>
          <w:rFonts w:asciiTheme="minorHAnsi" w:hAnsiTheme="minorHAnsi" w:cstheme="minorHAnsi"/>
        </w:rPr>
      </w:pPr>
      <w:bookmarkStart w:id="446" w:name="_Toc419990233"/>
      <w:bookmarkStart w:id="447" w:name="_Toc420313357"/>
      <w:bookmarkStart w:id="448" w:name="_Toc420318695"/>
      <w:bookmarkStart w:id="449" w:name="_Toc440983918"/>
      <w:bookmarkStart w:id="450" w:name="_Ref127542059"/>
      <w:bookmarkStart w:id="451" w:name="_Toc131250049"/>
      <w:r w:rsidRPr="006313CE">
        <w:rPr>
          <w:rFonts w:asciiTheme="minorHAnsi" w:hAnsiTheme="minorHAnsi" w:cstheme="minorHAnsi"/>
        </w:rPr>
        <w:t>Knowledge requirements</w:t>
      </w:r>
      <w:bookmarkEnd w:id="446"/>
      <w:bookmarkEnd w:id="447"/>
      <w:bookmarkEnd w:id="448"/>
      <w:bookmarkEnd w:id="449"/>
      <w:bookmarkEnd w:id="450"/>
      <w:bookmarkEnd w:id="451"/>
    </w:p>
    <w:p w14:paraId="480C279C" w14:textId="3D897961" w:rsidR="00206851" w:rsidRPr="006313CE" w:rsidRDefault="00206851" w:rsidP="00206851">
      <w:pPr>
        <w:rPr>
          <w:rFonts w:asciiTheme="minorHAnsi" w:hAnsiTheme="minorHAnsi" w:cstheme="minorHAnsi"/>
        </w:rPr>
      </w:pPr>
      <w:r w:rsidRPr="006313CE">
        <w:rPr>
          <w:rFonts w:asciiTheme="minorHAnsi" w:hAnsiTheme="minorHAnsi" w:cstheme="minorHAnsi"/>
        </w:rPr>
        <w:t xml:space="preserve">The applicant must demonstrate his or his knowledge of the privileges and limitations of the rating and of the following topics to the </w:t>
      </w:r>
      <w:r w:rsidR="00F276CF" w:rsidRPr="006313CE">
        <w:rPr>
          <w:rFonts w:asciiTheme="minorHAnsi" w:hAnsiTheme="minorHAnsi" w:cstheme="minorHAnsi"/>
        </w:rPr>
        <w:t>CRP</w:t>
      </w:r>
      <w:r w:rsidRPr="006313CE">
        <w:rPr>
          <w:rFonts w:asciiTheme="minorHAnsi" w:hAnsiTheme="minorHAnsi" w:cstheme="minorHAnsi"/>
        </w:rPr>
        <w:t>:</w:t>
      </w:r>
    </w:p>
    <w:p w14:paraId="15586271" w14:textId="77777777" w:rsidR="00206851" w:rsidRPr="00E86600" w:rsidRDefault="00206851">
      <w:pPr>
        <w:pStyle w:val="ListNumber"/>
        <w:numPr>
          <w:ilvl w:val="0"/>
          <w:numId w:val="14"/>
        </w:numPr>
      </w:pPr>
      <w:r w:rsidRPr="00E86600">
        <w:t>RPA requirements for night flight.</w:t>
      </w:r>
    </w:p>
    <w:p w14:paraId="7AC54990" w14:textId="7A1CC89F" w:rsidR="00206851" w:rsidRPr="00E86600" w:rsidRDefault="00206851" w:rsidP="00E86600">
      <w:pPr>
        <w:pStyle w:val="ListNumber"/>
      </w:pPr>
      <w:r w:rsidRPr="00E86600">
        <w:t>Additional considerations for RPA flight at night (compared to a flight during the day).</w:t>
      </w:r>
    </w:p>
    <w:p w14:paraId="7DA40235" w14:textId="461190E4" w:rsidR="00206851" w:rsidRPr="00E86600" w:rsidRDefault="00206851" w:rsidP="00E86600">
      <w:pPr>
        <w:pStyle w:val="ListNumber"/>
      </w:pPr>
      <w:r w:rsidRPr="00E86600">
        <w:t>Applicable rules and considerations for flight at night under bright lights.</w:t>
      </w:r>
    </w:p>
    <w:p w14:paraId="17F5B6D9" w14:textId="63B2F5D9" w:rsidR="00206851" w:rsidRPr="00E86600" w:rsidRDefault="00206851" w:rsidP="00E86600">
      <w:pPr>
        <w:pStyle w:val="ListNumber"/>
      </w:pPr>
      <w:r w:rsidRPr="00E86600">
        <w:t>Knows the definition of ‘night’ for aviation purposes.</w:t>
      </w:r>
    </w:p>
    <w:p w14:paraId="48746598" w14:textId="6A96DD05" w:rsidR="00206851" w:rsidRPr="00E86600" w:rsidRDefault="00206851" w:rsidP="00E86600">
      <w:pPr>
        <w:pStyle w:val="ListNumber"/>
      </w:pPr>
      <w:r w:rsidRPr="00E86600">
        <w:t>Describes the considerations for carrying out an N-VLOS flight at a controlled or non-controlled aerodrome (if applicable).</w:t>
      </w:r>
    </w:p>
    <w:p w14:paraId="346A4BFD" w14:textId="6DEC7934" w:rsidR="00206851" w:rsidRPr="00E86600" w:rsidRDefault="00206851" w:rsidP="00E86600">
      <w:pPr>
        <w:pStyle w:val="ListNumber"/>
      </w:pPr>
      <w:r w:rsidRPr="00E86600">
        <w:t>Understands some of the visual illusions and human performance limitations that may eventuate with N-VLOS flight.</w:t>
      </w:r>
    </w:p>
    <w:p w14:paraId="6CF20598" w14:textId="77777777" w:rsidR="00206851" w:rsidRPr="006313CE" w:rsidRDefault="00206851" w:rsidP="00595F04">
      <w:pPr>
        <w:pStyle w:val="AppendixHeading3"/>
        <w:rPr>
          <w:rFonts w:asciiTheme="minorHAnsi" w:hAnsiTheme="minorHAnsi" w:cstheme="minorHAnsi"/>
        </w:rPr>
      </w:pPr>
      <w:bookmarkStart w:id="452" w:name="_Toc419990234"/>
      <w:bookmarkStart w:id="453" w:name="_Toc420313358"/>
      <w:bookmarkStart w:id="454" w:name="_Toc420318696"/>
      <w:bookmarkStart w:id="455" w:name="_Toc440983919"/>
      <w:bookmarkStart w:id="456" w:name="_Ref127542073"/>
      <w:bookmarkStart w:id="457" w:name="_Ref127542081"/>
      <w:bookmarkStart w:id="458" w:name="_Ref127542093"/>
      <w:bookmarkStart w:id="459" w:name="_Toc131250050"/>
      <w:r w:rsidRPr="006313CE">
        <w:rPr>
          <w:rFonts w:asciiTheme="minorHAnsi" w:hAnsiTheme="minorHAnsi" w:cstheme="minorHAnsi"/>
        </w:rPr>
        <w:t>Practical flight standards</w:t>
      </w:r>
      <w:bookmarkEnd w:id="452"/>
      <w:bookmarkEnd w:id="453"/>
      <w:bookmarkEnd w:id="454"/>
      <w:bookmarkEnd w:id="455"/>
      <w:bookmarkEnd w:id="456"/>
      <w:bookmarkEnd w:id="457"/>
      <w:bookmarkEnd w:id="458"/>
      <w:bookmarkEnd w:id="459"/>
    </w:p>
    <w:p w14:paraId="1BCD8C83" w14:textId="324141F9" w:rsidR="00206851" w:rsidRPr="00E86600" w:rsidRDefault="00206851">
      <w:pPr>
        <w:pStyle w:val="ListNumber"/>
        <w:numPr>
          <w:ilvl w:val="0"/>
          <w:numId w:val="15"/>
        </w:numPr>
      </w:pPr>
      <w:r w:rsidRPr="00E86600">
        <w:t>Ensures the aircraft is fit to fly and equipped for night flight.</w:t>
      </w:r>
    </w:p>
    <w:p w14:paraId="37942D78" w14:textId="49557774" w:rsidR="00206851" w:rsidRPr="00E86600" w:rsidRDefault="00206851" w:rsidP="00E86600">
      <w:pPr>
        <w:pStyle w:val="ListNumber"/>
      </w:pPr>
      <w:r w:rsidRPr="00E86600">
        <w:t xml:space="preserve">Competently conducts all normal manoeuvres at night competently manually or with </w:t>
      </w:r>
      <w:r w:rsidR="008E4DC6" w:rsidRPr="00E86600">
        <w:t>an automated mode</w:t>
      </w:r>
      <w:r w:rsidRPr="00E86600">
        <w:t xml:space="preserve"> as applicable.</w:t>
      </w:r>
    </w:p>
    <w:p w14:paraId="4AA1310E" w14:textId="10BB73DE" w:rsidR="00206851" w:rsidRPr="00E86600" w:rsidRDefault="00206851" w:rsidP="00E86600">
      <w:pPr>
        <w:pStyle w:val="ListNumber"/>
      </w:pPr>
      <w:r w:rsidRPr="00E86600">
        <w:t>Under manual or automated control, is able to orient and navigate the aircraft efficiently and safely at a distance from the control station.</w:t>
      </w:r>
    </w:p>
    <w:p w14:paraId="24E3C579" w14:textId="2110A727" w:rsidR="00206851" w:rsidRPr="00E86600" w:rsidRDefault="00206851" w:rsidP="00E86600">
      <w:pPr>
        <w:pStyle w:val="ListNumber"/>
      </w:pPr>
      <w:r w:rsidRPr="00E86600">
        <w:t>Maintains an effective look-out for other aircraft and takes appropriate action to maintain separation and prevent conflict.</w:t>
      </w:r>
    </w:p>
    <w:p w14:paraId="511B6F33" w14:textId="18B98FA0" w:rsidR="00206851" w:rsidRPr="006313CE" w:rsidRDefault="00206851" w:rsidP="00595F04">
      <w:pPr>
        <w:pStyle w:val="AppendixHeading2"/>
        <w:rPr>
          <w:rFonts w:asciiTheme="minorHAnsi" w:hAnsiTheme="minorHAnsi" w:cstheme="minorHAnsi"/>
        </w:rPr>
      </w:pPr>
      <w:bookmarkStart w:id="460" w:name="_Toc131250051"/>
      <w:r w:rsidRPr="006313CE">
        <w:rPr>
          <w:rFonts w:asciiTheme="minorHAnsi" w:hAnsiTheme="minorHAnsi" w:cstheme="minorHAnsi"/>
        </w:rPr>
        <w:t>N-VLOS-T: Night visual line of sight - Theory</w:t>
      </w:r>
      <w:bookmarkEnd w:id="460"/>
    </w:p>
    <w:p w14:paraId="2485D2DE" w14:textId="77777777" w:rsidR="00206851" w:rsidRPr="006313CE" w:rsidRDefault="00206851" w:rsidP="00595F04">
      <w:pPr>
        <w:pStyle w:val="AppendixHeading3"/>
        <w:rPr>
          <w:rFonts w:asciiTheme="minorHAnsi" w:hAnsiTheme="minorHAnsi" w:cstheme="minorHAnsi"/>
        </w:rPr>
      </w:pPr>
      <w:bookmarkStart w:id="461" w:name="_Toc131250052"/>
      <w:r w:rsidRPr="006313CE">
        <w:rPr>
          <w:rFonts w:asciiTheme="minorHAnsi" w:hAnsiTheme="minorHAnsi" w:cstheme="minorHAnsi"/>
        </w:rPr>
        <w:t>Flight at night Theory test</w:t>
      </w:r>
      <w:bookmarkEnd w:id="461"/>
    </w:p>
    <w:p w14:paraId="2EB225D2" w14:textId="77777777" w:rsidR="00BB2BD6" w:rsidRPr="006313CE" w:rsidRDefault="00206851" w:rsidP="00316109">
      <w:pPr>
        <w:pStyle w:val="ListBullet"/>
        <w:rPr>
          <w:rFonts w:asciiTheme="minorHAnsi" w:hAnsiTheme="minorHAnsi" w:cstheme="minorHAnsi"/>
        </w:rPr>
      </w:pPr>
      <w:r w:rsidRPr="006313CE">
        <w:rPr>
          <w:rFonts w:asciiTheme="minorHAnsi" w:hAnsiTheme="minorHAnsi" w:cstheme="minorHAnsi"/>
        </w:rPr>
        <w:t>Enumerate the additional considerations needed to operate and RPA during an N-VLOS flight (compared to a flight during the day) under the following conditions:</w:t>
      </w:r>
    </w:p>
    <w:p w14:paraId="4383B608" w14:textId="77777777" w:rsidR="00BB2BD6" w:rsidRPr="006313CE" w:rsidRDefault="00985BFC" w:rsidP="00BB2BD6">
      <w:pPr>
        <w:pStyle w:val="ListBullet2"/>
        <w:rPr>
          <w:rFonts w:asciiTheme="minorHAnsi" w:hAnsiTheme="minorHAnsi" w:cstheme="minorHAnsi"/>
        </w:rPr>
      </w:pPr>
      <w:r w:rsidRPr="006313CE">
        <w:rPr>
          <w:rFonts w:asciiTheme="minorHAnsi" w:hAnsiTheme="minorHAnsi" w:cstheme="minorHAnsi"/>
        </w:rPr>
        <w:t>under bright lights</w:t>
      </w:r>
    </w:p>
    <w:p w14:paraId="3CF7523C" w14:textId="4C731315" w:rsidR="00206851" w:rsidRPr="006313CE" w:rsidRDefault="00BB2BD6" w:rsidP="00BB2BD6">
      <w:pPr>
        <w:pStyle w:val="ListBullet2"/>
        <w:rPr>
          <w:rFonts w:asciiTheme="minorHAnsi" w:hAnsiTheme="minorHAnsi" w:cstheme="minorHAnsi"/>
        </w:rPr>
      </w:pPr>
      <w:r w:rsidRPr="006313CE">
        <w:rPr>
          <w:rFonts w:asciiTheme="minorHAnsi" w:hAnsiTheme="minorHAnsi" w:cstheme="minorHAnsi"/>
        </w:rPr>
        <w:t>i</w:t>
      </w:r>
      <w:r w:rsidR="00985BFC" w:rsidRPr="006313CE">
        <w:rPr>
          <w:rFonts w:asciiTheme="minorHAnsi" w:hAnsiTheme="minorHAnsi" w:cstheme="minorHAnsi"/>
        </w:rPr>
        <w:t>n an otherwise dark are</w:t>
      </w:r>
      <w:r w:rsidRPr="006313CE">
        <w:rPr>
          <w:rFonts w:asciiTheme="minorHAnsi" w:hAnsiTheme="minorHAnsi" w:cstheme="minorHAnsi"/>
        </w:rPr>
        <w:t>a.</w:t>
      </w:r>
    </w:p>
    <w:p w14:paraId="7821E1D1" w14:textId="21C79B82" w:rsidR="00206851" w:rsidRPr="006313CE" w:rsidRDefault="00206851" w:rsidP="00316109">
      <w:pPr>
        <w:pStyle w:val="ListBullet"/>
        <w:rPr>
          <w:rFonts w:asciiTheme="minorHAnsi" w:hAnsiTheme="minorHAnsi" w:cstheme="minorHAnsi"/>
        </w:rPr>
      </w:pPr>
      <w:r w:rsidRPr="006313CE">
        <w:rPr>
          <w:rFonts w:asciiTheme="minorHAnsi" w:hAnsiTheme="minorHAnsi" w:cstheme="minorHAnsi"/>
        </w:rPr>
        <w:t>Define ‘night’ for aviation purposes</w:t>
      </w:r>
    </w:p>
    <w:p w14:paraId="46E10B28" w14:textId="01A58E6A" w:rsidR="00206851" w:rsidRPr="006313CE" w:rsidRDefault="00206851" w:rsidP="00316109">
      <w:pPr>
        <w:pStyle w:val="ListBullet"/>
        <w:rPr>
          <w:rFonts w:asciiTheme="minorHAnsi" w:hAnsiTheme="minorHAnsi" w:cstheme="minorHAnsi"/>
        </w:rPr>
      </w:pPr>
      <w:r w:rsidRPr="006313CE">
        <w:rPr>
          <w:rFonts w:asciiTheme="minorHAnsi" w:hAnsiTheme="minorHAnsi" w:cstheme="minorHAnsi"/>
        </w:rPr>
        <w:t>Describe the aircraft equipment requirements for an N-VLOS</w:t>
      </w:r>
    </w:p>
    <w:p w14:paraId="4275DDAA" w14:textId="47553739" w:rsidR="00206851" w:rsidRPr="006313CE" w:rsidRDefault="00206851" w:rsidP="00316109">
      <w:pPr>
        <w:pStyle w:val="ListBullet"/>
        <w:rPr>
          <w:rFonts w:asciiTheme="minorHAnsi" w:hAnsiTheme="minorHAnsi" w:cstheme="minorHAnsi"/>
        </w:rPr>
      </w:pPr>
      <w:r w:rsidRPr="006313CE">
        <w:rPr>
          <w:rFonts w:asciiTheme="minorHAnsi" w:hAnsiTheme="minorHAnsi" w:cstheme="minorHAnsi"/>
        </w:rPr>
        <w:t>Describe the considerations for carrying out an N-VLOS flight at a non-controlled aerodrome</w:t>
      </w:r>
    </w:p>
    <w:p w14:paraId="3EC59E52" w14:textId="77777777" w:rsidR="00206851" w:rsidRPr="006313CE" w:rsidRDefault="00206851" w:rsidP="00316109">
      <w:pPr>
        <w:pStyle w:val="ListBullet"/>
        <w:rPr>
          <w:rFonts w:asciiTheme="minorHAnsi" w:hAnsiTheme="minorHAnsi" w:cstheme="minorHAnsi"/>
        </w:rPr>
      </w:pPr>
      <w:r w:rsidRPr="006313CE">
        <w:rPr>
          <w:rFonts w:asciiTheme="minorHAnsi" w:hAnsiTheme="minorHAnsi" w:cstheme="minorHAnsi"/>
        </w:rPr>
        <w:t>Describe the additional considerations for coping with equipment failures at night.</w:t>
      </w:r>
    </w:p>
    <w:p w14:paraId="3E578848" w14:textId="24A954B8" w:rsidR="00206851" w:rsidRPr="006313CE" w:rsidRDefault="00206851" w:rsidP="00E30560">
      <w:pPr>
        <w:pStyle w:val="AppendixHeading3"/>
      </w:pPr>
      <w:bookmarkStart w:id="462" w:name="_Toc131250053"/>
      <w:r w:rsidRPr="006313CE">
        <w:lastRenderedPageBreak/>
        <w:t>Human Performance</w:t>
      </w:r>
      <w:bookmarkEnd w:id="462"/>
    </w:p>
    <w:p w14:paraId="26664D92" w14:textId="28806E00" w:rsidR="0079326A" w:rsidRPr="006313CE" w:rsidRDefault="00206851" w:rsidP="00206851">
      <w:pPr>
        <w:rPr>
          <w:rFonts w:asciiTheme="minorHAnsi" w:hAnsiTheme="minorHAnsi" w:cstheme="minorHAnsi"/>
        </w:rPr>
      </w:pPr>
      <w:r w:rsidRPr="006313CE">
        <w:rPr>
          <w:rFonts w:asciiTheme="minorHAnsi" w:hAnsiTheme="minorHAnsi" w:cstheme="minorHAnsi"/>
        </w:rPr>
        <w:t>Explain the relevant human performance and physiological limitations for the conduct of RPAS operations at night</w:t>
      </w:r>
      <w:r w:rsidR="0079326A" w:rsidRPr="006313CE">
        <w:rPr>
          <w:rFonts w:asciiTheme="minorHAnsi" w:hAnsiTheme="minorHAnsi" w:cstheme="minorHAnsi"/>
        </w:rPr>
        <w:t>:</w:t>
      </w:r>
    </w:p>
    <w:p w14:paraId="7C570740" w14:textId="2B3460D3" w:rsidR="00206851" w:rsidRPr="006313CE" w:rsidRDefault="00206851" w:rsidP="00115717">
      <w:pPr>
        <w:pStyle w:val="ListBullet"/>
        <w:rPr>
          <w:rFonts w:asciiTheme="minorHAnsi" w:hAnsiTheme="minorHAnsi" w:cstheme="minorHAnsi"/>
        </w:rPr>
      </w:pPr>
      <w:r w:rsidRPr="006313CE">
        <w:rPr>
          <w:rFonts w:asciiTheme="minorHAnsi" w:hAnsiTheme="minorHAnsi" w:cstheme="minorHAnsi"/>
        </w:rPr>
        <w:t>describes dark adaption of the eye and how long the eye takes to fully adapt to night conditions</w:t>
      </w:r>
    </w:p>
    <w:p w14:paraId="31BE1019" w14:textId="0F23F029" w:rsidR="00206851" w:rsidRPr="006313CE" w:rsidRDefault="00206851" w:rsidP="00115717">
      <w:pPr>
        <w:pStyle w:val="ListBullet"/>
        <w:rPr>
          <w:rFonts w:asciiTheme="minorHAnsi" w:hAnsiTheme="minorHAnsi" w:cstheme="minorHAnsi"/>
        </w:rPr>
      </w:pPr>
      <w:r w:rsidRPr="006313CE">
        <w:rPr>
          <w:rFonts w:asciiTheme="minorHAnsi" w:hAnsiTheme="minorHAnsi" w:cstheme="minorHAnsi"/>
        </w:rPr>
        <w:t>describes why lights have a red filter during night operations.</w:t>
      </w:r>
    </w:p>
    <w:p w14:paraId="637C4DA5" w14:textId="77777777" w:rsidR="00206851" w:rsidRPr="006313CE" w:rsidRDefault="00206851" w:rsidP="00E30560">
      <w:pPr>
        <w:pStyle w:val="AppendixHeading3"/>
      </w:pPr>
      <w:bookmarkStart w:id="463" w:name="_Toc131250054"/>
      <w:r w:rsidRPr="006313CE">
        <w:t>Risk Assessment – Night Operations</w:t>
      </w:r>
      <w:bookmarkEnd w:id="463"/>
    </w:p>
    <w:p w14:paraId="326FC84F" w14:textId="3329C836" w:rsidR="00D62071" w:rsidRPr="006313CE" w:rsidRDefault="00206851" w:rsidP="00D62071">
      <w:pPr>
        <w:rPr>
          <w:rFonts w:asciiTheme="minorHAnsi" w:hAnsiTheme="minorHAnsi" w:cstheme="minorHAnsi"/>
        </w:rPr>
      </w:pPr>
      <w:r w:rsidRPr="006313CE">
        <w:rPr>
          <w:rFonts w:asciiTheme="minorHAnsi" w:hAnsiTheme="minorHAnsi" w:cstheme="minorHAnsi"/>
        </w:rPr>
        <w:t xml:space="preserve">Describe and list any special precautions a </w:t>
      </w:r>
      <w:r w:rsidR="00F276CF" w:rsidRPr="006313CE">
        <w:rPr>
          <w:rFonts w:asciiTheme="minorHAnsi" w:hAnsiTheme="minorHAnsi" w:cstheme="minorHAnsi"/>
        </w:rPr>
        <w:t>RP</w:t>
      </w:r>
      <w:r w:rsidRPr="006313CE">
        <w:rPr>
          <w:rFonts w:asciiTheme="minorHAnsi" w:hAnsiTheme="minorHAnsi" w:cstheme="minorHAnsi"/>
        </w:rPr>
        <w:t xml:space="preserve"> might take for a night operation.</w:t>
      </w:r>
    </w:p>
    <w:p w14:paraId="0842748B" w14:textId="7E5C8CE6" w:rsidR="00115717" w:rsidRPr="006313CE" w:rsidRDefault="00115717" w:rsidP="00595F04">
      <w:pPr>
        <w:pStyle w:val="AppendixHeading1"/>
        <w:rPr>
          <w:rFonts w:asciiTheme="minorHAnsi" w:hAnsiTheme="minorHAnsi" w:cstheme="minorHAnsi"/>
        </w:rPr>
      </w:pPr>
      <w:bookmarkStart w:id="464" w:name="_Ref127537974"/>
      <w:bookmarkStart w:id="465" w:name="_Toc131250055"/>
      <w:bookmarkEnd w:id="430"/>
      <w:r w:rsidRPr="006313CE">
        <w:rPr>
          <w:rFonts w:asciiTheme="minorHAnsi" w:hAnsiTheme="minorHAnsi" w:cstheme="minorHAnsi"/>
        </w:rPr>
        <w:lastRenderedPageBreak/>
        <w:t>Senior Remote Pilot (SRP) Training and Authorisation</w:t>
      </w:r>
      <w:bookmarkEnd w:id="464"/>
      <w:bookmarkEnd w:id="465"/>
    </w:p>
    <w:p w14:paraId="64B300B6" w14:textId="77777777" w:rsidR="00115717" w:rsidRPr="006313CE" w:rsidRDefault="00115717" w:rsidP="00595F04">
      <w:pPr>
        <w:pStyle w:val="AppendixHeading2"/>
        <w:rPr>
          <w:rFonts w:asciiTheme="minorHAnsi" w:hAnsiTheme="minorHAnsi" w:cstheme="minorHAnsi"/>
        </w:rPr>
      </w:pPr>
      <w:r w:rsidRPr="006313CE">
        <w:rPr>
          <w:rFonts w:asciiTheme="minorHAnsi" w:hAnsiTheme="minorHAnsi" w:cstheme="minorHAnsi"/>
        </w:rPr>
        <w:t xml:space="preserve"> </w:t>
      </w:r>
      <w:bookmarkStart w:id="466" w:name="_Toc131250056"/>
      <w:r w:rsidRPr="006313CE">
        <w:rPr>
          <w:rFonts w:asciiTheme="minorHAnsi" w:hAnsiTheme="minorHAnsi" w:cstheme="minorHAnsi"/>
        </w:rPr>
        <w:t>Unit description</w:t>
      </w:r>
      <w:bookmarkEnd w:id="466"/>
    </w:p>
    <w:p w14:paraId="422F2D72" w14:textId="177E6625" w:rsidR="00115717" w:rsidRPr="006313CE" w:rsidRDefault="00115717" w:rsidP="00115717">
      <w:pPr>
        <w:rPr>
          <w:rFonts w:asciiTheme="minorHAnsi" w:hAnsiTheme="minorHAnsi" w:cstheme="minorHAnsi"/>
        </w:rPr>
      </w:pPr>
      <w:r w:rsidRPr="006313CE">
        <w:rPr>
          <w:rFonts w:asciiTheme="minorHAnsi" w:hAnsiTheme="minorHAnsi" w:cstheme="minorHAnsi"/>
        </w:rPr>
        <w:t xml:space="preserve">This unit describes the skills and knowledge required to be appointed as </w:t>
      </w:r>
      <w:r w:rsidR="00153E3B" w:rsidRPr="006313CE">
        <w:rPr>
          <w:rFonts w:asciiTheme="minorHAnsi" w:hAnsiTheme="minorHAnsi" w:cstheme="minorHAnsi"/>
        </w:rPr>
        <w:t>an</w:t>
      </w:r>
      <w:r w:rsidRPr="006313CE">
        <w:rPr>
          <w:rFonts w:asciiTheme="minorHAnsi" w:hAnsiTheme="minorHAnsi" w:cstheme="minorHAnsi"/>
        </w:rPr>
        <w:t xml:space="preserve"> </w:t>
      </w:r>
      <w:r w:rsidR="00F276CF" w:rsidRPr="006313CE">
        <w:rPr>
          <w:rFonts w:asciiTheme="minorHAnsi" w:hAnsiTheme="minorHAnsi" w:cstheme="minorHAnsi"/>
        </w:rPr>
        <w:t>SRP</w:t>
      </w:r>
      <w:r w:rsidRPr="006313CE">
        <w:rPr>
          <w:rFonts w:asciiTheme="minorHAnsi" w:hAnsiTheme="minorHAnsi" w:cstheme="minorHAnsi"/>
        </w:rPr>
        <w:t>.</w:t>
      </w:r>
    </w:p>
    <w:p w14:paraId="26EF3466" w14:textId="1B5693AE" w:rsidR="00115717" w:rsidRDefault="00115717" w:rsidP="00595F04">
      <w:pPr>
        <w:pStyle w:val="AppendixHeading2"/>
        <w:rPr>
          <w:rFonts w:asciiTheme="minorHAnsi" w:hAnsiTheme="minorHAnsi" w:cstheme="minorHAnsi"/>
        </w:rPr>
      </w:pPr>
      <w:bookmarkStart w:id="467" w:name="_Toc131250057"/>
      <w:r w:rsidRPr="006313CE">
        <w:rPr>
          <w:rFonts w:asciiTheme="minorHAnsi" w:hAnsiTheme="minorHAnsi" w:cstheme="minorHAnsi"/>
        </w:rPr>
        <w:t>Experience requirement</w:t>
      </w:r>
      <w:bookmarkEnd w:id="467"/>
    </w:p>
    <w:p w14:paraId="636C4A75" w14:textId="231FEBD6" w:rsidR="00A44D69" w:rsidRPr="00772BC0" w:rsidRDefault="00A44D69" w:rsidP="00A44D69">
      <w:r w:rsidRPr="00772BC0">
        <w:t>Prior to appointment as a SRP, the Remote Pilot must:</w:t>
      </w:r>
    </w:p>
    <w:p w14:paraId="2254A2F5" w14:textId="44C3B370" w:rsidR="00A44D69" w:rsidRPr="00772BC0" w:rsidRDefault="00A44D69" w:rsidP="00A44D69">
      <w:pPr>
        <w:pStyle w:val="ListBullet"/>
      </w:pPr>
      <w:r w:rsidRPr="00772BC0">
        <w:t xml:space="preserve">Have at least </w:t>
      </w:r>
      <w:r w:rsidR="00772BC0" w:rsidRPr="00772BC0">
        <w:t>10</w:t>
      </w:r>
      <w:r w:rsidRPr="00772BC0">
        <w:t xml:space="preserve"> hours operating</w:t>
      </w:r>
      <w:r w:rsidR="00242D2E">
        <w:t xml:space="preserve"> </w:t>
      </w:r>
      <w:r w:rsidRPr="00772BC0">
        <w:t>RPA above 250 grams of which:</w:t>
      </w:r>
    </w:p>
    <w:p w14:paraId="23FC5BA2" w14:textId="68961771" w:rsidR="00A44D69" w:rsidRPr="00772BC0" w:rsidRDefault="00A44D69" w:rsidP="00A44D69">
      <w:pPr>
        <w:pStyle w:val="ListBullet2"/>
      </w:pPr>
      <w:r w:rsidRPr="00772BC0">
        <w:t xml:space="preserve">At least </w:t>
      </w:r>
      <w:r w:rsidR="00772BC0" w:rsidRPr="00772BC0">
        <w:t>2</w:t>
      </w:r>
      <w:r w:rsidRPr="00772BC0">
        <w:t xml:space="preserve"> hours shall be on the aircraft type to be operated by pilots under the control of the SRP</w:t>
      </w:r>
    </w:p>
    <w:p w14:paraId="23542C65" w14:textId="71B8BD2C" w:rsidR="00A44D69" w:rsidRPr="00772BC0" w:rsidRDefault="00A44D69" w:rsidP="00A44D69">
      <w:pPr>
        <w:pStyle w:val="ListBullet2"/>
      </w:pPr>
      <w:r w:rsidRPr="00772BC0">
        <w:t>Hold an Aeronautical Radio Operators Certificate or higher aviation radio qualification</w:t>
      </w:r>
    </w:p>
    <w:p w14:paraId="6F37F0A9" w14:textId="01376253" w:rsidR="00A44D69" w:rsidRPr="00772BC0" w:rsidRDefault="00A44D69" w:rsidP="00A44D69">
      <w:pPr>
        <w:pStyle w:val="ListBullet"/>
      </w:pPr>
      <w:r w:rsidRPr="00772BC0">
        <w:t>Where the S</w:t>
      </w:r>
      <w:r w:rsidR="00242D2E">
        <w:t>R</w:t>
      </w:r>
      <w:r w:rsidRPr="00772BC0">
        <w:t xml:space="preserve">P's role involves night operations, has at least </w:t>
      </w:r>
      <w:r w:rsidR="00242D2E">
        <w:t>two</w:t>
      </w:r>
      <w:r w:rsidRPr="00772BC0">
        <w:t xml:space="preserve"> (</w:t>
      </w:r>
      <w:r w:rsidR="00772BC0" w:rsidRPr="00772BC0">
        <w:t>2</w:t>
      </w:r>
      <w:r w:rsidRPr="00772BC0">
        <w:t>) night flights</w:t>
      </w:r>
    </w:p>
    <w:p w14:paraId="501878A8" w14:textId="18B33F2A" w:rsidR="00A44D69" w:rsidRPr="00772BC0" w:rsidRDefault="00A44D69" w:rsidP="00A44D69">
      <w:pPr>
        <w:pStyle w:val="ListBullet"/>
      </w:pPr>
      <w:r w:rsidRPr="00772BC0">
        <w:t>Where the S</w:t>
      </w:r>
      <w:r w:rsidR="00242D2E">
        <w:t>R</w:t>
      </w:r>
      <w:r w:rsidRPr="00772BC0">
        <w:t xml:space="preserve">P's role involves BVLOS operations, has at least </w:t>
      </w:r>
      <w:r w:rsidR="00242D2E">
        <w:t>two</w:t>
      </w:r>
      <w:r w:rsidRPr="00772BC0">
        <w:t xml:space="preserve"> (</w:t>
      </w:r>
      <w:r w:rsidR="00772BC0" w:rsidRPr="00772BC0">
        <w:t>2</w:t>
      </w:r>
      <w:r w:rsidRPr="00772BC0">
        <w:t>) BVLOS flights</w:t>
      </w:r>
    </w:p>
    <w:p w14:paraId="60A154F6" w14:textId="56B4E3E9" w:rsidR="00A44D69" w:rsidRPr="00772BC0" w:rsidRDefault="00A44D69" w:rsidP="00A44D69">
      <w:pPr>
        <w:pStyle w:val="ListBullet"/>
      </w:pPr>
      <w:r w:rsidRPr="00772BC0">
        <w:t>Where the S</w:t>
      </w:r>
      <w:r w:rsidR="00242D2E">
        <w:t>R</w:t>
      </w:r>
      <w:r w:rsidRPr="00772BC0">
        <w:t xml:space="preserve">P's role involves operations within 3nm of controlled aerodromes, has at least </w:t>
      </w:r>
      <w:r w:rsidR="00242D2E">
        <w:t>two</w:t>
      </w:r>
      <w:r w:rsidRPr="00772BC0">
        <w:t xml:space="preserve"> (</w:t>
      </w:r>
      <w:r w:rsidR="00772BC0" w:rsidRPr="00772BC0">
        <w:t>2</w:t>
      </w:r>
      <w:r w:rsidRPr="00772BC0">
        <w:t>) flights operated within 3 NM of a controlled aerodrome.</w:t>
      </w:r>
    </w:p>
    <w:p w14:paraId="16A7A7E3" w14:textId="77777777" w:rsidR="00115717" w:rsidRPr="006313CE" w:rsidRDefault="00115717" w:rsidP="00595F04">
      <w:pPr>
        <w:pStyle w:val="AppendixHeading2"/>
        <w:rPr>
          <w:rFonts w:asciiTheme="minorHAnsi" w:hAnsiTheme="minorHAnsi" w:cstheme="minorHAnsi"/>
        </w:rPr>
      </w:pPr>
      <w:bookmarkStart w:id="468" w:name="_Toc131250058"/>
      <w:r w:rsidRPr="006313CE">
        <w:rPr>
          <w:rFonts w:asciiTheme="minorHAnsi" w:hAnsiTheme="minorHAnsi" w:cstheme="minorHAnsi"/>
        </w:rPr>
        <w:t>Training</w:t>
      </w:r>
      <w:bookmarkEnd w:id="468"/>
    </w:p>
    <w:p w14:paraId="38E06723" w14:textId="28EB9AAA" w:rsidR="00115717" w:rsidRPr="006313CE" w:rsidRDefault="008B16BB" w:rsidP="00115717">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115717" w:rsidRPr="006313CE">
        <w:rPr>
          <w:rFonts w:asciiTheme="minorHAnsi" w:hAnsiTheme="minorHAnsi" w:cstheme="minorHAnsi"/>
        </w:rPr>
        <w:t>’s SRP training covers the following areas:</w:t>
      </w:r>
    </w:p>
    <w:p w14:paraId="13E181FC" w14:textId="62AA2E6E" w:rsidR="00115717" w:rsidRPr="006313CE" w:rsidRDefault="00D774CE" w:rsidP="00115717">
      <w:pPr>
        <w:pStyle w:val="ListBullet"/>
        <w:rPr>
          <w:rFonts w:asciiTheme="minorHAnsi" w:hAnsiTheme="minorHAnsi" w:cstheme="minorHAnsi"/>
        </w:rPr>
      </w:pPr>
      <w:r>
        <w:rPr>
          <w:rFonts w:asciiTheme="minorHAnsi" w:hAnsiTheme="minorHAnsi" w:cstheme="minorHAnsi"/>
        </w:rPr>
        <w:t>c</w:t>
      </w:r>
      <w:r w:rsidR="00115717" w:rsidRPr="006313CE">
        <w:rPr>
          <w:rFonts w:asciiTheme="minorHAnsi" w:hAnsiTheme="minorHAnsi" w:cstheme="minorHAnsi"/>
        </w:rPr>
        <w:t>ompany</w:t>
      </w:r>
      <w:r w:rsidR="003677F8" w:rsidRPr="006313CE">
        <w:rPr>
          <w:rFonts w:asciiTheme="minorHAnsi" w:hAnsiTheme="minorHAnsi" w:cstheme="minorHAnsi"/>
        </w:rPr>
        <w:t>’s Operations Manual</w:t>
      </w:r>
    </w:p>
    <w:p w14:paraId="4D4452F9" w14:textId="77777777" w:rsidR="00115717" w:rsidRPr="006313CE" w:rsidRDefault="00115717" w:rsidP="00115717">
      <w:pPr>
        <w:pStyle w:val="ListBullet"/>
        <w:rPr>
          <w:rFonts w:asciiTheme="minorHAnsi" w:hAnsiTheme="minorHAnsi" w:cstheme="minorHAnsi"/>
        </w:rPr>
      </w:pPr>
      <w:r w:rsidRPr="006313CE">
        <w:rPr>
          <w:rFonts w:asciiTheme="minorHAnsi" w:hAnsiTheme="minorHAnsi" w:cstheme="minorHAnsi"/>
        </w:rPr>
        <w:t>CASA legislation</w:t>
      </w:r>
    </w:p>
    <w:p w14:paraId="512FFDA9" w14:textId="41C29292" w:rsidR="00115717" w:rsidRPr="006313CE" w:rsidRDefault="00D774CE" w:rsidP="00115717">
      <w:pPr>
        <w:pStyle w:val="ListBullet"/>
        <w:rPr>
          <w:rFonts w:asciiTheme="minorHAnsi" w:hAnsiTheme="minorHAnsi" w:cstheme="minorHAnsi"/>
        </w:rPr>
      </w:pPr>
      <w:r>
        <w:rPr>
          <w:rFonts w:asciiTheme="minorHAnsi" w:hAnsiTheme="minorHAnsi" w:cstheme="minorHAnsi"/>
        </w:rPr>
        <w:t>b</w:t>
      </w:r>
      <w:r w:rsidR="00115717" w:rsidRPr="006313CE">
        <w:rPr>
          <w:rFonts w:asciiTheme="minorHAnsi" w:hAnsiTheme="minorHAnsi" w:cstheme="minorHAnsi"/>
        </w:rPr>
        <w:t>asic aeronautical knowledge</w:t>
      </w:r>
    </w:p>
    <w:p w14:paraId="3923291E" w14:textId="51FCD42C" w:rsidR="00115717" w:rsidRPr="006313CE" w:rsidRDefault="00D774CE" w:rsidP="00115717">
      <w:pPr>
        <w:pStyle w:val="ListBullet"/>
        <w:rPr>
          <w:rFonts w:asciiTheme="minorHAnsi" w:hAnsiTheme="minorHAnsi" w:cstheme="minorHAnsi"/>
        </w:rPr>
      </w:pPr>
      <w:r>
        <w:rPr>
          <w:rFonts w:asciiTheme="minorHAnsi" w:hAnsiTheme="minorHAnsi" w:cstheme="minorHAnsi"/>
        </w:rPr>
        <w:t>a</w:t>
      </w:r>
      <w:r w:rsidR="00115717" w:rsidRPr="006313CE">
        <w:rPr>
          <w:rFonts w:asciiTheme="minorHAnsi" w:hAnsiTheme="minorHAnsi" w:cstheme="minorHAnsi"/>
        </w:rPr>
        <w:t>eronautical information products (maps/charts, ERSA, AIP)</w:t>
      </w:r>
    </w:p>
    <w:p w14:paraId="14ED2CE2" w14:textId="076DB850" w:rsidR="00115717" w:rsidRPr="006313CE" w:rsidRDefault="00D774CE" w:rsidP="00115717">
      <w:pPr>
        <w:pStyle w:val="ListBullet"/>
        <w:rPr>
          <w:rFonts w:asciiTheme="minorHAnsi" w:hAnsiTheme="minorHAnsi" w:cstheme="minorHAnsi"/>
        </w:rPr>
      </w:pPr>
      <w:r>
        <w:rPr>
          <w:rFonts w:asciiTheme="minorHAnsi" w:hAnsiTheme="minorHAnsi" w:cstheme="minorHAnsi"/>
        </w:rPr>
        <w:t>w</w:t>
      </w:r>
      <w:r w:rsidR="00115717" w:rsidRPr="006313CE">
        <w:rPr>
          <w:rFonts w:asciiTheme="minorHAnsi" w:hAnsiTheme="minorHAnsi" w:cstheme="minorHAnsi"/>
        </w:rPr>
        <w:t>eather interpretation</w:t>
      </w:r>
    </w:p>
    <w:p w14:paraId="69DF8A6E" w14:textId="137338CD" w:rsidR="00115717" w:rsidRPr="006313CE" w:rsidRDefault="00115717" w:rsidP="00115717">
      <w:pPr>
        <w:pStyle w:val="ListBullet"/>
        <w:rPr>
          <w:rFonts w:asciiTheme="minorHAnsi" w:hAnsiTheme="minorHAnsi" w:cstheme="minorHAnsi"/>
        </w:rPr>
      </w:pPr>
      <w:r w:rsidRPr="006313CE">
        <w:rPr>
          <w:rFonts w:asciiTheme="minorHAnsi" w:hAnsiTheme="minorHAnsi" w:cstheme="minorHAnsi"/>
        </w:rPr>
        <w:t>RPAS limitations</w:t>
      </w:r>
    </w:p>
    <w:p w14:paraId="3FCE7DDF" w14:textId="3A0075C6" w:rsidR="00115717" w:rsidRPr="006313CE" w:rsidRDefault="00D774CE" w:rsidP="00115717">
      <w:pPr>
        <w:pStyle w:val="ListBullet"/>
        <w:rPr>
          <w:rFonts w:asciiTheme="minorHAnsi" w:hAnsiTheme="minorHAnsi" w:cstheme="minorHAnsi"/>
        </w:rPr>
      </w:pPr>
      <w:r>
        <w:rPr>
          <w:rFonts w:asciiTheme="minorHAnsi" w:hAnsiTheme="minorHAnsi" w:cstheme="minorHAnsi"/>
        </w:rPr>
        <w:t>c</w:t>
      </w:r>
      <w:r w:rsidR="00115717" w:rsidRPr="006313CE">
        <w:rPr>
          <w:rFonts w:asciiTheme="minorHAnsi" w:hAnsiTheme="minorHAnsi" w:cstheme="minorHAnsi"/>
        </w:rPr>
        <w:t>ommunication with CASA</w:t>
      </w:r>
    </w:p>
    <w:p w14:paraId="6FBF9AAB" w14:textId="72BBE065" w:rsidR="00115717" w:rsidRDefault="00D774CE" w:rsidP="00115717">
      <w:pPr>
        <w:pStyle w:val="ListBullet"/>
        <w:rPr>
          <w:rFonts w:asciiTheme="minorHAnsi" w:hAnsiTheme="minorHAnsi" w:cstheme="minorHAnsi"/>
        </w:rPr>
      </w:pPr>
      <w:r>
        <w:rPr>
          <w:rFonts w:asciiTheme="minorHAnsi" w:hAnsiTheme="minorHAnsi" w:cstheme="minorHAnsi"/>
        </w:rPr>
        <w:t>r</w:t>
      </w:r>
      <w:r w:rsidR="00115717" w:rsidRPr="006313CE">
        <w:rPr>
          <w:rFonts w:asciiTheme="minorHAnsi" w:hAnsiTheme="minorHAnsi" w:cstheme="minorHAnsi"/>
        </w:rPr>
        <w:t>isk management understanding and procedure</w:t>
      </w:r>
    </w:p>
    <w:p w14:paraId="45D9A4AC" w14:textId="1ACBC3EA" w:rsidR="00A44D69" w:rsidRPr="00772BC0" w:rsidRDefault="00593075" w:rsidP="00115717">
      <w:pPr>
        <w:pStyle w:val="ListBullet"/>
        <w:rPr>
          <w:rFonts w:asciiTheme="minorHAnsi" w:hAnsiTheme="minorHAnsi" w:cstheme="minorHAnsi"/>
        </w:rPr>
      </w:pPr>
      <w:r w:rsidRPr="00242D2E">
        <w:rPr>
          <w:rFonts w:asciiTheme="minorHAnsi" w:hAnsiTheme="minorHAnsi" w:cstheme="minorHAnsi"/>
          <w:i/>
          <w:iCs/>
        </w:rPr>
        <w:t>FlyFreely</w:t>
      </w:r>
      <w:r w:rsidR="00A44D69" w:rsidRPr="00772BC0">
        <w:rPr>
          <w:rFonts w:asciiTheme="minorHAnsi" w:hAnsiTheme="minorHAnsi" w:cstheme="minorHAnsi"/>
        </w:rPr>
        <w:t xml:space="preserve"> </w:t>
      </w:r>
      <w:r w:rsidRPr="00772BC0">
        <w:rPr>
          <w:rFonts w:asciiTheme="minorHAnsi" w:hAnsiTheme="minorHAnsi" w:cstheme="minorHAnsi"/>
        </w:rPr>
        <w:t>m</w:t>
      </w:r>
      <w:r w:rsidR="00A44D69" w:rsidRPr="00772BC0">
        <w:rPr>
          <w:rFonts w:asciiTheme="minorHAnsi" w:hAnsiTheme="minorHAnsi" w:cstheme="minorHAnsi"/>
        </w:rPr>
        <w:t xml:space="preserve">ission </w:t>
      </w:r>
      <w:r w:rsidRPr="00772BC0">
        <w:rPr>
          <w:rFonts w:asciiTheme="minorHAnsi" w:hAnsiTheme="minorHAnsi" w:cstheme="minorHAnsi"/>
        </w:rPr>
        <w:t>a</w:t>
      </w:r>
      <w:r w:rsidR="00A44D69" w:rsidRPr="00772BC0">
        <w:rPr>
          <w:rFonts w:asciiTheme="minorHAnsi" w:hAnsiTheme="minorHAnsi" w:cstheme="minorHAnsi"/>
        </w:rPr>
        <w:t>pproval</w:t>
      </w:r>
      <w:r w:rsidRPr="00772BC0">
        <w:rPr>
          <w:rFonts w:asciiTheme="minorHAnsi" w:hAnsiTheme="minorHAnsi" w:cstheme="minorHAnsi"/>
        </w:rPr>
        <w:t xml:space="preserve"> procedures (See </w:t>
      </w:r>
      <w:r w:rsidRPr="00772BC0">
        <w:rPr>
          <w:rFonts w:asciiTheme="minorHAnsi" w:hAnsiTheme="minorHAnsi" w:cstheme="minorHAnsi"/>
        </w:rPr>
        <w:fldChar w:fldCharType="begin"/>
      </w:r>
      <w:r w:rsidRPr="00772BC0">
        <w:rPr>
          <w:rFonts w:asciiTheme="minorHAnsi" w:hAnsiTheme="minorHAnsi" w:cstheme="minorHAnsi"/>
        </w:rPr>
        <w:instrText xml:space="preserve"> REF _Ref127533801 \r \h </w:instrText>
      </w:r>
      <w:r w:rsidR="00772BC0">
        <w:rPr>
          <w:rFonts w:asciiTheme="minorHAnsi" w:hAnsiTheme="minorHAnsi" w:cstheme="minorHAnsi"/>
        </w:rPr>
        <w:instrText xml:space="preserve"> \* MERGEFORMAT </w:instrText>
      </w:r>
      <w:r w:rsidRPr="00772BC0">
        <w:rPr>
          <w:rFonts w:asciiTheme="minorHAnsi" w:hAnsiTheme="minorHAnsi" w:cstheme="minorHAnsi"/>
        </w:rPr>
      </w:r>
      <w:r w:rsidRPr="00772BC0">
        <w:rPr>
          <w:rFonts w:asciiTheme="minorHAnsi" w:hAnsiTheme="minorHAnsi" w:cstheme="minorHAnsi"/>
        </w:rPr>
        <w:fldChar w:fldCharType="separate"/>
      </w:r>
      <w:r w:rsidR="003B3D22">
        <w:rPr>
          <w:rFonts w:asciiTheme="minorHAnsi" w:hAnsiTheme="minorHAnsi" w:cstheme="minorHAnsi"/>
        </w:rPr>
        <w:t>Appendix N</w:t>
      </w:r>
      <w:r w:rsidRPr="00772BC0">
        <w:rPr>
          <w:rFonts w:asciiTheme="minorHAnsi" w:hAnsiTheme="minorHAnsi" w:cstheme="minorHAnsi"/>
        </w:rPr>
        <w:fldChar w:fldCharType="end"/>
      </w:r>
      <w:r w:rsidRPr="00772BC0">
        <w:rPr>
          <w:rFonts w:asciiTheme="minorHAnsi" w:hAnsiTheme="minorHAnsi" w:cstheme="minorHAnsi"/>
        </w:rPr>
        <w:t>)</w:t>
      </w:r>
    </w:p>
    <w:p w14:paraId="249D76FA" w14:textId="77777777" w:rsidR="00115717" w:rsidRPr="006313CE" w:rsidRDefault="00115717" w:rsidP="00595F04">
      <w:pPr>
        <w:pStyle w:val="AppendixHeading2"/>
        <w:rPr>
          <w:rFonts w:asciiTheme="minorHAnsi" w:hAnsiTheme="minorHAnsi" w:cstheme="minorHAnsi"/>
        </w:rPr>
      </w:pPr>
      <w:bookmarkStart w:id="469" w:name="_Toc131250059"/>
      <w:r w:rsidRPr="006313CE">
        <w:rPr>
          <w:rFonts w:asciiTheme="minorHAnsi" w:hAnsiTheme="minorHAnsi" w:cstheme="minorHAnsi"/>
        </w:rPr>
        <w:t>Assessment</w:t>
      </w:r>
      <w:bookmarkEnd w:id="469"/>
    </w:p>
    <w:p w14:paraId="47EA1B2E" w14:textId="09482CEE" w:rsidR="00115717" w:rsidRPr="006313CE" w:rsidRDefault="008B16BB" w:rsidP="00115717">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OperatorName  \* MERGEFORMAT </w:instrText>
      </w:r>
      <w:r>
        <w:rPr>
          <w:rFonts w:asciiTheme="minorHAnsi" w:hAnsiTheme="minorHAnsi" w:cstheme="minorHAnsi"/>
        </w:rPr>
        <w:fldChar w:fldCharType="separate"/>
      </w:r>
      <w:r w:rsidR="003B3D22">
        <w:rPr>
          <w:rFonts w:asciiTheme="minorHAnsi" w:hAnsiTheme="minorHAnsi" w:cstheme="minorHAnsi"/>
        </w:rPr>
        <w:t>&lt;OperatorName&gt;</w:t>
      </w:r>
      <w:r>
        <w:rPr>
          <w:rFonts w:asciiTheme="minorHAnsi" w:hAnsiTheme="minorHAnsi" w:cstheme="minorHAnsi"/>
        </w:rPr>
        <w:fldChar w:fldCharType="end"/>
      </w:r>
      <w:r w:rsidR="00115717" w:rsidRPr="00E86600">
        <w:rPr>
          <w:rFonts w:asciiTheme="minorHAnsi" w:hAnsiTheme="minorHAnsi" w:cstheme="minorHAnsi"/>
        </w:rPr>
        <w:t>’s SRP assessment is made up of the following items:</w:t>
      </w:r>
    </w:p>
    <w:p w14:paraId="7B217CB0" w14:textId="77777777" w:rsidR="00115717" w:rsidRPr="006313CE" w:rsidRDefault="00115717" w:rsidP="00595F04">
      <w:pPr>
        <w:pStyle w:val="AppendixHeading3"/>
        <w:rPr>
          <w:rFonts w:asciiTheme="minorHAnsi" w:hAnsiTheme="minorHAnsi" w:cstheme="minorHAnsi"/>
        </w:rPr>
      </w:pPr>
      <w:bookmarkStart w:id="470" w:name="_Toc131250060"/>
      <w:r w:rsidRPr="006313CE">
        <w:rPr>
          <w:rFonts w:asciiTheme="minorHAnsi" w:hAnsiTheme="minorHAnsi" w:cstheme="minorHAnsi"/>
        </w:rPr>
        <w:t>Scenario activity</w:t>
      </w:r>
      <w:bookmarkEnd w:id="470"/>
      <w:r w:rsidRPr="006313CE">
        <w:rPr>
          <w:rFonts w:asciiTheme="minorHAnsi" w:hAnsiTheme="minorHAnsi" w:cstheme="minorHAnsi"/>
        </w:rPr>
        <w:t xml:space="preserve"> </w:t>
      </w:r>
    </w:p>
    <w:p w14:paraId="4EB968FE" w14:textId="5BA7BC70" w:rsidR="00115717" w:rsidRPr="006313CE" w:rsidRDefault="00115717" w:rsidP="00115717">
      <w:pPr>
        <w:rPr>
          <w:rFonts w:asciiTheme="minorHAnsi" w:hAnsiTheme="minorHAnsi" w:cstheme="minorHAnsi"/>
        </w:rPr>
      </w:pPr>
      <w:r w:rsidRPr="006313CE">
        <w:rPr>
          <w:rFonts w:asciiTheme="minorHAnsi" w:hAnsiTheme="minorHAnsi" w:cstheme="minorHAnsi"/>
        </w:rPr>
        <w:t xml:space="preserve">A standard RPAS operation which may or may not require permission from CASA. The scenario should be presented as a complex operation in which multiple risks need to be identified and mitigated against. </w:t>
      </w:r>
      <w:r w:rsidR="008B50C2">
        <w:rPr>
          <w:rFonts w:asciiTheme="minorHAnsi" w:hAnsiTheme="minorHAnsi" w:cstheme="minorHAnsi"/>
        </w:rPr>
        <w:t>An example of</w:t>
      </w:r>
      <w:r w:rsidR="008B16BB">
        <w:rPr>
          <w:rFonts w:asciiTheme="minorHAnsi" w:hAnsiTheme="minorHAnsi" w:cstheme="minorHAnsi"/>
          <w:bCs/>
        </w:rPr>
        <w:t xml:space="preserve"> </w:t>
      </w:r>
      <w:r w:rsidR="008B16BB">
        <w:rPr>
          <w:rFonts w:asciiTheme="minorHAnsi" w:hAnsiTheme="minorHAnsi" w:cstheme="minorHAnsi"/>
        </w:rPr>
        <w:fldChar w:fldCharType="begin"/>
      </w:r>
      <w:r w:rsidR="008B16BB">
        <w:rPr>
          <w:rFonts w:asciiTheme="minorHAnsi" w:hAnsiTheme="minorHAnsi" w:cstheme="minorHAnsi"/>
        </w:rPr>
        <w:instrText xml:space="preserve"> DOCPROPERTY  OperatorName  \* MERGEFORMAT </w:instrText>
      </w:r>
      <w:r w:rsidR="008B16BB">
        <w:rPr>
          <w:rFonts w:asciiTheme="minorHAnsi" w:hAnsiTheme="minorHAnsi" w:cstheme="minorHAnsi"/>
        </w:rPr>
        <w:fldChar w:fldCharType="separate"/>
      </w:r>
      <w:r w:rsidR="003B3D22">
        <w:rPr>
          <w:rFonts w:asciiTheme="minorHAnsi" w:hAnsiTheme="minorHAnsi" w:cstheme="minorHAnsi"/>
        </w:rPr>
        <w:t>&lt;OperatorName&gt;</w:t>
      </w:r>
      <w:r w:rsidR="008B16BB">
        <w:rPr>
          <w:rFonts w:asciiTheme="minorHAnsi" w:hAnsiTheme="minorHAnsi" w:cstheme="minorHAnsi"/>
        </w:rPr>
        <w:fldChar w:fldCharType="end"/>
      </w:r>
      <w:r w:rsidRPr="008B50C2">
        <w:rPr>
          <w:rFonts w:asciiTheme="minorHAnsi" w:hAnsiTheme="minorHAnsi" w:cstheme="minorHAnsi"/>
        </w:rPr>
        <w:t xml:space="preserve">’s </w:t>
      </w:r>
      <w:r w:rsidR="00593075" w:rsidRPr="008B50C2">
        <w:rPr>
          <w:rFonts w:asciiTheme="minorHAnsi" w:hAnsiTheme="minorHAnsi" w:cstheme="minorHAnsi"/>
        </w:rPr>
        <w:t xml:space="preserve">SRP assessment scenario </w:t>
      </w:r>
      <w:r w:rsidRPr="008B50C2">
        <w:rPr>
          <w:rFonts w:asciiTheme="minorHAnsi" w:hAnsiTheme="minorHAnsi" w:cstheme="minorHAnsi"/>
        </w:rPr>
        <w:t xml:space="preserve">can be found </w:t>
      </w:r>
      <w:r w:rsidR="008B50C2">
        <w:rPr>
          <w:rFonts w:asciiTheme="minorHAnsi" w:hAnsiTheme="minorHAnsi" w:cstheme="minorHAnsi"/>
        </w:rPr>
        <w:t>here:</w:t>
      </w:r>
      <w:r w:rsidR="008B50C2">
        <w:rPr>
          <w:rFonts w:asciiTheme="minorHAnsi" w:hAnsiTheme="minorHAnsi" w:cstheme="minorHAnsi"/>
        </w:rPr>
        <w:br/>
      </w:r>
      <w:hyperlink r:id="rId32" w:history="1">
        <w:r w:rsidR="008B50C2" w:rsidRPr="008B50C2">
          <w:rPr>
            <w:rStyle w:val="Hyperlink"/>
            <w:rFonts w:asciiTheme="minorHAnsi" w:hAnsiTheme="minorHAnsi" w:cstheme="minorHAnsi"/>
          </w:rPr>
          <w:t>https://knowledge.flyfreely.io/srp-assessments#example-srp-assessment-scenarios</w:t>
        </w:r>
      </w:hyperlink>
    </w:p>
    <w:p w14:paraId="39FDB842" w14:textId="77777777" w:rsidR="00115717" w:rsidRPr="006313CE" w:rsidRDefault="00115717" w:rsidP="00595F04">
      <w:pPr>
        <w:pStyle w:val="AppendixHeading3"/>
        <w:rPr>
          <w:rFonts w:asciiTheme="minorHAnsi" w:hAnsiTheme="minorHAnsi" w:cstheme="minorHAnsi"/>
        </w:rPr>
      </w:pPr>
      <w:bookmarkStart w:id="471" w:name="_Toc131250061"/>
      <w:r w:rsidRPr="006313CE">
        <w:rPr>
          <w:rFonts w:asciiTheme="minorHAnsi" w:hAnsiTheme="minorHAnsi" w:cstheme="minorHAnsi"/>
        </w:rPr>
        <w:lastRenderedPageBreak/>
        <w:t>Exam questions</w:t>
      </w:r>
      <w:bookmarkEnd w:id="471"/>
      <w:r w:rsidRPr="006313CE">
        <w:rPr>
          <w:rFonts w:asciiTheme="minorHAnsi" w:hAnsiTheme="minorHAnsi" w:cstheme="minorHAnsi"/>
        </w:rPr>
        <w:t xml:space="preserve"> </w:t>
      </w:r>
    </w:p>
    <w:p w14:paraId="5592899A" w14:textId="77777777" w:rsidR="00115717" w:rsidRPr="006313CE" w:rsidRDefault="00115717" w:rsidP="00115717">
      <w:pPr>
        <w:rPr>
          <w:rFonts w:asciiTheme="minorHAnsi" w:hAnsiTheme="minorHAnsi" w:cstheme="minorHAnsi"/>
        </w:rPr>
      </w:pPr>
      <w:r w:rsidRPr="006313CE">
        <w:rPr>
          <w:rFonts w:asciiTheme="minorHAnsi" w:hAnsiTheme="minorHAnsi" w:cstheme="minorHAnsi"/>
        </w:rPr>
        <w:t xml:space="preserve">A minimum of 15 questions are created and cover each of the following key areas: </w:t>
      </w:r>
    </w:p>
    <w:p w14:paraId="71B5B9AD" w14:textId="607D1BB5" w:rsidR="00115717" w:rsidRPr="006313CE" w:rsidRDefault="00A44D69" w:rsidP="00115717">
      <w:pPr>
        <w:pStyle w:val="ListBullet"/>
        <w:rPr>
          <w:rFonts w:asciiTheme="minorHAnsi" w:hAnsiTheme="minorHAnsi" w:cstheme="minorHAnsi"/>
        </w:rPr>
      </w:pPr>
      <w:r>
        <w:rPr>
          <w:rFonts w:asciiTheme="minorHAnsi" w:hAnsiTheme="minorHAnsi" w:cstheme="minorHAnsi"/>
        </w:rPr>
        <w:t>R</w:t>
      </w:r>
      <w:r w:rsidR="00115717" w:rsidRPr="006313CE">
        <w:rPr>
          <w:rFonts w:asciiTheme="minorHAnsi" w:hAnsiTheme="minorHAnsi" w:cstheme="minorHAnsi"/>
        </w:rPr>
        <w:t>oles and responsibilities of SRP</w:t>
      </w:r>
    </w:p>
    <w:p w14:paraId="63A10ECB" w14:textId="77777777" w:rsidR="00115717" w:rsidRPr="006313CE" w:rsidRDefault="00115717" w:rsidP="00115717">
      <w:pPr>
        <w:pStyle w:val="ListBullet"/>
        <w:rPr>
          <w:rFonts w:asciiTheme="minorHAnsi" w:hAnsiTheme="minorHAnsi" w:cstheme="minorHAnsi"/>
        </w:rPr>
      </w:pPr>
      <w:r w:rsidRPr="006313CE">
        <w:rPr>
          <w:rFonts w:asciiTheme="minorHAnsi" w:hAnsiTheme="minorHAnsi" w:cstheme="minorHAnsi"/>
        </w:rPr>
        <w:t>Part 101 Vol 3 of the Civil Aviation Safety Regulations (CASR 1998)</w:t>
      </w:r>
    </w:p>
    <w:p w14:paraId="34C15FC8" w14:textId="77777777" w:rsidR="00115717" w:rsidRPr="006313CE" w:rsidRDefault="00115717" w:rsidP="00115717">
      <w:pPr>
        <w:pStyle w:val="ListBullet"/>
        <w:rPr>
          <w:rFonts w:asciiTheme="minorHAnsi" w:hAnsiTheme="minorHAnsi" w:cstheme="minorHAnsi"/>
        </w:rPr>
      </w:pPr>
      <w:r w:rsidRPr="006313CE">
        <w:rPr>
          <w:rFonts w:asciiTheme="minorHAnsi" w:hAnsiTheme="minorHAnsi" w:cstheme="minorHAnsi"/>
        </w:rPr>
        <w:t>Part 101 Manuals of Standards</w:t>
      </w:r>
    </w:p>
    <w:p w14:paraId="798453EB" w14:textId="18A2E5A0" w:rsidR="00115717" w:rsidRPr="006313CE" w:rsidRDefault="00A44D69" w:rsidP="00115717">
      <w:pPr>
        <w:pStyle w:val="ListBullet"/>
        <w:rPr>
          <w:rFonts w:asciiTheme="minorHAnsi" w:hAnsiTheme="minorHAnsi" w:cstheme="minorHAnsi"/>
        </w:rPr>
      </w:pPr>
      <w:r>
        <w:rPr>
          <w:rFonts w:asciiTheme="minorHAnsi" w:hAnsiTheme="minorHAnsi" w:cstheme="minorHAnsi"/>
        </w:rPr>
        <w:t>A</w:t>
      </w:r>
      <w:r w:rsidR="00115717" w:rsidRPr="006313CE">
        <w:rPr>
          <w:rFonts w:asciiTheme="minorHAnsi" w:hAnsiTheme="minorHAnsi" w:cstheme="minorHAnsi"/>
        </w:rPr>
        <w:t>eronautical publications</w:t>
      </w:r>
    </w:p>
    <w:p w14:paraId="64945D86" w14:textId="3D00EEB6" w:rsidR="00115717" w:rsidRPr="006313CE" w:rsidRDefault="007F05AD" w:rsidP="00115717">
      <w:pPr>
        <w:pStyle w:val="ListBullet"/>
        <w:rPr>
          <w:rFonts w:asciiTheme="minorHAnsi" w:hAnsiTheme="minorHAnsi" w:cstheme="minorHAnsi"/>
        </w:rPr>
      </w:pPr>
      <w:r>
        <w:rPr>
          <w:rFonts w:asciiTheme="minorHAnsi" w:hAnsiTheme="minorHAnsi" w:cstheme="minorHAnsi"/>
        </w:rPr>
        <w:t>I</w:t>
      </w:r>
      <w:r w:rsidR="00115717" w:rsidRPr="006313CE">
        <w:rPr>
          <w:rFonts w:asciiTheme="minorHAnsi" w:hAnsiTheme="minorHAnsi" w:cstheme="minorHAnsi"/>
        </w:rPr>
        <w:t>nterpreting VTC, including symbols, area frequencies, aerodromes, airspace class and vertical limits, and PRD areas</w:t>
      </w:r>
    </w:p>
    <w:p w14:paraId="2AD4C0F6" w14:textId="15510F53" w:rsidR="00115717" w:rsidRPr="006313CE" w:rsidRDefault="007F05AD" w:rsidP="00115717">
      <w:pPr>
        <w:pStyle w:val="ListBullet"/>
        <w:rPr>
          <w:rFonts w:asciiTheme="minorHAnsi" w:hAnsiTheme="minorHAnsi" w:cstheme="minorHAnsi"/>
        </w:rPr>
      </w:pPr>
      <w:r>
        <w:rPr>
          <w:rFonts w:asciiTheme="minorHAnsi" w:hAnsiTheme="minorHAnsi" w:cstheme="minorHAnsi"/>
        </w:rPr>
        <w:t>D</w:t>
      </w:r>
      <w:r w:rsidR="00115717" w:rsidRPr="006313CE">
        <w:rPr>
          <w:rFonts w:asciiTheme="minorHAnsi" w:hAnsiTheme="minorHAnsi" w:cstheme="minorHAnsi"/>
        </w:rPr>
        <w:t>ecode terminal area forecast and NOTAM</w:t>
      </w:r>
    </w:p>
    <w:p w14:paraId="3EFB6AB2" w14:textId="77777777" w:rsidR="00115717" w:rsidRPr="006313CE" w:rsidRDefault="00115717" w:rsidP="00115717">
      <w:pPr>
        <w:pStyle w:val="ListBullet"/>
        <w:rPr>
          <w:rFonts w:asciiTheme="minorHAnsi" w:hAnsiTheme="minorHAnsi" w:cstheme="minorHAnsi"/>
        </w:rPr>
      </w:pPr>
      <w:r w:rsidRPr="006313CE">
        <w:rPr>
          <w:rFonts w:asciiTheme="minorHAnsi" w:hAnsiTheme="minorHAnsi" w:cstheme="minorHAnsi"/>
        </w:rPr>
        <w:t>VMC conditions</w:t>
      </w:r>
    </w:p>
    <w:p w14:paraId="4E38F386" w14:textId="77777777" w:rsidR="00115717" w:rsidRPr="006313CE" w:rsidRDefault="00115717" w:rsidP="00115717">
      <w:pPr>
        <w:pStyle w:val="ListBullet"/>
        <w:rPr>
          <w:rFonts w:asciiTheme="minorHAnsi" w:hAnsiTheme="minorHAnsi" w:cstheme="minorHAnsi"/>
        </w:rPr>
      </w:pPr>
      <w:r w:rsidRPr="006313CE">
        <w:rPr>
          <w:rFonts w:asciiTheme="minorHAnsi" w:hAnsiTheme="minorHAnsi" w:cstheme="minorHAnsi"/>
        </w:rPr>
        <w:t>ERSA</w:t>
      </w:r>
    </w:p>
    <w:p w14:paraId="79E332BE" w14:textId="73DFF3C7" w:rsidR="00115717" w:rsidRPr="006313CE" w:rsidRDefault="007F05AD" w:rsidP="00115717">
      <w:pPr>
        <w:pStyle w:val="ListBullet"/>
        <w:rPr>
          <w:rFonts w:asciiTheme="minorHAnsi" w:hAnsiTheme="minorHAnsi" w:cstheme="minorHAnsi"/>
        </w:rPr>
      </w:pPr>
      <w:r>
        <w:rPr>
          <w:rFonts w:asciiTheme="minorHAnsi" w:hAnsiTheme="minorHAnsi" w:cstheme="minorHAnsi"/>
        </w:rPr>
        <w:t>C</w:t>
      </w:r>
      <w:r w:rsidR="00115717" w:rsidRPr="006313CE">
        <w:rPr>
          <w:rFonts w:asciiTheme="minorHAnsi" w:hAnsiTheme="minorHAnsi" w:cstheme="minorHAnsi"/>
        </w:rPr>
        <w:t>ompany RPAS procedure</w:t>
      </w:r>
    </w:p>
    <w:p w14:paraId="1C1EA5C7" w14:textId="73112F24" w:rsidR="00115717" w:rsidRPr="006313CE" w:rsidRDefault="007F05AD" w:rsidP="00115717">
      <w:pPr>
        <w:pStyle w:val="ListBullet"/>
        <w:rPr>
          <w:rFonts w:asciiTheme="minorHAnsi" w:hAnsiTheme="minorHAnsi" w:cstheme="minorHAnsi"/>
        </w:rPr>
      </w:pPr>
      <w:r>
        <w:rPr>
          <w:rFonts w:asciiTheme="minorHAnsi" w:hAnsiTheme="minorHAnsi" w:cstheme="minorHAnsi"/>
        </w:rPr>
        <w:t>K</w:t>
      </w:r>
      <w:r w:rsidR="00115717" w:rsidRPr="006313CE">
        <w:rPr>
          <w:rFonts w:asciiTheme="minorHAnsi" w:hAnsiTheme="minorHAnsi" w:cstheme="minorHAnsi"/>
        </w:rPr>
        <w:t>nowledge of risk identification</w:t>
      </w:r>
    </w:p>
    <w:p w14:paraId="5ECA756B" w14:textId="6911469C" w:rsidR="00115717" w:rsidRPr="006313CE" w:rsidRDefault="007F05AD" w:rsidP="00115717">
      <w:pPr>
        <w:pStyle w:val="ListBullet"/>
        <w:rPr>
          <w:rFonts w:asciiTheme="minorHAnsi" w:hAnsiTheme="minorHAnsi" w:cstheme="minorHAnsi"/>
        </w:rPr>
      </w:pPr>
      <w:r>
        <w:rPr>
          <w:rFonts w:asciiTheme="minorHAnsi" w:hAnsiTheme="minorHAnsi" w:cstheme="minorHAnsi"/>
        </w:rPr>
        <w:t>R</w:t>
      </w:r>
      <w:r w:rsidR="00115717" w:rsidRPr="006313CE">
        <w:rPr>
          <w:rFonts w:asciiTheme="minorHAnsi" w:hAnsiTheme="minorHAnsi" w:cstheme="minorHAnsi"/>
        </w:rPr>
        <w:t>isk management process</w:t>
      </w:r>
    </w:p>
    <w:p w14:paraId="18077792" w14:textId="77777777" w:rsidR="00115717" w:rsidRPr="006313CE" w:rsidRDefault="00115717" w:rsidP="00115717">
      <w:pPr>
        <w:pStyle w:val="ListBullet"/>
        <w:rPr>
          <w:rFonts w:asciiTheme="minorHAnsi" w:hAnsiTheme="minorHAnsi" w:cstheme="minorHAnsi"/>
        </w:rPr>
      </w:pPr>
      <w:r w:rsidRPr="006313CE">
        <w:rPr>
          <w:rFonts w:asciiTheme="minorHAnsi" w:hAnsiTheme="minorHAnsi" w:cstheme="minorHAnsi"/>
        </w:rPr>
        <w:t>RePL categories</w:t>
      </w:r>
    </w:p>
    <w:p w14:paraId="7182CC84" w14:textId="34A0BF1A" w:rsidR="00115717" w:rsidRPr="006313CE" w:rsidRDefault="007F05AD" w:rsidP="00115717">
      <w:pPr>
        <w:pStyle w:val="ListBullet"/>
        <w:rPr>
          <w:rFonts w:asciiTheme="minorHAnsi" w:hAnsiTheme="minorHAnsi" w:cstheme="minorHAnsi"/>
        </w:rPr>
      </w:pPr>
      <w:r>
        <w:rPr>
          <w:rFonts w:asciiTheme="minorHAnsi" w:hAnsiTheme="minorHAnsi" w:cstheme="minorHAnsi"/>
        </w:rPr>
        <w:t>E</w:t>
      </w:r>
      <w:r w:rsidR="00115717" w:rsidRPr="006313CE">
        <w:rPr>
          <w:rFonts w:asciiTheme="minorHAnsi" w:hAnsiTheme="minorHAnsi" w:cstheme="minorHAnsi"/>
        </w:rPr>
        <w:t>mergency procedures.</w:t>
      </w:r>
    </w:p>
    <w:p w14:paraId="41ECD1CC" w14:textId="5C070405" w:rsidR="00115717" w:rsidRDefault="00115717" w:rsidP="00595F04">
      <w:pPr>
        <w:pStyle w:val="AppendixHeading2"/>
        <w:rPr>
          <w:rFonts w:asciiTheme="minorHAnsi" w:hAnsiTheme="minorHAnsi" w:cstheme="minorHAnsi"/>
        </w:rPr>
      </w:pPr>
      <w:bookmarkStart w:id="472" w:name="_Toc131250062"/>
      <w:r w:rsidRPr="006313CE">
        <w:rPr>
          <w:rFonts w:asciiTheme="minorHAnsi" w:hAnsiTheme="minorHAnsi" w:cstheme="minorHAnsi"/>
        </w:rPr>
        <w:t>Approved Senior Remote Pilots</w:t>
      </w:r>
      <w:bookmarkEnd w:id="472"/>
    </w:p>
    <w:p w14:paraId="14320857" w14:textId="6E552159" w:rsidR="006313CE" w:rsidRPr="00593075" w:rsidRDefault="006313CE" w:rsidP="006313CE">
      <w:pPr>
        <w:rPr>
          <w:rFonts w:asciiTheme="minorHAnsi" w:hAnsiTheme="minorHAnsi" w:cstheme="minorHAnsi"/>
        </w:rPr>
      </w:pPr>
      <w:r w:rsidRPr="006313CE">
        <w:rPr>
          <w:rFonts w:asciiTheme="minorHAnsi" w:hAnsiTheme="minorHAnsi" w:cstheme="minorHAnsi"/>
        </w:rPr>
        <w:t xml:space="preserve">A list of approved Senior Remote Pilots is maintained </w:t>
      </w:r>
      <w:r>
        <w:rPr>
          <w:rFonts w:asciiTheme="minorHAnsi" w:hAnsiTheme="minorHAnsi" w:cstheme="minorHAnsi"/>
        </w:rPr>
        <w:t xml:space="preserve">in </w:t>
      </w:r>
      <w:r w:rsidRPr="006313CE">
        <w:rPr>
          <w:rFonts w:asciiTheme="minorHAnsi" w:hAnsiTheme="minorHAnsi" w:cstheme="minorHAnsi"/>
          <w:i/>
          <w:iCs/>
        </w:rPr>
        <w:t>FlyFreely</w:t>
      </w:r>
      <w:r w:rsidR="003F00FF">
        <w:rPr>
          <w:rFonts w:asciiTheme="minorHAnsi" w:hAnsiTheme="minorHAnsi" w:cstheme="minorHAnsi"/>
          <w:i/>
          <w:iCs/>
        </w:rPr>
        <w:t>.</w:t>
      </w:r>
      <w:r w:rsidR="00593075">
        <w:rPr>
          <w:rFonts w:asciiTheme="minorHAnsi" w:hAnsiTheme="minorHAnsi" w:cstheme="minorHAnsi"/>
        </w:rPr>
        <w:t xml:space="preserve"> See </w:t>
      </w:r>
      <w:r w:rsidR="00593075">
        <w:rPr>
          <w:rFonts w:asciiTheme="minorHAnsi" w:hAnsiTheme="minorHAnsi" w:cstheme="minorHAnsi"/>
        </w:rPr>
        <w:fldChar w:fldCharType="begin"/>
      </w:r>
      <w:r w:rsidR="00593075">
        <w:rPr>
          <w:rFonts w:asciiTheme="minorHAnsi" w:hAnsiTheme="minorHAnsi" w:cstheme="minorHAnsi"/>
        </w:rPr>
        <w:instrText xml:space="preserve"> REF _Ref127533801 \r \h </w:instrText>
      </w:r>
      <w:r w:rsidR="00593075">
        <w:rPr>
          <w:rFonts w:asciiTheme="minorHAnsi" w:hAnsiTheme="minorHAnsi" w:cstheme="minorHAnsi"/>
        </w:rPr>
      </w:r>
      <w:r w:rsidR="00593075">
        <w:rPr>
          <w:rFonts w:asciiTheme="minorHAnsi" w:hAnsiTheme="minorHAnsi" w:cstheme="minorHAnsi"/>
        </w:rPr>
        <w:fldChar w:fldCharType="separate"/>
      </w:r>
      <w:r w:rsidR="003B3D22">
        <w:rPr>
          <w:rFonts w:asciiTheme="minorHAnsi" w:hAnsiTheme="minorHAnsi" w:cstheme="minorHAnsi"/>
        </w:rPr>
        <w:t>Appendix N</w:t>
      </w:r>
      <w:r w:rsidR="00593075">
        <w:rPr>
          <w:rFonts w:asciiTheme="minorHAnsi" w:hAnsiTheme="minorHAnsi" w:cstheme="minorHAnsi"/>
        </w:rPr>
        <w:fldChar w:fldCharType="end"/>
      </w:r>
      <w:r w:rsidR="00593075">
        <w:rPr>
          <w:rFonts w:asciiTheme="minorHAnsi" w:hAnsiTheme="minorHAnsi" w:cstheme="minorHAnsi"/>
        </w:rPr>
        <w:t xml:space="preserve"> for Senior Remote Pilot management procedures within </w:t>
      </w:r>
      <w:r w:rsidR="00593075" w:rsidRPr="00593075">
        <w:rPr>
          <w:rFonts w:asciiTheme="minorHAnsi" w:hAnsiTheme="minorHAnsi" w:cstheme="minorHAnsi"/>
          <w:i/>
          <w:iCs/>
        </w:rPr>
        <w:t>FlyFreely</w:t>
      </w:r>
      <w:r w:rsidR="00593075">
        <w:rPr>
          <w:rFonts w:asciiTheme="minorHAnsi" w:hAnsiTheme="minorHAnsi" w:cstheme="minorHAnsi"/>
        </w:rPr>
        <w:t>.</w:t>
      </w:r>
    </w:p>
    <w:p w14:paraId="4F1CDEEF" w14:textId="6208C665" w:rsidR="00115717" w:rsidRPr="006313CE" w:rsidRDefault="00115717" w:rsidP="00595F04">
      <w:pPr>
        <w:pStyle w:val="AppendixHeading2"/>
        <w:rPr>
          <w:rFonts w:asciiTheme="minorHAnsi" w:hAnsiTheme="minorHAnsi" w:cstheme="minorHAnsi"/>
        </w:rPr>
      </w:pPr>
      <w:bookmarkStart w:id="473" w:name="_Toc131250063"/>
      <w:r w:rsidRPr="006313CE">
        <w:rPr>
          <w:rFonts w:asciiTheme="minorHAnsi" w:hAnsiTheme="minorHAnsi" w:cstheme="minorHAnsi"/>
        </w:rPr>
        <w:t>Delegation</w:t>
      </w:r>
      <w:bookmarkEnd w:id="473"/>
    </w:p>
    <w:p w14:paraId="21A15DED" w14:textId="77777777" w:rsidR="00115717" w:rsidRPr="006313CE" w:rsidRDefault="00115717" w:rsidP="00115717">
      <w:pPr>
        <w:rPr>
          <w:rFonts w:asciiTheme="minorHAnsi" w:hAnsiTheme="minorHAnsi" w:cstheme="minorHAnsi"/>
        </w:rPr>
      </w:pPr>
      <w:r w:rsidRPr="006313CE">
        <w:rPr>
          <w:rFonts w:asciiTheme="minorHAnsi" w:hAnsiTheme="minorHAnsi" w:cstheme="minorHAnsi"/>
        </w:rPr>
        <w:t>If required for an SRP to act in the role of CRP, a suitable handover of critical information and conditions must be conducted. The CRP may, at any time, revoke the delegation of their roles and responsibilities. The form used to delegate the role of CRP can be found below:</w:t>
      </w:r>
    </w:p>
    <w:p w14:paraId="4A3C8CDA" w14:textId="77777777" w:rsidR="00115717" w:rsidRPr="006313CE" w:rsidRDefault="00115717">
      <w:pPr>
        <w:rPr>
          <w:rFonts w:asciiTheme="minorHAnsi" w:hAnsiTheme="minorHAnsi" w:cstheme="minorHAnsi"/>
          <w:b/>
          <w:sz w:val="26"/>
          <w:szCs w:val="26"/>
        </w:rPr>
      </w:pPr>
      <w:r w:rsidRPr="006313CE">
        <w:rPr>
          <w:rFonts w:asciiTheme="minorHAnsi" w:hAnsiTheme="minorHAnsi" w:cstheme="minorHAnsi"/>
        </w:rPr>
        <w:br w:type="page"/>
      </w:r>
    </w:p>
    <w:p w14:paraId="00278659" w14:textId="7B5215CE" w:rsidR="00115717" w:rsidRPr="006313CE" w:rsidRDefault="00115717" w:rsidP="00595F04">
      <w:pPr>
        <w:pStyle w:val="AppendixHeading3"/>
        <w:rPr>
          <w:rFonts w:asciiTheme="minorHAnsi" w:hAnsiTheme="minorHAnsi" w:cstheme="minorHAnsi"/>
        </w:rPr>
      </w:pPr>
      <w:bookmarkStart w:id="474" w:name="_Toc131250064"/>
      <w:r w:rsidRPr="006313CE">
        <w:rPr>
          <w:rFonts w:asciiTheme="minorHAnsi" w:hAnsiTheme="minorHAnsi" w:cstheme="minorHAnsi"/>
        </w:rPr>
        <w:lastRenderedPageBreak/>
        <w:t>SRP delegation form</w:t>
      </w:r>
      <w:bookmarkEnd w:id="474"/>
    </w:p>
    <w:p w14:paraId="171B6764" w14:textId="475FC3E3" w:rsidR="00CF7266" w:rsidRPr="006313CE" w:rsidRDefault="00CF7266" w:rsidP="00CF7266">
      <w:pPr>
        <w:pStyle w:val="Caption"/>
        <w:rPr>
          <w:rFonts w:asciiTheme="minorHAnsi" w:hAnsiTheme="minorHAnsi" w:cstheme="minorHAnsi"/>
        </w:rPr>
      </w:pPr>
      <w:r w:rsidRPr="006313CE">
        <w:rPr>
          <w:rFonts w:asciiTheme="minorHAnsi" w:hAnsiTheme="minorHAnsi" w:cstheme="minorHAnsi"/>
        </w:rPr>
        <w:t xml:space="preserve">Table </w:t>
      </w:r>
      <w:r w:rsidRPr="006313CE">
        <w:rPr>
          <w:rFonts w:asciiTheme="minorHAnsi" w:hAnsiTheme="minorHAnsi" w:cstheme="minorHAnsi"/>
        </w:rPr>
        <w:fldChar w:fldCharType="begin"/>
      </w:r>
      <w:r w:rsidRPr="006313CE">
        <w:rPr>
          <w:rFonts w:asciiTheme="minorHAnsi" w:hAnsiTheme="minorHAnsi" w:cstheme="minorHAnsi"/>
        </w:rPr>
        <w:instrText xml:space="preserve"> SEQ Table \* ARABIC </w:instrText>
      </w:r>
      <w:r w:rsidRPr="006313CE">
        <w:rPr>
          <w:rFonts w:asciiTheme="minorHAnsi" w:hAnsiTheme="minorHAnsi" w:cstheme="minorHAnsi"/>
        </w:rPr>
        <w:fldChar w:fldCharType="separate"/>
      </w:r>
      <w:r w:rsidR="003B3D22">
        <w:rPr>
          <w:rFonts w:asciiTheme="minorHAnsi" w:hAnsiTheme="minorHAnsi" w:cstheme="minorHAnsi"/>
          <w:noProof/>
        </w:rPr>
        <w:t>7</w:t>
      </w:r>
      <w:r w:rsidRPr="006313CE">
        <w:rPr>
          <w:rFonts w:asciiTheme="minorHAnsi" w:hAnsiTheme="minorHAnsi" w:cstheme="minorHAnsi"/>
          <w:noProof/>
        </w:rPr>
        <w:fldChar w:fldCharType="end"/>
      </w:r>
      <w:r w:rsidRPr="006313CE">
        <w:rPr>
          <w:rFonts w:asciiTheme="minorHAnsi" w:hAnsiTheme="minorHAnsi" w:cstheme="minorHAnsi"/>
        </w:rPr>
        <w:t>: SRP delegation form example</w:t>
      </w:r>
    </w:p>
    <w:tbl>
      <w:tblPr>
        <w:tblStyle w:val="TableGrid"/>
        <w:tblW w:w="0" w:type="auto"/>
        <w:tblLook w:val="04A0" w:firstRow="1" w:lastRow="0" w:firstColumn="1" w:lastColumn="0" w:noHBand="0" w:noVBand="1"/>
        <w:tblCaption w:val="SRP delegation form example"/>
        <w:tblDescription w:val="SRP delegation form example"/>
      </w:tblPr>
      <w:tblGrid>
        <w:gridCol w:w="2003"/>
        <w:gridCol w:w="782"/>
        <w:gridCol w:w="1440"/>
        <w:gridCol w:w="900"/>
        <w:gridCol w:w="1800"/>
        <w:gridCol w:w="990"/>
        <w:gridCol w:w="1254"/>
      </w:tblGrid>
      <w:tr w:rsidR="00EC087D" w:rsidRPr="006313CE" w14:paraId="0CAA3C45" w14:textId="77777777" w:rsidTr="00EC087D">
        <w:trPr>
          <w:trHeight w:val="432"/>
        </w:trPr>
        <w:tc>
          <w:tcPr>
            <w:tcW w:w="9169" w:type="dxa"/>
            <w:gridSpan w:val="7"/>
            <w:shd w:val="clear" w:color="auto" w:fill="0078DE"/>
            <w:vAlign w:val="center"/>
          </w:tcPr>
          <w:p w14:paraId="314DB1C9" w14:textId="12B089D9" w:rsidR="00EC087D" w:rsidRPr="00EC087D" w:rsidRDefault="00EC087D" w:rsidP="00EC087D">
            <w:pPr>
              <w:spacing w:before="0"/>
              <w:jc w:val="center"/>
              <w:rPr>
                <w:rFonts w:asciiTheme="minorHAnsi" w:hAnsiTheme="minorHAnsi" w:cstheme="minorHAnsi"/>
                <w:b/>
                <w:bCs/>
              </w:rPr>
            </w:pPr>
            <w:r w:rsidRPr="00EC087D">
              <w:rPr>
                <w:rFonts w:asciiTheme="minorHAnsi" w:hAnsiTheme="minorHAnsi" w:cstheme="minorHAnsi"/>
                <w:b/>
                <w:bCs/>
                <w:color w:val="FFFFFF" w:themeColor="background1"/>
              </w:rPr>
              <w:t>Senior Remote Pilot Delegation Form</w:t>
            </w:r>
          </w:p>
        </w:tc>
      </w:tr>
      <w:tr w:rsidR="00115717" w:rsidRPr="006313CE" w14:paraId="240A22B3" w14:textId="77777777" w:rsidTr="00EC087D">
        <w:trPr>
          <w:trHeight w:val="432"/>
        </w:trPr>
        <w:tc>
          <w:tcPr>
            <w:tcW w:w="2785" w:type="dxa"/>
            <w:gridSpan w:val="2"/>
            <w:shd w:val="clear" w:color="auto" w:fill="D9D9D9" w:themeFill="background1" w:themeFillShade="D9"/>
            <w:vAlign w:val="center"/>
          </w:tcPr>
          <w:p w14:paraId="0759B471" w14:textId="77777777" w:rsidR="00115717" w:rsidRPr="00EC087D" w:rsidRDefault="00115717" w:rsidP="00EC087D">
            <w:pPr>
              <w:spacing w:before="0"/>
              <w:rPr>
                <w:rFonts w:asciiTheme="minorHAnsi" w:hAnsiTheme="minorHAnsi" w:cstheme="minorHAnsi"/>
                <w:b/>
                <w:bCs/>
              </w:rPr>
            </w:pPr>
            <w:r w:rsidRPr="00EC087D">
              <w:rPr>
                <w:rFonts w:asciiTheme="minorHAnsi" w:hAnsiTheme="minorHAnsi" w:cstheme="minorHAnsi"/>
                <w:b/>
                <w:bCs/>
              </w:rPr>
              <w:t>Start date of delegation</w:t>
            </w:r>
          </w:p>
        </w:tc>
        <w:tc>
          <w:tcPr>
            <w:tcW w:w="6384" w:type="dxa"/>
            <w:gridSpan w:val="5"/>
            <w:vAlign w:val="center"/>
          </w:tcPr>
          <w:p w14:paraId="176BF7B2" w14:textId="77777777" w:rsidR="00115717" w:rsidRPr="006313CE" w:rsidRDefault="00115717" w:rsidP="00EC087D">
            <w:pPr>
              <w:spacing w:before="0"/>
              <w:jc w:val="center"/>
              <w:rPr>
                <w:rFonts w:asciiTheme="minorHAnsi" w:hAnsiTheme="minorHAnsi" w:cstheme="minorHAnsi"/>
              </w:rPr>
            </w:pPr>
          </w:p>
        </w:tc>
      </w:tr>
      <w:tr w:rsidR="00115717" w:rsidRPr="006313CE" w14:paraId="08BACAFF" w14:textId="77777777" w:rsidTr="00EC087D">
        <w:trPr>
          <w:trHeight w:val="432"/>
        </w:trPr>
        <w:tc>
          <w:tcPr>
            <w:tcW w:w="2785" w:type="dxa"/>
            <w:gridSpan w:val="2"/>
            <w:shd w:val="clear" w:color="auto" w:fill="D9D9D9" w:themeFill="background1" w:themeFillShade="D9"/>
            <w:vAlign w:val="center"/>
          </w:tcPr>
          <w:p w14:paraId="33E1FCB7" w14:textId="77777777" w:rsidR="00115717" w:rsidRPr="00EC087D" w:rsidRDefault="00115717" w:rsidP="00EC087D">
            <w:pPr>
              <w:spacing w:before="0"/>
              <w:rPr>
                <w:rFonts w:asciiTheme="minorHAnsi" w:hAnsiTheme="minorHAnsi" w:cstheme="minorHAnsi"/>
                <w:b/>
                <w:bCs/>
              </w:rPr>
            </w:pPr>
            <w:r w:rsidRPr="00EC087D">
              <w:rPr>
                <w:rFonts w:asciiTheme="minorHAnsi" w:hAnsiTheme="minorHAnsi" w:cstheme="minorHAnsi"/>
                <w:b/>
                <w:bCs/>
              </w:rPr>
              <w:t>End date of delegation</w:t>
            </w:r>
          </w:p>
        </w:tc>
        <w:tc>
          <w:tcPr>
            <w:tcW w:w="6384" w:type="dxa"/>
            <w:gridSpan w:val="5"/>
            <w:vAlign w:val="center"/>
          </w:tcPr>
          <w:p w14:paraId="7FA8C5D7" w14:textId="77777777" w:rsidR="00115717" w:rsidRPr="006313CE" w:rsidRDefault="00115717" w:rsidP="00EC087D">
            <w:pPr>
              <w:spacing w:before="0"/>
              <w:jc w:val="center"/>
              <w:rPr>
                <w:rFonts w:asciiTheme="minorHAnsi" w:hAnsiTheme="minorHAnsi" w:cstheme="minorHAnsi"/>
              </w:rPr>
            </w:pPr>
          </w:p>
        </w:tc>
      </w:tr>
      <w:tr w:rsidR="00115717" w:rsidRPr="006313CE" w14:paraId="508E23A7" w14:textId="77777777" w:rsidTr="00EC087D">
        <w:trPr>
          <w:trHeight w:val="432"/>
        </w:trPr>
        <w:tc>
          <w:tcPr>
            <w:tcW w:w="2785" w:type="dxa"/>
            <w:gridSpan w:val="2"/>
            <w:shd w:val="clear" w:color="auto" w:fill="D9D9D9" w:themeFill="background1" w:themeFillShade="D9"/>
            <w:vAlign w:val="center"/>
          </w:tcPr>
          <w:p w14:paraId="010A5A81" w14:textId="77777777" w:rsidR="00115717" w:rsidRPr="00EC087D" w:rsidRDefault="00115717" w:rsidP="00EC087D">
            <w:pPr>
              <w:spacing w:before="0"/>
              <w:rPr>
                <w:rFonts w:asciiTheme="minorHAnsi" w:hAnsiTheme="minorHAnsi" w:cstheme="minorHAnsi"/>
                <w:b/>
                <w:bCs/>
              </w:rPr>
            </w:pPr>
            <w:r w:rsidRPr="00EC087D">
              <w:rPr>
                <w:rFonts w:asciiTheme="minorHAnsi" w:hAnsiTheme="minorHAnsi" w:cstheme="minorHAnsi"/>
                <w:b/>
                <w:bCs/>
              </w:rPr>
              <w:t>Restrictions on delegation</w:t>
            </w:r>
          </w:p>
        </w:tc>
        <w:tc>
          <w:tcPr>
            <w:tcW w:w="6384" w:type="dxa"/>
            <w:gridSpan w:val="5"/>
            <w:vAlign w:val="center"/>
          </w:tcPr>
          <w:p w14:paraId="053EAD61" w14:textId="77777777" w:rsidR="00115717" w:rsidRPr="006313CE" w:rsidRDefault="00115717" w:rsidP="00EC087D">
            <w:pPr>
              <w:spacing w:before="0"/>
              <w:jc w:val="center"/>
              <w:rPr>
                <w:rFonts w:asciiTheme="minorHAnsi" w:hAnsiTheme="minorHAnsi" w:cstheme="minorHAnsi"/>
              </w:rPr>
            </w:pPr>
          </w:p>
        </w:tc>
      </w:tr>
      <w:tr w:rsidR="00115717" w:rsidRPr="006313CE" w14:paraId="6186E385" w14:textId="77777777" w:rsidTr="00EC087D">
        <w:trPr>
          <w:trHeight w:val="432"/>
        </w:trPr>
        <w:tc>
          <w:tcPr>
            <w:tcW w:w="2785" w:type="dxa"/>
            <w:gridSpan w:val="2"/>
            <w:shd w:val="clear" w:color="auto" w:fill="D9D9D9" w:themeFill="background1" w:themeFillShade="D9"/>
            <w:vAlign w:val="center"/>
          </w:tcPr>
          <w:p w14:paraId="77FA9297" w14:textId="77777777" w:rsidR="00115717" w:rsidRPr="00EC087D" w:rsidRDefault="00115717" w:rsidP="00EC087D">
            <w:pPr>
              <w:spacing w:before="0"/>
              <w:rPr>
                <w:rFonts w:asciiTheme="minorHAnsi" w:hAnsiTheme="minorHAnsi" w:cstheme="minorHAnsi"/>
                <w:b/>
                <w:bCs/>
              </w:rPr>
            </w:pPr>
            <w:r w:rsidRPr="00EC087D">
              <w:rPr>
                <w:rFonts w:asciiTheme="minorHAnsi" w:hAnsiTheme="minorHAnsi" w:cstheme="minorHAnsi"/>
                <w:b/>
                <w:bCs/>
              </w:rPr>
              <w:t>Any other specific requirements</w:t>
            </w:r>
          </w:p>
        </w:tc>
        <w:tc>
          <w:tcPr>
            <w:tcW w:w="6384" w:type="dxa"/>
            <w:gridSpan w:val="5"/>
            <w:vAlign w:val="center"/>
          </w:tcPr>
          <w:p w14:paraId="62D6B266" w14:textId="77777777" w:rsidR="00115717" w:rsidRPr="006313CE" w:rsidRDefault="00115717" w:rsidP="00EC087D">
            <w:pPr>
              <w:spacing w:before="0"/>
              <w:jc w:val="center"/>
              <w:rPr>
                <w:rFonts w:asciiTheme="minorHAnsi" w:hAnsiTheme="minorHAnsi" w:cstheme="minorHAnsi"/>
              </w:rPr>
            </w:pPr>
          </w:p>
        </w:tc>
      </w:tr>
      <w:tr w:rsidR="00EC087D" w:rsidRPr="006313CE" w14:paraId="59EAC941" w14:textId="77777777" w:rsidTr="00EC087D">
        <w:trPr>
          <w:trHeight w:val="432"/>
        </w:trPr>
        <w:tc>
          <w:tcPr>
            <w:tcW w:w="2003" w:type="dxa"/>
            <w:shd w:val="clear" w:color="auto" w:fill="D9D9D9" w:themeFill="background1" w:themeFillShade="D9"/>
            <w:vAlign w:val="center"/>
          </w:tcPr>
          <w:p w14:paraId="0ED357CF" w14:textId="77777777" w:rsidR="00EC087D" w:rsidRPr="00EC087D" w:rsidRDefault="00EC087D" w:rsidP="00EC087D">
            <w:pPr>
              <w:spacing w:before="0"/>
              <w:rPr>
                <w:rFonts w:asciiTheme="minorHAnsi" w:hAnsiTheme="minorHAnsi" w:cstheme="minorHAnsi"/>
                <w:b/>
                <w:bCs/>
              </w:rPr>
            </w:pPr>
            <w:r w:rsidRPr="00EC087D">
              <w:rPr>
                <w:rFonts w:asciiTheme="minorHAnsi" w:hAnsiTheme="minorHAnsi" w:cstheme="minorHAnsi"/>
                <w:b/>
                <w:bCs/>
              </w:rPr>
              <w:t>SRP Name</w:t>
            </w:r>
          </w:p>
        </w:tc>
        <w:tc>
          <w:tcPr>
            <w:tcW w:w="2222" w:type="dxa"/>
            <w:gridSpan w:val="2"/>
            <w:vAlign w:val="center"/>
          </w:tcPr>
          <w:p w14:paraId="5CDC68A7" w14:textId="77777777" w:rsidR="00EC087D" w:rsidRPr="006313CE" w:rsidRDefault="00EC087D" w:rsidP="00EC087D">
            <w:pPr>
              <w:spacing w:before="0"/>
              <w:jc w:val="center"/>
              <w:rPr>
                <w:rFonts w:asciiTheme="minorHAnsi" w:hAnsiTheme="minorHAnsi" w:cstheme="minorHAnsi"/>
              </w:rPr>
            </w:pPr>
          </w:p>
        </w:tc>
        <w:tc>
          <w:tcPr>
            <w:tcW w:w="900" w:type="dxa"/>
            <w:shd w:val="clear" w:color="auto" w:fill="D9D9D9" w:themeFill="background1" w:themeFillShade="D9"/>
            <w:vAlign w:val="center"/>
          </w:tcPr>
          <w:p w14:paraId="0EA7C150" w14:textId="0EBC5F4C" w:rsidR="00EC087D" w:rsidRPr="00EC087D" w:rsidRDefault="00EC087D" w:rsidP="00EC087D">
            <w:pPr>
              <w:spacing w:before="0"/>
              <w:jc w:val="center"/>
              <w:rPr>
                <w:rFonts w:asciiTheme="minorHAnsi" w:hAnsiTheme="minorHAnsi" w:cstheme="minorHAnsi"/>
                <w:b/>
                <w:bCs/>
              </w:rPr>
            </w:pPr>
            <w:r w:rsidRPr="00EC087D">
              <w:rPr>
                <w:rFonts w:asciiTheme="minorHAnsi" w:hAnsiTheme="minorHAnsi" w:cstheme="minorHAnsi"/>
                <w:b/>
                <w:bCs/>
              </w:rPr>
              <w:t>Sign</w:t>
            </w:r>
          </w:p>
        </w:tc>
        <w:tc>
          <w:tcPr>
            <w:tcW w:w="1800" w:type="dxa"/>
            <w:vAlign w:val="center"/>
          </w:tcPr>
          <w:p w14:paraId="54AFCA17" w14:textId="77777777" w:rsidR="00EC087D" w:rsidRPr="006313CE" w:rsidRDefault="00EC087D" w:rsidP="00EC087D">
            <w:pPr>
              <w:spacing w:before="0"/>
              <w:jc w:val="center"/>
              <w:rPr>
                <w:rFonts w:asciiTheme="minorHAnsi" w:hAnsiTheme="minorHAnsi" w:cstheme="minorHAnsi"/>
              </w:rPr>
            </w:pPr>
          </w:p>
        </w:tc>
        <w:tc>
          <w:tcPr>
            <w:tcW w:w="990" w:type="dxa"/>
            <w:shd w:val="clear" w:color="auto" w:fill="D9D9D9" w:themeFill="background1" w:themeFillShade="D9"/>
            <w:vAlign w:val="center"/>
          </w:tcPr>
          <w:p w14:paraId="71EA6459" w14:textId="18D3AC00" w:rsidR="00EC087D" w:rsidRPr="006313CE" w:rsidRDefault="00EC087D" w:rsidP="00EC087D">
            <w:pPr>
              <w:spacing w:before="0"/>
              <w:jc w:val="center"/>
              <w:rPr>
                <w:rFonts w:asciiTheme="minorHAnsi" w:hAnsiTheme="minorHAnsi" w:cstheme="minorHAnsi"/>
              </w:rPr>
            </w:pPr>
            <w:r>
              <w:rPr>
                <w:rFonts w:asciiTheme="minorHAnsi" w:hAnsiTheme="minorHAnsi" w:cstheme="minorHAnsi"/>
                <w:b/>
                <w:bCs/>
              </w:rPr>
              <w:t>Date</w:t>
            </w:r>
          </w:p>
        </w:tc>
        <w:tc>
          <w:tcPr>
            <w:tcW w:w="1254" w:type="dxa"/>
            <w:vAlign w:val="center"/>
          </w:tcPr>
          <w:p w14:paraId="76E8BEC0" w14:textId="42C3F066" w:rsidR="00EC087D" w:rsidRPr="006313CE" w:rsidRDefault="00EC087D" w:rsidP="00EC087D">
            <w:pPr>
              <w:spacing w:before="0"/>
              <w:jc w:val="center"/>
              <w:rPr>
                <w:rFonts w:asciiTheme="minorHAnsi" w:hAnsiTheme="minorHAnsi" w:cstheme="minorHAnsi"/>
              </w:rPr>
            </w:pPr>
          </w:p>
        </w:tc>
      </w:tr>
      <w:tr w:rsidR="00EC087D" w:rsidRPr="006313CE" w14:paraId="18B6707F" w14:textId="77777777" w:rsidTr="00EC087D">
        <w:trPr>
          <w:trHeight w:val="432"/>
        </w:trPr>
        <w:tc>
          <w:tcPr>
            <w:tcW w:w="2003" w:type="dxa"/>
            <w:shd w:val="clear" w:color="auto" w:fill="D9D9D9" w:themeFill="background1" w:themeFillShade="D9"/>
            <w:vAlign w:val="center"/>
          </w:tcPr>
          <w:p w14:paraId="1F37A60C" w14:textId="77777777" w:rsidR="00EC087D" w:rsidRPr="00EC087D" w:rsidRDefault="00EC087D" w:rsidP="00EC087D">
            <w:pPr>
              <w:spacing w:before="0"/>
              <w:rPr>
                <w:rFonts w:asciiTheme="minorHAnsi" w:hAnsiTheme="minorHAnsi" w:cstheme="minorHAnsi"/>
                <w:b/>
                <w:bCs/>
              </w:rPr>
            </w:pPr>
            <w:r w:rsidRPr="00EC087D">
              <w:rPr>
                <w:rFonts w:asciiTheme="minorHAnsi" w:hAnsiTheme="minorHAnsi" w:cstheme="minorHAnsi"/>
                <w:b/>
                <w:bCs/>
              </w:rPr>
              <w:t>CRP Name</w:t>
            </w:r>
          </w:p>
        </w:tc>
        <w:tc>
          <w:tcPr>
            <w:tcW w:w="2222" w:type="dxa"/>
            <w:gridSpan w:val="2"/>
            <w:vAlign w:val="center"/>
          </w:tcPr>
          <w:p w14:paraId="34E9CF42" w14:textId="77777777" w:rsidR="00EC087D" w:rsidRPr="006313CE" w:rsidRDefault="00EC087D" w:rsidP="00EC087D">
            <w:pPr>
              <w:spacing w:before="0"/>
              <w:jc w:val="center"/>
              <w:rPr>
                <w:rFonts w:asciiTheme="minorHAnsi" w:hAnsiTheme="minorHAnsi" w:cstheme="minorHAnsi"/>
              </w:rPr>
            </w:pPr>
          </w:p>
        </w:tc>
        <w:tc>
          <w:tcPr>
            <w:tcW w:w="900" w:type="dxa"/>
            <w:shd w:val="clear" w:color="auto" w:fill="D9D9D9" w:themeFill="background1" w:themeFillShade="D9"/>
            <w:vAlign w:val="center"/>
          </w:tcPr>
          <w:p w14:paraId="08C0F9F6" w14:textId="27686B35" w:rsidR="00EC087D" w:rsidRPr="00EC087D" w:rsidRDefault="00EC087D" w:rsidP="00EC087D">
            <w:pPr>
              <w:spacing w:before="0"/>
              <w:jc w:val="center"/>
              <w:rPr>
                <w:rFonts w:asciiTheme="minorHAnsi" w:hAnsiTheme="minorHAnsi" w:cstheme="minorHAnsi"/>
                <w:b/>
                <w:bCs/>
              </w:rPr>
            </w:pPr>
            <w:r w:rsidRPr="00EC087D">
              <w:rPr>
                <w:rFonts w:asciiTheme="minorHAnsi" w:hAnsiTheme="minorHAnsi" w:cstheme="minorHAnsi"/>
                <w:b/>
                <w:bCs/>
              </w:rPr>
              <w:t>Sign</w:t>
            </w:r>
          </w:p>
        </w:tc>
        <w:tc>
          <w:tcPr>
            <w:tcW w:w="1800" w:type="dxa"/>
            <w:vAlign w:val="center"/>
          </w:tcPr>
          <w:p w14:paraId="6E4203D1" w14:textId="77777777" w:rsidR="00EC087D" w:rsidRPr="006313CE" w:rsidRDefault="00EC087D" w:rsidP="00EC087D">
            <w:pPr>
              <w:spacing w:before="0"/>
              <w:jc w:val="center"/>
              <w:rPr>
                <w:rFonts w:asciiTheme="minorHAnsi" w:hAnsiTheme="minorHAnsi" w:cstheme="minorHAnsi"/>
              </w:rPr>
            </w:pPr>
          </w:p>
        </w:tc>
        <w:tc>
          <w:tcPr>
            <w:tcW w:w="990" w:type="dxa"/>
            <w:shd w:val="clear" w:color="auto" w:fill="D9D9D9" w:themeFill="background1" w:themeFillShade="D9"/>
            <w:vAlign w:val="center"/>
          </w:tcPr>
          <w:p w14:paraId="3B68E91E" w14:textId="7345D648" w:rsidR="00EC087D" w:rsidRPr="006313CE" w:rsidRDefault="00EC087D" w:rsidP="00EC087D">
            <w:pPr>
              <w:spacing w:before="0"/>
              <w:jc w:val="center"/>
              <w:rPr>
                <w:rFonts w:asciiTheme="minorHAnsi" w:hAnsiTheme="minorHAnsi" w:cstheme="minorHAnsi"/>
              </w:rPr>
            </w:pPr>
            <w:r>
              <w:rPr>
                <w:rFonts w:asciiTheme="minorHAnsi" w:hAnsiTheme="minorHAnsi" w:cstheme="minorHAnsi"/>
                <w:b/>
                <w:bCs/>
              </w:rPr>
              <w:t>Date</w:t>
            </w:r>
          </w:p>
        </w:tc>
        <w:tc>
          <w:tcPr>
            <w:tcW w:w="1254" w:type="dxa"/>
            <w:vAlign w:val="center"/>
          </w:tcPr>
          <w:p w14:paraId="759964A1" w14:textId="6963F989" w:rsidR="00EC087D" w:rsidRPr="006313CE" w:rsidRDefault="00EC087D" w:rsidP="00EC087D">
            <w:pPr>
              <w:spacing w:before="0"/>
              <w:jc w:val="center"/>
              <w:rPr>
                <w:rFonts w:asciiTheme="minorHAnsi" w:hAnsiTheme="minorHAnsi" w:cstheme="minorHAnsi"/>
              </w:rPr>
            </w:pPr>
          </w:p>
        </w:tc>
      </w:tr>
      <w:tr w:rsidR="00115717" w:rsidRPr="006313CE" w14:paraId="56E78ED7" w14:textId="77777777" w:rsidTr="00EC087D">
        <w:trPr>
          <w:trHeight w:val="432"/>
        </w:trPr>
        <w:tc>
          <w:tcPr>
            <w:tcW w:w="9169" w:type="dxa"/>
            <w:gridSpan w:val="7"/>
            <w:shd w:val="clear" w:color="auto" w:fill="0078DE"/>
            <w:vAlign w:val="center"/>
          </w:tcPr>
          <w:p w14:paraId="2A06834B" w14:textId="77777777" w:rsidR="00115717" w:rsidRPr="00EC087D" w:rsidRDefault="00115717" w:rsidP="00EC087D">
            <w:pPr>
              <w:spacing w:before="0"/>
              <w:jc w:val="center"/>
              <w:rPr>
                <w:rFonts w:asciiTheme="minorHAnsi" w:hAnsiTheme="minorHAnsi" w:cstheme="minorHAnsi"/>
                <w:b/>
                <w:bCs/>
              </w:rPr>
            </w:pPr>
            <w:r w:rsidRPr="00EC087D">
              <w:rPr>
                <w:rFonts w:asciiTheme="minorHAnsi" w:hAnsiTheme="minorHAnsi" w:cstheme="minorHAnsi"/>
                <w:b/>
                <w:bCs/>
                <w:color w:val="FFFFFF" w:themeColor="background1"/>
              </w:rPr>
              <w:t>Handover/takeover brief</w:t>
            </w:r>
          </w:p>
        </w:tc>
      </w:tr>
      <w:tr w:rsidR="00115717" w:rsidRPr="006313CE" w14:paraId="2D882D7A" w14:textId="77777777" w:rsidTr="00EC087D">
        <w:trPr>
          <w:trHeight w:val="1379"/>
        </w:trPr>
        <w:tc>
          <w:tcPr>
            <w:tcW w:w="2003" w:type="dxa"/>
            <w:shd w:val="clear" w:color="auto" w:fill="D9D9D9" w:themeFill="background1" w:themeFillShade="D9"/>
            <w:vAlign w:val="center"/>
          </w:tcPr>
          <w:p w14:paraId="0C5FA999" w14:textId="77777777" w:rsidR="00115717" w:rsidRPr="00EC087D" w:rsidRDefault="00115717" w:rsidP="00EC087D">
            <w:pPr>
              <w:spacing w:before="0"/>
              <w:jc w:val="center"/>
              <w:rPr>
                <w:rFonts w:asciiTheme="minorHAnsi" w:hAnsiTheme="minorHAnsi" w:cstheme="minorHAnsi"/>
                <w:b/>
                <w:bCs/>
              </w:rPr>
            </w:pPr>
            <w:r w:rsidRPr="00EC087D">
              <w:rPr>
                <w:rFonts w:asciiTheme="minorHAnsi" w:hAnsiTheme="minorHAnsi" w:cstheme="minorHAnsi"/>
                <w:b/>
                <w:bCs/>
              </w:rPr>
              <w:t>Applications in progress and status</w:t>
            </w:r>
          </w:p>
        </w:tc>
        <w:tc>
          <w:tcPr>
            <w:tcW w:w="7166" w:type="dxa"/>
            <w:gridSpan w:val="6"/>
            <w:vAlign w:val="center"/>
          </w:tcPr>
          <w:p w14:paraId="4CF9FDBE" w14:textId="77777777" w:rsidR="00115717" w:rsidRPr="006313CE" w:rsidRDefault="00115717" w:rsidP="00EC087D">
            <w:pPr>
              <w:spacing w:before="0"/>
              <w:jc w:val="center"/>
              <w:rPr>
                <w:rFonts w:asciiTheme="minorHAnsi" w:hAnsiTheme="minorHAnsi" w:cstheme="minorHAnsi"/>
              </w:rPr>
            </w:pPr>
          </w:p>
        </w:tc>
      </w:tr>
      <w:tr w:rsidR="00115717" w:rsidRPr="006313CE" w14:paraId="6285E7FC" w14:textId="77777777" w:rsidTr="00EC087D">
        <w:trPr>
          <w:trHeight w:val="1379"/>
        </w:trPr>
        <w:tc>
          <w:tcPr>
            <w:tcW w:w="2003" w:type="dxa"/>
            <w:shd w:val="clear" w:color="auto" w:fill="D9D9D9" w:themeFill="background1" w:themeFillShade="D9"/>
            <w:vAlign w:val="center"/>
          </w:tcPr>
          <w:p w14:paraId="5C4577C9" w14:textId="77777777" w:rsidR="00115717" w:rsidRPr="00EC087D" w:rsidRDefault="00115717" w:rsidP="00EC087D">
            <w:pPr>
              <w:spacing w:before="0"/>
              <w:jc w:val="center"/>
              <w:rPr>
                <w:rFonts w:asciiTheme="minorHAnsi" w:hAnsiTheme="minorHAnsi" w:cstheme="minorHAnsi"/>
                <w:b/>
                <w:bCs/>
              </w:rPr>
            </w:pPr>
            <w:r w:rsidRPr="00EC087D">
              <w:rPr>
                <w:rFonts w:asciiTheme="minorHAnsi" w:hAnsiTheme="minorHAnsi" w:cstheme="minorHAnsi"/>
                <w:b/>
                <w:bCs/>
              </w:rPr>
              <w:t>Current/Upcoming tasks</w:t>
            </w:r>
          </w:p>
        </w:tc>
        <w:tc>
          <w:tcPr>
            <w:tcW w:w="7166" w:type="dxa"/>
            <w:gridSpan w:val="6"/>
            <w:vAlign w:val="center"/>
          </w:tcPr>
          <w:p w14:paraId="70114B62" w14:textId="77777777" w:rsidR="00115717" w:rsidRPr="006313CE" w:rsidRDefault="00115717" w:rsidP="00EC087D">
            <w:pPr>
              <w:spacing w:before="0"/>
              <w:jc w:val="center"/>
              <w:rPr>
                <w:rFonts w:asciiTheme="minorHAnsi" w:hAnsiTheme="minorHAnsi" w:cstheme="minorHAnsi"/>
              </w:rPr>
            </w:pPr>
          </w:p>
        </w:tc>
      </w:tr>
      <w:tr w:rsidR="00115717" w:rsidRPr="006313CE" w14:paraId="3505532C" w14:textId="77777777" w:rsidTr="00EC087D">
        <w:trPr>
          <w:trHeight w:val="1379"/>
        </w:trPr>
        <w:tc>
          <w:tcPr>
            <w:tcW w:w="2003" w:type="dxa"/>
            <w:shd w:val="clear" w:color="auto" w:fill="D9D9D9" w:themeFill="background1" w:themeFillShade="D9"/>
            <w:vAlign w:val="center"/>
          </w:tcPr>
          <w:p w14:paraId="46219247" w14:textId="77777777" w:rsidR="00115717" w:rsidRPr="00EC087D" w:rsidRDefault="00115717" w:rsidP="00EC087D">
            <w:pPr>
              <w:spacing w:before="0"/>
              <w:jc w:val="center"/>
              <w:rPr>
                <w:rFonts w:asciiTheme="minorHAnsi" w:hAnsiTheme="minorHAnsi" w:cstheme="minorHAnsi"/>
                <w:b/>
                <w:bCs/>
              </w:rPr>
            </w:pPr>
            <w:r w:rsidRPr="00EC087D">
              <w:rPr>
                <w:rFonts w:asciiTheme="minorHAnsi" w:hAnsiTheme="minorHAnsi" w:cstheme="minorHAnsi"/>
                <w:b/>
                <w:bCs/>
              </w:rPr>
              <w:t>Internal training to be conducted</w:t>
            </w:r>
          </w:p>
        </w:tc>
        <w:tc>
          <w:tcPr>
            <w:tcW w:w="7166" w:type="dxa"/>
            <w:gridSpan w:val="6"/>
            <w:vAlign w:val="center"/>
          </w:tcPr>
          <w:p w14:paraId="10F57E92" w14:textId="77777777" w:rsidR="00115717" w:rsidRPr="006313CE" w:rsidRDefault="00115717" w:rsidP="00EC087D">
            <w:pPr>
              <w:spacing w:before="0"/>
              <w:jc w:val="center"/>
              <w:rPr>
                <w:rFonts w:asciiTheme="minorHAnsi" w:hAnsiTheme="minorHAnsi" w:cstheme="minorHAnsi"/>
              </w:rPr>
            </w:pPr>
          </w:p>
        </w:tc>
      </w:tr>
      <w:tr w:rsidR="00115717" w:rsidRPr="006313CE" w14:paraId="345C1461" w14:textId="77777777" w:rsidTr="00EC087D">
        <w:trPr>
          <w:trHeight w:val="1379"/>
        </w:trPr>
        <w:tc>
          <w:tcPr>
            <w:tcW w:w="2003" w:type="dxa"/>
            <w:shd w:val="clear" w:color="auto" w:fill="D9D9D9" w:themeFill="background1" w:themeFillShade="D9"/>
            <w:vAlign w:val="center"/>
          </w:tcPr>
          <w:p w14:paraId="2854984D" w14:textId="04F13FC4" w:rsidR="00115717" w:rsidRPr="00EC087D" w:rsidRDefault="00115717" w:rsidP="00EC087D">
            <w:pPr>
              <w:spacing w:before="0"/>
              <w:jc w:val="center"/>
              <w:rPr>
                <w:rFonts w:asciiTheme="minorHAnsi" w:hAnsiTheme="minorHAnsi" w:cstheme="minorHAnsi"/>
                <w:b/>
                <w:bCs/>
              </w:rPr>
            </w:pPr>
            <w:r w:rsidRPr="00EC087D">
              <w:rPr>
                <w:rFonts w:asciiTheme="minorHAnsi" w:hAnsiTheme="minorHAnsi" w:cstheme="minorHAnsi"/>
                <w:b/>
                <w:bCs/>
              </w:rPr>
              <w:t>RPAS serviceability</w:t>
            </w:r>
          </w:p>
        </w:tc>
        <w:tc>
          <w:tcPr>
            <w:tcW w:w="7166" w:type="dxa"/>
            <w:gridSpan w:val="6"/>
            <w:vAlign w:val="center"/>
          </w:tcPr>
          <w:p w14:paraId="7A0BDE4C" w14:textId="77777777" w:rsidR="00115717" w:rsidRPr="006313CE" w:rsidRDefault="00115717" w:rsidP="00EC087D">
            <w:pPr>
              <w:spacing w:before="0"/>
              <w:jc w:val="center"/>
              <w:rPr>
                <w:rFonts w:asciiTheme="minorHAnsi" w:hAnsiTheme="minorHAnsi" w:cstheme="minorHAnsi"/>
              </w:rPr>
            </w:pPr>
          </w:p>
        </w:tc>
      </w:tr>
      <w:tr w:rsidR="00115717" w:rsidRPr="006313CE" w14:paraId="3446D356" w14:textId="77777777" w:rsidTr="00EC087D">
        <w:trPr>
          <w:trHeight w:val="1379"/>
        </w:trPr>
        <w:tc>
          <w:tcPr>
            <w:tcW w:w="2003" w:type="dxa"/>
            <w:shd w:val="clear" w:color="auto" w:fill="D9D9D9" w:themeFill="background1" w:themeFillShade="D9"/>
            <w:vAlign w:val="center"/>
          </w:tcPr>
          <w:p w14:paraId="4B869000" w14:textId="77777777" w:rsidR="00115717" w:rsidRPr="00EC087D" w:rsidRDefault="00115717" w:rsidP="00EC087D">
            <w:pPr>
              <w:spacing w:before="0"/>
              <w:jc w:val="center"/>
              <w:rPr>
                <w:rFonts w:asciiTheme="minorHAnsi" w:hAnsiTheme="minorHAnsi" w:cstheme="minorHAnsi"/>
                <w:b/>
                <w:bCs/>
              </w:rPr>
            </w:pPr>
            <w:r w:rsidRPr="00EC087D">
              <w:rPr>
                <w:rFonts w:asciiTheme="minorHAnsi" w:hAnsiTheme="minorHAnsi" w:cstheme="minorHAnsi"/>
                <w:b/>
                <w:bCs/>
              </w:rPr>
              <w:t>Ancillary equipment serviceability</w:t>
            </w:r>
          </w:p>
        </w:tc>
        <w:tc>
          <w:tcPr>
            <w:tcW w:w="7166" w:type="dxa"/>
            <w:gridSpan w:val="6"/>
            <w:vAlign w:val="center"/>
          </w:tcPr>
          <w:p w14:paraId="4978A460" w14:textId="77777777" w:rsidR="00115717" w:rsidRPr="006313CE" w:rsidRDefault="00115717" w:rsidP="00EC087D">
            <w:pPr>
              <w:spacing w:before="0"/>
              <w:jc w:val="center"/>
              <w:rPr>
                <w:rFonts w:asciiTheme="minorHAnsi" w:hAnsiTheme="minorHAnsi" w:cstheme="minorHAnsi"/>
              </w:rPr>
            </w:pPr>
          </w:p>
        </w:tc>
      </w:tr>
      <w:tr w:rsidR="00115717" w:rsidRPr="006313CE" w14:paraId="3CE23E46" w14:textId="77777777" w:rsidTr="00EC087D">
        <w:trPr>
          <w:trHeight w:val="1379"/>
        </w:trPr>
        <w:tc>
          <w:tcPr>
            <w:tcW w:w="2003" w:type="dxa"/>
            <w:shd w:val="clear" w:color="auto" w:fill="D9D9D9" w:themeFill="background1" w:themeFillShade="D9"/>
            <w:vAlign w:val="center"/>
          </w:tcPr>
          <w:p w14:paraId="1C2669A1" w14:textId="77777777" w:rsidR="00115717" w:rsidRPr="00EC087D" w:rsidRDefault="00115717" w:rsidP="00EC087D">
            <w:pPr>
              <w:spacing w:before="0"/>
              <w:jc w:val="center"/>
              <w:rPr>
                <w:rFonts w:asciiTheme="minorHAnsi" w:hAnsiTheme="minorHAnsi" w:cstheme="minorHAnsi"/>
                <w:b/>
                <w:bCs/>
              </w:rPr>
            </w:pPr>
            <w:r w:rsidRPr="00EC087D">
              <w:rPr>
                <w:rFonts w:asciiTheme="minorHAnsi" w:hAnsiTheme="minorHAnsi" w:cstheme="minorHAnsi"/>
                <w:b/>
                <w:bCs/>
              </w:rPr>
              <w:t>Remote pilots/crew status</w:t>
            </w:r>
          </w:p>
        </w:tc>
        <w:tc>
          <w:tcPr>
            <w:tcW w:w="7166" w:type="dxa"/>
            <w:gridSpan w:val="6"/>
            <w:vAlign w:val="center"/>
          </w:tcPr>
          <w:p w14:paraId="08AF01BC" w14:textId="77777777" w:rsidR="00115717" w:rsidRPr="006313CE" w:rsidRDefault="00115717" w:rsidP="00EC087D">
            <w:pPr>
              <w:spacing w:before="0"/>
              <w:jc w:val="center"/>
              <w:rPr>
                <w:rFonts w:asciiTheme="minorHAnsi" w:hAnsiTheme="minorHAnsi" w:cstheme="minorHAnsi"/>
              </w:rPr>
            </w:pPr>
          </w:p>
        </w:tc>
      </w:tr>
    </w:tbl>
    <w:p w14:paraId="6B89A56B" w14:textId="77777777" w:rsidR="003F00FF" w:rsidRPr="003F00FF" w:rsidRDefault="003F00FF" w:rsidP="003F00FF"/>
    <w:p w14:paraId="136246E5" w14:textId="77777777" w:rsidR="003F00FF" w:rsidRPr="003F00FF" w:rsidRDefault="003F00FF" w:rsidP="003F00FF"/>
    <w:p w14:paraId="6BCC69B9" w14:textId="4AA2E124" w:rsidR="00115717" w:rsidRPr="006313CE" w:rsidRDefault="00115717" w:rsidP="00595F04">
      <w:pPr>
        <w:pStyle w:val="AppendixHeading2"/>
        <w:rPr>
          <w:rFonts w:asciiTheme="minorHAnsi" w:hAnsiTheme="minorHAnsi" w:cstheme="minorHAnsi"/>
        </w:rPr>
      </w:pPr>
      <w:bookmarkStart w:id="475" w:name="_Toc131250065"/>
      <w:r w:rsidRPr="006313CE">
        <w:rPr>
          <w:rFonts w:asciiTheme="minorHAnsi" w:hAnsiTheme="minorHAnsi" w:cstheme="minorHAnsi"/>
        </w:rPr>
        <w:lastRenderedPageBreak/>
        <w:t>Audit procedure</w:t>
      </w:r>
      <w:bookmarkEnd w:id="475"/>
    </w:p>
    <w:p w14:paraId="1C00DA71" w14:textId="77777777" w:rsidR="00115717" w:rsidRPr="006313CE" w:rsidRDefault="00115717" w:rsidP="00595F04">
      <w:pPr>
        <w:pStyle w:val="AppendixHeading3"/>
        <w:rPr>
          <w:rFonts w:asciiTheme="minorHAnsi" w:hAnsiTheme="minorHAnsi" w:cstheme="minorHAnsi"/>
        </w:rPr>
      </w:pPr>
      <w:bookmarkStart w:id="476" w:name="_Toc131250066"/>
      <w:r w:rsidRPr="006313CE">
        <w:rPr>
          <w:rFonts w:asciiTheme="minorHAnsi" w:hAnsiTheme="minorHAnsi" w:cstheme="minorHAnsi"/>
        </w:rPr>
        <w:t>Internal audit procedure</w:t>
      </w:r>
      <w:bookmarkEnd w:id="476"/>
    </w:p>
    <w:p w14:paraId="67C8DAD2" w14:textId="13D1B84D" w:rsidR="00115717" w:rsidRPr="006313CE" w:rsidRDefault="00115717" w:rsidP="00115717">
      <w:pPr>
        <w:rPr>
          <w:rFonts w:asciiTheme="minorHAnsi" w:hAnsiTheme="minorHAnsi" w:cstheme="minorHAnsi"/>
        </w:rPr>
      </w:pPr>
      <w:r w:rsidRPr="006313CE">
        <w:rPr>
          <w:rFonts w:asciiTheme="minorHAnsi" w:hAnsiTheme="minorHAnsi" w:cstheme="minorHAnsi"/>
        </w:rPr>
        <w:t>An internal audit procedure has been developed to ensure proficiency and standardisation.</w:t>
      </w:r>
    </w:p>
    <w:p w14:paraId="1F7F85DB" w14:textId="6D0561FC" w:rsidR="00115717" w:rsidRPr="006313CE" w:rsidRDefault="00115717" w:rsidP="00595F04">
      <w:pPr>
        <w:pStyle w:val="AppendixHeading4"/>
        <w:rPr>
          <w:rFonts w:asciiTheme="minorHAnsi" w:hAnsiTheme="minorHAnsi" w:cstheme="minorHAnsi"/>
        </w:rPr>
      </w:pPr>
      <w:r w:rsidRPr="006313CE">
        <w:rPr>
          <w:rFonts w:asciiTheme="minorHAnsi" w:hAnsiTheme="minorHAnsi" w:cstheme="minorHAnsi"/>
        </w:rPr>
        <w:t>Post delegation audit 6 months from approval</w:t>
      </w:r>
    </w:p>
    <w:p w14:paraId="2DAE6DB5" w14:textId="77777777" w:rsidR="006313CE" w:rsidRPr="006313CE" w:rsidRDefault="006313CE" w:rsidP="006313CE">
      <w:pPr>
        <w:pStyle w:val="ListBullet"/>
        <w:rPr>
          <w:rFonts w:asciiTheme="minorHAnsi" w:hAnsiTheme="minorHAnsi" w:cstheme="minorHAnsi"/>
        </w:rPr>
      </w:pPr>
      <w:r w:rsidRPr="006313CE">
        <w:rPr>
          <w:rFonts w:asciiTheme="minorHAnsi" w:hAnsiTheme="minorHAnsi" w:cstheme="minorHAnsi"/>
        </w:rPr>
        <w:t>CRP to proficiency line check one RP who has been checked by the SRP in the previous 6 months (if applicable)</w:t>
      </w:r>
    </w:p>
    <w:p w14:paraId="522CA782" w14:textId="6C1191F6" w:rsidR="00115717" w:rsidRDefault="006313CE" w:rsidP="006313CE">
      <w:pPr>
        <w:pStyle w:val="ListBullet"/>
        <w:rPr>
          <w:rFonts w:asciiTheme="minorHAnsi" w:hAnsiTheme="minorHAnsi" w:cstheme="minorHAnsi"/>
        </w:rPr>
      </w:pPr>
      <w:r w:rsidRPr="006313CE">
        <w:rPr>
          <w:rFonts w:asciiTheme="minorHAnsi" w:hAnsiTheme="minorHAnsi" w:cstheme="minorHAnsi"/>
        </w:rPr>
        <w:t>Review of at least three JSA signoffs (if applicable)</w:t>
      </w:r>
    </w:p>
    <w:p w14:paraId="7919791C" w14:textId="614812FE" w:rsidR="007E0227" w:rsidRDefault="007E0227" w:rsidP="007E0227">
      <w:pPr>
        <w:pStyle w:val="ListBullet"/>
        <w:numPr>
          <w:ilvl w:val="0"/>
          <w:numId w:val="0"/>
        </w:numPr>
        <w:rPr>
          <w:rFonts w:asciiTheme="minorHAnsi" w:hAnsiTheme="minorHAnsi" w:cstheme="minorHAnsi"/>
        </w:rPr>
      </w:pPr>
    </w:p>
    <w:p w14:paraId="250D82CD" w14:textId="125FB4DD" w:rsidR="007E0227" w:rsidRDefault="007E0227">
      <w:pPr>
        <w:rPr>
          <w:rFonts w:asciiTheme="minorHAnsi" w:hAnsiTheme="minorHAnsi" w:cstheme="minorHAnsi"/>
        </w:rPr>
      </w:pPr>
      <w:r>
        <w:rPr>
          <w:rFonts w:asciiTheme="minorHAnsi" w:hAnsiTheme="minorHAnsi" w:cstheme="minorHAnsi"/>
        </w:rPr>
        <w:br w:type="page"/>
      </w:r>
    </w:p>
    <w:p w14:paraId="7CAA3336" w14:textId="7ECDF685" w:rsidR="007E0227" w:rsidRDefault="007E0227" w:rsidP="007E0227">
      <w:pPr>
        <w:pStyle w:val="AppendixHeading1"/>
      </w:pPr>
      <w:bookmarkStart w:id="477" w:name="_Ref127533801"/>
      <w:bookmarkStart w:id="478" w:name="_Toc131250067"/>
      <w:r>
        <w:lastRenderedPageBreak/>
        <w:t>FlyFreely Familiarisation</w:t>
      </w:r>
      <w:bookmarkEnd w:id="477"/>
      <w:r w:rsidR="00C26972">
        <w:t xml:space="preserve"> Training</w:t>
      </w:r>
      <w:bookmarkEnd w:id="478"/>
    </w:p>
    <w:p w14:paraId="2A1B8E40" w14:textId="77777777" w:rsidR="007E0227" w:rsidRDefault="007E0227" w:rsidP="007E0227">
      <w:pPr>
        <w:pStyle w:val="AppendixHeading2"/>
      </w:pPr>
      <w:bookmarkStart w:id="479" w:name="_Toc131250068"/>
      <w:r>
        <w:t>Mission Approval</w:t>
      </w:r>
      <w:r w:rsidR="00962082">
        <w:t xml:space="preserve"> Procedure</w:t>
      </w:r>
      <w:bookmarkEnd w:id="479"/>
    </w:p>
    <w:p w14:paraId="7E2CFE9E" w14:textId="2B1D58CB" w:rsidR="007E0227" w:rsidRDefault="00962082" w:rsidP="00962082">
      <w:pPr>
        <w:pStyle w:val="ListBullet"/>
      </w:pPr>
      <w:r>
        <w:t>How to set approval checklist</w:t>
      </w:r>
      <w:r w:rsidR="00653935">
        <w:br/>
      </w:r>
      <w:hyperlink r:id="rId33" w:history="1">
        <w:r w:rsidR="00653935" w:rsidRPr="00653935">
          <w:rPr>
            <w:rStyle w:val="Hyperlink"/>
          </w:rPr>
          <w:t>https://knowledge.flyfreely.io/how-to-create-an-approval-checklist</w:t>
        </w:r>
      </w:hyperlink>
    </w:p>
    <w:p w14:paraId="71E0D001" w14:textId="0F3E7625" w:rsidR="00593075" w:rsidRDefault="00962082" w:rsidP="008B16BB">
      <w:pPr>
        <w:pStyle w:val="ListBullet"/>
      </w:pPr>
      <w:r>
        <w:t>How to perform an approval</w:t>
      </w:r>
      <w:r w:rsidR="00653935">
        <w:br/>
      </w:r>
      <w:hyperlink r:id="rId34" w:history="1">
        <w:r w:rsidR="00653935" w:rsidRPr="00653935">
          <w:rPr>
            <w:rStyle w:val="Hyperlink"/>
          </w:rPr>
          <w:t>https://knowledge.flyfreely.io/how-to-approve-a-mission</w:t>
        </w:r>
      </w:hyperlink>
    </w:p>
    <w:p w14:paraId="4C217518" w14:textId="77777777" w:rsidR="009143C9" w:rsidRDefault="009143C9" w:rsidP="009143C9">
      <w:pPr>
        <w:pStyle w:val="AppendixHeading2"/>
      </w:pPr>
      <w:bookmarkStart w:id="480" w:name="_Ref127533417"/>
      <w:bookmarkStart w:id="481" w:name="_Toc131250069"/>
      <w:r>
        <w:t>Risk Assessment</w:t>
      </w:r>
      <w:bookmarkEnd w:id="480"/>
      <w:r>
        <w:t xml:space="preserve"> Procedure</w:t>
      </w:r>
      <w:bookmarkEnd w:id="481"/>
    </w:p>
    <w:p w14:paraId="5AC422BA" w14:textId="47980A66" w:rsidR="009F5BD6" w:rsidRPr="009F5BD6" w:rsidRDefault="00000000" w:rsidP="009F5BD6">
      <w:pPr>
        <w:rPr>
          <w:color w:val="0000FF" w:themeColor="hyperlink"/>
          <w:u w:val="single"/>
        </w:rPr>
      </w:pPr>
      <w:hyperlink r:id="rId35" w:history="1">
        <w:r w:rsidR="009F5BD6">
          <w:rPr>
            <w:rStyle w:val="Hyperlink"/>
          </w:rPr>
          <w:t>https://knowledge.flyfreely.io/risk-assessment-procedure</w:t>
        </w:r>
      </w:hyperlink>
    </w:p>
    <w:p w14:paraId="3A95EFAA" w14:textId="79342ED9" w:rsidR="009143C9" w:rsidRDefault="009143C9" w:rsidP="009143C9">
      <w:pPr>
        <w:pStyle w:val="ListBullet"/>
      </w:pPr>
      <w:r>
        <w:t>Where to find the generic risk assessment</w:t>
      </w:r>
    </w:p>
    <w:p w14:paraId="25180D59" w14:textId="032104FA" w:rsidR="009143C9" w:rsidRDefault="009143C9" w:rsidP="009143C9">
      <w:pPr>
        <w:pStyle w:val="ListBullet"/>
      </w:pPr>
      <w:r>
        <w:t>How to perform a risk assessment</w:t>
      </w:r>
    </w:p>
    <w:p w14:paraId="26C4D8D7" w14:textId="68E1ADBB" w:rsidR="009143C9" w:rsidRDefault="009143C9" w:rsidP="009143C9">
      <w:pPr>
        <w:pStyle w:val="ListBullet"/>
      </w:pPr>
      <w:r>
        <w:t>How to attach a hard copy R</w:t>
      </w:r>
      <w:r w:rsidR="005D790E">
        <w:t>isk Assessment</w:t>
      </w:r>
    </w:p>
    <w:p w14:paraId="24B000CC" w14:textId="77777777" w:rsidR="009143C9" w:rsidRDefault="009143C9" w:rsidP="009143C9">
      <w:pPr>
        <w:pStyle w:val="AppendixHeading2"/>
      </w:pPr>
      <w:bookmarkStart w:id="482" w:name="_Ref128465610"/>
      <w:bookmarkStart w:id="483" w:name="_Toc131250070"/>
      <w:r>
        <w:t>JSA Procedure</w:t>
      </w:r>
      <w:bookmarkEnd w:id="482"/>
      <w:bookmarkEnd w:id="483"/>
    </w:p>
    <w:p w14:paraId="5DCA5CB0" w14:textId="3752A27B" w:rsidR="00544779" w:rsidRPr="00544779" w:rsidRDefault="00000000" w:rsidP="00544779">
      <w:hyperlink r:id="rId36" w:history="1">
        <w:r w:rsidR="00544779">
          <w:rPr>
            <w:rStyle w:val="Hyperlink"/>
          </w:rPr>
          <w:t>https://knowledge.flyfreely.io/jsa-procedure</w:t>
        </w:r>
      </w:hyperlink>
    </w:p>
    <w:p w14:paraId="0F1B5F24" w14:textId="78301AA7" w:rsidR="009143C9" w:rsidRDefault="009143C9" w:rsidP="009143C9">
      <w:pPr>
        <w:pStyle w:val="ListBullet"/>
      </w:pPr>
      <w:r>
        <w:t>How to perform a JSA</w:t>
      </w:r>
    </w:p>
    <w:p w14:paraId="623527A3" w14:textId="3ABAB4C5" w:rsidR="00544779" w:rsidRDefault="009143C9" w:rsidP="008B5C7C">
      <w:pPr>
        <w:pStyle w:val="ListBullet"/>
      </w:pPr>
      <w:r>
        <w:t xml:space="preserve">How to validate </w:t>
      </w:r>
      <w:r w:rsidR="00544779">
        <w:t>JSA in the Field App</w:t>
      </w:r>
    </w:p>
    <w:p w14:paraId="509658FC" w14:textId="060EAA91" w:rsidR="009143C9" w:rsidRDefault="009143C9" w:rsidP="008B5C7C">
      <w:pPr>
        <w:pStyle w:val="ListBullet"/>
      </w:pPr>
      <w:r>
        <w:t xml:space="preserve">How to validate </w:t>
      </w:r>
      <w:r w:rsidR="00544779">
        <w:t xml:space="preserve">a hard </w:t>
      </w:r>
      <w:r>
        <w:t>copy</w:t>
      </w:r>
      <w:r w:rsidR="00544779">
        <w:t xml:space="preserve"> of the JSA</w:t>
      </w:r>
    </w:p>
    <w:p w14:paraId="588BDF02" w14:textId="5F426D44" w:rsidR="007E0227" w:rsidRDefault="007E0227" w:rsidP="007E0227">
      <w:pPr>
        <w:pStyle w:val="AppendixHeading2"/>
      </w:pPr>
      <w:bookmarkStart w:id="484" w:name="_Toc131250071"/>
      <w:r>
        <w:t>Senior Remote Pilot Management</w:t>
      </w:r>
      <w:r w:rsidR="00962082">
        <w:t xml:space="preserve"> Procedure</w:t>
      </w:r>
      <w:bookmarkEnd w:id="484"/>
    </w:p>
    <w:p w14:paraId="3EAA392A" w14:textId="235FD800" w:rsidR="008A2572" w:rsidRPr="008A2572" w:rsidRDefault="008A2572" w:rsidP="008A2572">
      <w:hyperlink r:id="rId37" w:history="1">
        <w:r w:rsidRPr="00EE2708">
          <w:rPr>
            <w:rStyle w:val="Hyperlink"/>
          </w:rPr>
          <w:t>https://knowledge.flyfreely.io/adding-a-senior-remote-pilot-srp</w:t>
        </w:r>
      </w:hyperlink>
    </w:p>
    <w:p w14:paraId="52D41298" w14:textId="7BB24068" w:rsidR="00962082" w:rsidRPr="00962082" w:rsidRDefault="00962082" w:rsidP="00962082">
      <w:pPr>
        <w:pStyle w:val="ListBullet"/>
      </w:pPr>
      <w:r>
        <w:t>How to add a senior remote pilot to the list of key personnel</w:t>
      </w:r>
    </w:p>
    <w:p w14:paraId="0C7F3E1B" w14:textId="4A83DDB0" w:rsidR="007E0227" w:rsidRDefault="00962082" w:rsidP="007E0227">
      <w:pPr>
        <w:pStyle w:val="AppendixHeading2"/>
      </w:pPr>
      <w:bookmarkStart w:id="485" w:name="_Toc131250072"/>
      <w:r>
        <w:t>Document Amendment Procedure</w:t>
      </w:r>
      <w:bookmarkEnd w:id="485"/>
    </w:p>
    <w:bookmarkStart w:id="486" w:name="_Hlk133991424"/>
    <w:p w14:paraId="60DF7313" w14:textId="774E7AF0" w:rsidR="00544779" w:rsidRPr="00544779" w:rsidRDefault="00544779" w:rsidP="00544779">
      <w:r>
        <w:fldChar w:fldCharType="begin"/>
      </w:r>
      <w:r>
        <w:instrText>HYPERLINK "https://knowledge.flyfreely.io/document-amendment-procedure"</w:instrText>
      </w:r>
      <w:r>
        <w:fldChar w:fldCharType="separate"/>
      </w:r>
      <w:r>
        <w:rPr>
          <w:rStyle w:val="Hyperlink"/>
        </w:rPr>
        <w:t>https://knowledge.flyfreely.io/document-amendment-procedure</w:t>
      </w:r>
      <w:r>
        <w:rPr>
          <w:rStyle w:val="Hyperlink"/>
        </w:rPr>
        <w:fldChar w:fldCharType="end"/>
      </w:r>
      <w:bookmarkEnd w:id="486"/>
    </w:p>
    <w:p w14:paraId="3FDC7657" w14:textId="18CF3DA1" w:rsidR="00962082" w:rsidRDefault="0072303B" w:rsidP="00962082">
      <w:pPr>
        <w:pStyle w:val="ListBullet"/>
      </w:pPr>
      <w:r>
        <w:t>Managing authority documents</w:t>
      </w:r>
    </w:p>
    <w:p w14:paraId="2524DB36" w14:textId="2FA38FF3" w:rsidR="00F6520E" w:rsidRDefault="00962082" w:rsidP="008A2572">
      <w:pPr>
        <w:pStyle w:val="ListBullet"/>
      </w:pPr>
      <w:r>
        <w:t>How to acknowledge new version of documents</w:t>
      </w:r>
    </w:p>
    <w:p w14:paraId="51B47EF6" w14:textId="23979747" w:rsidR="00F6520E" w:rsidRDefault="00F6520E" w:rsidP="00F6520E">
      <w:pPr>
        <w:pStyle w:val="AppendixHeading2"/>
      </w:pPr>
      <w:bookmarkStart w:id="487" w:name="_Toc131250073"/>
      <w:r>
        <w:t>CASA Instrument Management Procedures</w:t>
      </w:r>
      <w:bookmarkEnd w:id="487"/>
    </w:p>
    <w:p w14:paraId="178CED73" w14:textId="147E263A" w:rsidR="00544779" w:rsidRPr="00544779" w:rsidRDefault="00000000" w:rsidP="00544779">
      <w:hyperlink r:id="rId38" w:history="1">
        <w:r w:rsidR="00544779">
          <w:rPr>
            <w:rStyle w:val="Hyperlink"/>
          </w:rPr>
          <w:t>https://knowledge.flyfreely.io/casa-instrument-procedure</w:t>
        </w:r>
      </w:hyperlink>
    </w:p>
    <w:p w14:paraId="1E245E1B" w14:textId="468D438E" w:rsidR="00F6520E" w:rsidRDefault="00F6520E" w:rsidP="00F6520E">
      <w:pPr>
        <w:pStyle w:val="ListBullet"/>
      </w:pPr>
      <w:r>
        <w:t>How to add a CASA instrument</w:t>
      </w:r>
      <w:r w:rsidR="00544779">
        <w:t xml:space="preserve"> &amp; create a workflow</w:t>
      </w:r>
    </w:p>
    <w:p w14:paraId="21AA3B2F" w14:textId="1DBAAB06" w:rsidR="00F6520E" w:rsidRDefault="00544779" w:rsidP="00F6520E">
      <w:pPr>
        <w:pStyle w:val="ListBullet"/>
      </w:pPr>
      <w:r>
        <w:t>Creating and editing workflows</w:t>
      </w:r>
    </w:p>
    <w:p w14:paraId="0E3B87A0" w14:textId="77777777" w:rsidR="00593075" w:rsidRDefault="00485CD5" w:rsidP="00485CD5">
      <w:pPr>
        <w:pStyle w:val="AppendixHeading2"/>
      </w:pPr>
      <w:bookmarkStart w:id="488" w:name="_Toc131250074"/>
      <w:bookmarkStart w:id="489" w:name="_Ref127782048"/>
      <w:r>
        <w:t>Night Operation Procedures</w:t>
      </w:r>
      <w:bookmarkEnd w:id="488"/>
    </w:p>
    <w:p w14:paraId="1CCEB8AE" w14:textId="3C572573" w:rsidR="00E71150" w:rsidRPr="00E71150" w:rsidRDefault="00E71150" w:rsidP="00C26972">
      <w:pPr>
        <w:pStyle w:val="ListBullet"/>
      </w:pPr>
      <w:r>
        <w:t xml:space="preserve">How to </w:t>
      </w:r>
      <w:r w:rsidR="0072303B">
        <w:t>set up a night operations workflow</w:t>
      </w:r>
      <w:r w:rsidR="0038607E">
        <w:br/>
      </w:r>
      <w:hyperlink r:id="rId39" w:history="1">
        <w:r w:rsidR="00544779">
          <w:rPr>
            <w:rStyle w:val="Hyperlink"/>
          </w:rPr>
          <w:t>https://knowledge.flyfreely.io/night-operation-procedure</w:t>
        </w:r>
      </w:hyperlink>
    </w:p>
    <w:p w14:paraId="0532174B" w14:textId="15085A69" w:rsidR="00593075" w:rsidRDefault="00725A08" w:rsidP="00485CD5">
      <w:pPr>
        <w:pStyle w:val="AppendixHeading2"/>
      </w:pPr>
      <w:bookmarkStart w:id="490" w:name="_Ref127880112"/>
      <w:bookmarkStart w:id="491" w:name="_Toc131250075"/>
      <w:r>
        <w:lastRenderedPageBreak/>
        <w:t xml:space="preserve">Maintenance </w:t>
      </w:r>
      <w:r w:rsidR="009143C9">
        <w:t xml:space="preserve">Management </w:t>
      </w:r>
      <w:r w:rsidR="00485CD5">
        <w:t>Procedures</w:t>
      </w:r>
      <w:bookmarkEnd w:id="489"/>
      <w:bookmarkEnd w:id="490"/>
      <w:bookmarkEnd w:id="491"/>
    </w:p>
    <w:p w14:paraId="650E3DF8" w14:textId="6665C555" w:rsidR="003B7862" w:rsidRDefault="003B7862" w:rsidP="00C26972">
      <w:pPr>
        <w:pStyle w:val="ListBullet"/>
      </w:pPr>
      <w:r>
        <w:t>How to set up a maintenance schedule:</w:t>
      </w:r>
      <w:r>
        <w:br/>
      </w:r>
      <w:hyperlink r:id="rId40" w:history="1">
        <w:r w:rsidRPr="003B7862">
          <w:rPr>
            <w:rStyle w:val="Hyperlink"/>
          </w:rPr>
          <w:t>https://knowledge.flyfreely.io/setting-up-an-rpa-maintenance-schedule</w:t>
        </w:r>
      </w:hyperlink>
    </w:p>
    <w:p w14:paraId="6E6C3120" w14:textId="3CE83991" w:rsidR="003B7862" w:rsidRDefault="003B7862" w:rsidP="00C26972">
      <w:pPr>
        <w:pStyle w:val="ListBullet"/>
      </w:pPr>
      <w:r>
        <w:t>How to create a</w:t>
      </w:r>
      <w:r w:rsidR="00544779">
        <w:t xml:space="preserve">n ‘on condition’ </w:t>
      </w:r>
      <w:r>
        <w:t>checklist:</w:t>
      </w:r>
      <w:r>
        <w:br/>
      </w:r>
      <w:hyperlink r:id="rId41" w:history="1">
        <w:r w:rsidRPr="003B7862">
          <w:rPr>
            <w:rStyle w:val="Hyperlink"/>
          </w:rPr>
          <w:t>https://knowledge.flyfreely.io/creating-editing-forms</w:t>
        </w:r>
      </w:hyperlink>
    </w:p>
    <w:p w14:paraId="47A59741" w14:textId="19BF8576" w:rsidR="003B7862" w:rsidRDefault="003B7862" w:rsidP="00C26972">
      <w:pPr>
        <w:pStyle w:val="ListBullet"/>
      </w:pPr>
      <w:r>
        <w:t>How to log a defect:</w:t>
      </w:r>
      <w:r w:rsidR="00EE2708">
        <w:br/>
      </w:r>
      <w:hyperlink r:id="rId42" w:history="1">
        <w:r w:rsidR="00EE2708" w:rsidRPr="00EE2708">
          <w:rPr>
            <w:rStyle w:val="Hyperlink"/>
          </w:rPr>
          <w:t>https://knowledge.flyfreely.io/completing-a-maintenance-request</w:t>
        </w:r>
      </w:hyperlink>
    </w:p>
    <w:p w14:paraId="39200600" w14:textId="1C92FEDA" w:rsidR="00593075" w:rsidRDefault="00593075" w:rsidP="00593075">
      <w:pPr>
        <w:pStyle w:val="ListBullet"/>
        <w:numPr>
          <w:ilvl w:val="0"/>
          <w:numId w:val="0"/>
        </w:numPr>
      </w:pPr>
    </w:p>
    <w:p w14:paraId="4E47A44C" w14:textId="6CCD3BDE" w:rsidR="00593075" w:rsidRDefault="00593075" w:rsidP="00593075">
      <w:pPr>
        <w:pStyle w:val="ListBullet"/>
        <w:numPr>
          <w:ilvl w:val="0"/>
          <w:numId w:val="0"/>
        </w:numPr>
      </w:pPr>
    </w:p>
    <w:p w14:paraId="187EB7F9" w14:textId="14ED6EF3" w:rsidR="00593075" w:rsidRDefault="00593075" w:rsidP="00593075">
      <w:pPr>
        <w:pStyle w:val="ListBullet"/>
        <w:numPr>
          <w:ilvl w:val="0"/>
          <w:numId w:val="0"/>
        </w:numPr>
      </w:pPr>
    </w:p>
    <w:p w14:paraId="73C615C6" w14:textId="113E4CCC" w:rsidR="005E3534" w:rsidRDefault="005E3534" w:rsidP="00593075">
      <w:pPr>
        <w:pStyle w:val="ListBullet"/>
        <w:numPr>
          <w:ilvl w:val="0"/>
          <w:numId w:val="0"/>
        </w:numPr>
      </w:pPr>
    </w:p>
    <w:p w14:paraId="7C588940" w14:textId="3509D40A" w:rsidR="00593075" w:rsidRDefault="00593075" w:rsidP="006B3174"/>
    <w:sectPr w:rsidR="00593075" w:rsidSect="002C67C1">
      <w:headerReference w:type="default" r:id="rId43"/>
      <w:footerReference w:type="default" r:id="rId44"/>
      <w:pgSz w:w="11906" w:h="16838" w:code="9"/>
      <w:pgMar w:top="1440" w:right="1287" w:bottom="1440"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DB34" w14:textId="77777777" w:rsidR="000F333C" w:rsidRDefault="000F333C" w:rsidP="001E600F">
      <w:pPr>
        <w:spacing w:before="0" w:after="0" w:line="240" w:lineRule="auto"/>
      </w:pPr>
      <w:r>
        <w:separator/>
      </w:r>
    </w:p>
  </w:endnote>
  <w:endnote w:type="continuationSeparator" w:id="0">
    <w:p w14:paraId="10E49045" w14:textId="77777777" w:rsidR="000F333C" w:rsidRDefault="000F333C" w:rsidP="001E60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B7D" w14:textId="77777777" w:rsidR="00B334E4" w:rsidRDefault="00B334E4">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29CD" w14:textId="77777777" w:rsidR="00B334E4" w:rsidRDefault="00B334E4" w:rsidP="00E01FC0">
    <w:pPr>
      <w:pStyle w:val="Footerimage"/>
    </w:pPr>
    <w:r w:rsidRPr="00E01FC0">
      <w:rPr>
        <w:noProof/>
      </w:rPr>
      <w:drawing>
        <wp:inline distT="0" distB="0" distL="0" distR="0" wp14:anchorId="7D0D4357" wp14:editId="00DD4996">
          <wp:extent cx="6721200" cy="266400"/>
          <wp:effectExtent l="0" t="0" r="0" b="635"/>
          <wp:docPr id="5" name="Picture 5"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cover-footer.jpg"/>
                  <pic:cNvPicPr/>
                </pic:nvPicPr>
                <pic:blipFill rotWithShape="1">
                  <a:blip r:embed="rId1">
                    <a:extLst>
                      <a:ext uri="{28A0092B-C50C-407E-A947-70E740481C1C}">
                        <a14:useLocalDpi xmlns:a14="http://schemas.microsoft.com/office/drawing/2010/main" val="0"/>
                      </a:ext>
                    </a:extLst>
                  </a:blip>
                  <a:srcRect b="47619"/>
                  <a:stretch/>
                </pic:blipFill>
                <pic:spPr bwMode="auto">
                  <a:xfrm>
                    <a:off x="0" y="0"/>
                    <a:ext cx="6721200" cy="266400"/>
                  </a:xfrm>
                  <a:prstGeom prst="rect">
                    <a:avLst/>
                  </a:prstGeom>
                  <a:ln>
                    <a:noFill/>
                  </a:ln>
                  <a:extLst>
                    <a:ext uri="{53640926-AAD7-44D8-BBD7-CCE9431645EC}">
                      <a14:shadowObscured xmlns:a14="http://schemas.microsoft.com/office/drawing/2010/main"/>
                    </a:ext>
                  </a:extLst>
                </pic:spPr>
              </pic:pic>
            </a:graphicData>
          </a:graphic>
        </wp:inline>
      </w:drawing>
    </w:r>
  </w:p>
  <w:p w14:paraId="524F5B10" w14:textId="77777777" w:rsidR="00B334E4" w:rsidRDefault="00B334E4" w:rsidP="00E01FC0">
    <w:pPr>
      <w:pStyle w:val="Footer"/>
      <w:ind w:left="-720"/>
    </w:pPr>
    <w:r>
      <w:tab/>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BCE7" w14:textId="77777777" w:rsidR="00B334E4" w:rsidRDefault="00B334E4">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319B" w14:textId="77777777" w:rsidR="00B334E4" w:rsidRDefault="00B334E4" w:rsidP="000D5EFB">
    <w:pPr>
      <w:pStyle w:val="Footerimage"/>
      <w:pBdr>
        <w:bottom w:val="single" w:sz="4" w:space="1" w:color="auto"/>
      </w:pBdr>
      <w:ind w:left="0"/>
    </w:pPr>
  </w:p>
  <w:p w14:paraId="5A4BF3CE" w14:textId="02EB7F3D" w:rsidR="00B334E4" w:rsidRPr="002C70CA" w:rsidRDefault="00B334E4" w:rsidP="002C70CA">
    <w:pPr>
      <w:pStyle w:val="Footer"/>
      <w:tabs>
        <w:tab w:val="clear" w:pos="4513"/>
        <w:tab w:val="center" w:pos="8931"/>
      </w:tabs>
      <w:rPr>
        <w:sz w:val="16"/>
        <w:szCs w:val="16"/>
      </w:rPr>
    </w:pPr>
    <w:r w:rsidRPr="002C70CA">
      <w:rPr>
        <w:sz w:val="16"/>
        <w:szCs w:val="16"/>
      </w:rPr>
      <w:t xml:space="preserve">Version </w:t>
    </w:r>
    <w:bookmarkStart w:id="492" w:name="_Hlk128465661"/>
    <w:r w:rsidR="00534AC8">
      <w:rPr>
        <w:sz w:val="16"/>
        <w:szCs w:val="16"/>
      </w:rPr>
      <w:fldChar w:fldCharType="begin"/>
    </w:r>
    <w:r w:rsidR="00534AC8">
      <w:rPr>
        <w:sz w:val="16"/>
        <w:szCs w:val="16"/>
      </w:rPr>
      <w:instrText xml:space="preserve"> DOCPROPERTY  RevNumber  \* MERGEFORMAT </w:instrText>
    </w:r>
    <w:r w:rsidR="00534AC8">
      <w:rPr>
        <w:sz w:val="16"/>
        <w:szCs w:val="16"/>
      </w:rPr>
      <w:fldChar w:fldCharType="separate"/>
    </w:r>
    <w:r w:rsidR="00066928">
      <w:rPr>
        <w:sz w:val="16"/>
        <w:szCs w:val="16"/>
      </w:rPr>
      <w:t>&lt;RevNumber&gt;</w:t>
    </w:r>
    <w:r w:rsidR="00534AC8">
      <w:rPr>
        <w:sz w:val="16"/>
        <w:szCs w:val="16"/>
      </w:rPr>
      <w:fldChar w:fldCharType="end"/>
    </w:r>
    <w:bookmarkEnd w:id="492"/>
    <w:r w:rsidRPr="002C70CA">
      <w:rPr>
        <w:sz w:val="16"/>
        <w:szCs w:val="16"/>
      </w:rPr>
      <w:tab/>
      <w:t>Operations Manual</w:t>
    </w:r>
  </w:p>
  <w:p w14:paraId="2ED50047" w14:textId="77777777" w:rsidR="00B334E4" w:rsidRPr="002C70CA" w:rsidRDefault="00B334E4" w:rsidP="00EE49FE">
    <w:pPr>
      <w:pStyle w:val="Footer"/>
      <w:tabs>
        <w:tab w:val="clear" w:pos="9026"/>
        <w:tab w:val="right" w:pos="13892"/>
      </w:tabs>
      <w:rPr>
        <w:sz w:val="16"/>
        <w:szCs w:val="16"/>
      </w:rPr>
    </w:pPr>
    <w:r w:rsidRPr="002C70CA">
      <w:rPr>
        <w:sz w:val="16"/>
        <w:szCs w:val="16"/>
      </w:rPr>
      <w:t>Uncontrolled when printed</w:t>
    </w:r>
    <w:r w:rsidRPr="002C70CA">
      <w:rPr>
        <w:sz w:val="16"/>
        <w:szCs w:val="16"/>
      </w:rPr>
      <w:tab/>
    </w:r>
    <w:r w:rsidRPr="002C70CA">
      <w:rPr>
        <w:sz w:val="16"/>
        <w:szCs w:val="16"/>
      </w:rPr>
      <w:tab/>
      <w:t xml:space="preserve">Page </w:t>
    </w:r>
    <w:r w:rsidRPr="002C70CA">
      <w:rPr>
        <w:sz w:val="16"/>
        <w:szCs w:val="16"/>
      </w:rPr>
      <w:fldChar w:fldCharType="begin"/>
    </w:r>
    <w:r w:rsidRPr="002C70CA">
      <w:rPr>
        <w:sz w:val="16"/>
        <w:szCs w:val="16"/>
      </w:rPr>
      <w:instrText xml:space="preserve"> PAGE  \* Arabic  \* MERGEFORMAT </w:instrText>
    </w:r>
    <w:r w:rsidRPr="002C70CA">
      <w:rPr>
        <w:sz w:val="16"/>
        <w:szCs w:val="16"/>
      </w:rPr>
      <w:fldChar w:fldCharType="separate"/>
    </w:r>
    <w:r w:rsidRPr="002C70CA">
      <w:rPr>
        <w:noProof/>
        <w:sz w:val="16"/>
        <w:szCs w:val="16"/>
      </w:rPr>
      <w:t>12</w:t>
    </w:r>
    <w:r w:rsidRPr="002C70CA">
      <w:rPr>
        <w:sz w:val="16"/>
        <w:szCs w:val="16"/>
      </w:rPr>
      <w:fldChar w:fldCharType="end"/>
    </w:r>
    <w:r w:rsidRPr="002C70CA">
      <w:rPr>
        <w:sz w:val="16"/>
        <w:szCs w:val="16"/>
      </w:rPr>
      <w:t xml:space="preserve"> of </w:t>
    </w:r>
    <w:r w:rsidRPr="002C70CA">
      <w:rPr>
        <w:noProof/>
        <w:sz w:val="16"/>
        <w:szCs w:val="16"/>
      </w:rPr>
      <w:fldChar w:fldCharType="begin"/>
    </w:r>
    <w:r w:rsidRPr="002C70CA">
      <w:rPr>
        <w:noProof/>
        <w:sz w:val="16"/>
        <w:szCs w:val="16"/>
      </w:rPr>
      <w:instrText xml:space="preserve"> NUMPAGES  \* Arabic  \* MERGEFORMAT </w:instrText>
    </w:r>
    <w:r w:rsidRPr="002C70CA">
      <w:rPr>
        <w:noProof/>
        <w:sz w:val="16"/>
        <w:szCs w:val="16"/>
      </w:rPr>
      <w:fldChar w:fldCharType="separate"/>
    </w:r>
    <w:r w:rsidRPr="002C70CA">
      <w:rPr>
        <w:noProof/>
        <w:sz w:val="16"/>
        <w:szCs w:val="16"/>
      </w:rPr>
      <w:t>12</w:t>
    </w:r>
    <w:r w:rsidRPr="002C70CA">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5E2C" w14:textId="77777777" w:rsidR="000F333C" w:rsidRDefault="000F333C" w:rsidP="001E600F">
      <w:pPr>
        <w:spacing w:before="0" w:after="0" w:line="240" w:lineRule="auto"/>
      </w:pPr>
      <w:r>
        <w:separator/>
      </w:r>
    </w:p>
  </w:footnote>
  <w:footnote w:type="continuationSeparator" w:id="0">
    <w:p w14:paraId="2429EAF0" w14:textId="77777777" w:rsidR="000F333C" w:rsidRDefault="000F333C" w:rsidP="001E60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95A6" w14:textId="77777777" w:rsidR="00B334E4" w:rsidRDefault="00B334E4">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082A" w14:textId="2153E5DB" w:rsidR="00B334E4" w:rsidRDefault="001D70FE" w:rsidP="000E177D">
    <w:pPr>
      <w:pStyle w:val="Header"/>
      <w:pBdr>
        <w:bottom w:val="single" w:sz="4" w:space="1" w:color="auto"/>
      </w:pBdr>
    </w:pPr>
    <w:r>
      <w:fldChar w:fldCharType="begin"/>
    </w:r>
    <w:r>
      <w:instrText xml:space="preserve"> DOCPROPERTY  "Manual Title"  \* MERGEFORMAT </w:instrText>
    </w:r>
    <w:r>
      <w:fldChar w:fldCharType="separate"/>
    </w:r>
    <w:r w:rsidR="00066928">
      <w:rPr>
        <w:b w:val="0"/>
        <w:bCs/>
        <w:lang w:val="en-US"/>
      </w:rPr>
      <w:t>Error! Unknown document property name.</w:t>
    </w:r>
    <w:r>
      <w:fldChar w:fldCharType="end"/>
    </w:r>
  </w:p>
  <w:p w14:paraId="4F3FEB87" w14:textId="7D61FA78" w:rsidR="00B334E4" w:rsidRDefault="00B334E4" w:rsidP="00D42379">
    <w:pPr>
      <w:pStyle w:val="HeaderIm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9E8" w14:textId="1072F17A" w:rsidR="00B334E4" w:rsidRDefault="00B334E4" w:rsidP="009512AD">
    <w:pPr>
      <w:pStyle w:val="CASALogoimage"/>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F023" w14:textId="368F578A" w:rsidR="00B334E4" w:rsidRDefault="00000000" w:rsidP="000E177D">
    <w:pPr>
      <w:pStyle w:val="Header"/>
      <w:pBdr>
        <w:bottom w:val="single" w:sz="4" w:space="1" w:color="auto"/>
      </w:pBdr>
    </w:pPr>
    <w:fldSimple w:instr=" DOCPROPERTY  OperatorName  \* MERGEFORMAT ">
      <w:r w:rsidR="00066928">
        <w:t>&lt;OperatorName&gt;</w:t>
      </w:r>
    </w:fldSimple>
    <w:r w:rsidR="00DF6F08">
      <w:t xml:space="preserve"> </w:t>
    </w:r>
  </w:p>
  <w:p w14:paraId="4D815FC8" w14:textId="77777777" w:rsidR="00B334E4" w:rsidRDefault="00B334E4" w:rsidP="00D42379">
    <w:pPr>
      <w:pStyle w:val="HeaderIm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9FAE56E"/>
    <w:lvl w:ilvl="0">
      <w:start w:val="1"/>
      <w:numFmt w:val="decimal"/>
      <w:pStyle w:val="ListNumber4"/>
      <w:lvlText w:val="%1."/>
      <w:lvlJc w:val="left"/>
      <w:pPr>
        <w:tabs>
          <w:tab w:val="num" w:pos="1209"/>
        </w:tabs>
        <w:ind w:left="1209" w:hanging="360"/>
      </w:pPr>
    </w:lvl>
  </w:abstractNum>
  <w:abstractNum w:abstractNumId="1"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05CE2"/>
    <w:multiLevelType w:val="multilevel"/>
    <w:tmpl w:val="B3462D9A"/>
    <w:name w:val="Appendix headings list"/>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tabs>
          <w:tab w:val="num" w:pos="680"/>
        </w:tabs>
        <w:ind w:left="680" w:hanging="680"/>
      </w:pPr>
      <w:rPr>
        <w:rFonts w:hint="default"/>
      </w:rPr>
    </w:lvl>
    <w:lvl w:ilvl="2">
      <w:start w:val="1"/>
      <w:numFmt w:val="decimal"/>
      <w:pStyle w:val="AppendixHeading3"/>
      <w:lvlText w:val="%1%2.%3"/>
      <w:lvlJc w:val="left"/>
      <w:pPr>
        <w:tabs>
          <w:tab w:val="num" w:pos="964"/>
        </w:tabs>
        <w:ind w:left="964" w:hanging="964"/>
      </w:pPr>
      <w:rPr>
        <w:rFonts w:hint="default"/>
        <w:sz w:val="26"/>
        <w:szCs w:val="26"/>
      </w:rPr>
    </w:lvl>
    <w:lvl w:ilvl="3">
      <w:start w:val="1"/>
      <w:numFmt w:val="decimal"/>
      <w:pStyle w:val="AppendixHeading4"/>
      <w:lvlText w:val="%1%2.%3.%4"/>
      <w:lvlJc w:val="left"/>
      <w:pPr>
        <w:tabs>
          <w:tab w:val="num" w:pos="1191"/>
        </w:tabs>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15:restartNumberingAfterBreak="0">
    <w:nsid w:val="2CB26146"/>
    <w:multiLevelType w:val="multilevel"/>
    <w:tmpl w:val="89BC54F2"/>
    <w:name w:val="Bullet content list"/>
    <w:lvl w:ilvl="0">
      <w:start w:val="1"/>
      <w:numFmt w:val="decimal"/>
      <w:pStyle w:val="ListNumber"/>
      <w:lvlText w:val="(%1)"/>
      <w:lvlJc w:val="left"/>
      <w:pPr>
        <w:ind w:left="851" w:hanging="567"/>
      </w:pPr>
      <w:rPr>
        <w:rFonts w:hint="default"/>
        <w:b w:val="0"/>
        <w:bCs/>
        <w:color w:val="auto"/>
      </w:rPr>
    </w:lvl>
    <w:lvl w:ilvl="1">
      <w:start w:val="1"/>
      <w:numFmt w:val="lowerLetter"/>
      <w:pStyle w:val="ListNumber2"/>
      <w:lvlText w:val="(%2)"/>
      <w:lvlJc w:val="left"/>
      <w:pPr>
        <w:tabs>
          <w:tab w:val="num" w:pos="1418"/>
        </w:tabs>
        <w:ind w:left="1418" w:hanging="567"/>
      </w:pPr>
      <w:rPr>
        <w:rFonts w:hint="default"/>
      </w:rPr>
    </w:lvl>
    <w:lvl w:ilvl="2">
      <w:start w:val="1"/>
      <w:numFmt w:val="lowerRoman"/>
      <w:pStyle w:val="ListNumber3"/>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2" w15:restartNumberingAfterBreak="0">
    <w:nsid w:val="3213455F"/>
    <w:multiLevelType w:val="multilevel"/>
    <w:tmpl w:val="A7DA00FE"/>
    <w:name w:val="Manual headings li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9917" w:hanging="737"/>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91" w:hanging="1191"/>
      </w:pPr>
      <w:rPr>
        <w:rFonts w:hint="default"/>
      </w:rPr>
    </w:lvl>
    <w:lvl w:ilvl="4">
      <w:start w:val="1"/>
      <w:numFmt w:val="lowerLetter"/>
      <w:lvlText w:val="(%5)"/>
      <w:lvlJc w:val="left"/>
      <w:pPr>
        <w:ind w:left="1800" w:hanging="360"/>
      </w:pPr>
      <w:rPr>
        <w:rFonts w:hint="default"/>
        <w:b w:val="0"/>
        <w:bCs w:val="0"/>
        <w:color w:val="00000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A35FC"/>
    <w:multiLevelType w:val="hybridMultilevel"/>
    <w:tmpl w:val="EBD011B4"/>
    <w:lvl w:ilvl="0" w:tplc="87A695DE">
      <w:start w:val="1"/>
      <w:numFmt w:val="decimal"/>
      <w:pStyle w:val="ProcedureList"/>
      <w:lvlText w:val="%1."/>
      <w:lvlJc w:val="left"/>
      <w:pPr>
        <w:ind w:left="100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A7178E"/>
    <w:multiLevelType w:val="hybridMultilevel"/>
    <w:tmpl w:val="8B3AC760"/>
    <w:lvl w:ilvl="0" w:tplc="AF165A2C">
      <w:start w:val="1"/>
      <w:numFmt w:val="bullet"/>
      <w:pStyle w:val="Tablebullet2"/>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8" w15:restartNumberingAfterBreak="0">
    <w:nsid w:val="515E48D9"/>
    <w:multiLevelType w:val="multilevel"/>
    <w:tmpl w:val="5A12001C"/>
    <w:name w:val="Bullet content list"/>
    <w:lvl w:ilvl="0">
      <w:start w:val="1"/>
      <w:numFmt w:val="bullet"/>
      <w:pStyle w:val="ListBullet"/>
      <w:lvlText w:val=""/>
      <w:lvlJc w:val="left"/>
      <w:pPr>
        <w:ind w:left="851" w:hanging="567"/>
      </w:pPr>
      <w:rPr>
        <w:rFonts w:ascii="Symbol" w:hAnsi="Symbol" w:hint="default"/>
        <w:sz w:val="22"/>
        <w:szCs w:val="22"/>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676038"/>
    <w:multiLevelType w:val="hybridMultilevel"/>
    <w:tmpl w:val="D2D0EB3E"/>
    <w:lvl w:ilvl="0" w:tplc="7220CEDC">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6D589A"/>
    <w:multiLevelType w:val="hybridMultilevel"/>
    <w:tmpl w:val="74AA3FCE"/>
    <w:lvl w:ilvl="0" w:tplc="2C6C97F4">
      <w:start w:val="1"/>
      <w:numFmt w:val="bullet"/>
      <w:pStyle w:val="CASADotPoint1"/>
      <w:lvlText w:val=""/>
      <w:lvlJc w:val="left"/>
      <w:pPr>
        <w:ind w:left="1080" w:hanging="360"/>
      </w:pPr>
      <w:rPr>
        <w:rFonts w:ascii="Symbol" w:hAnsi="Symbol" w:hint="default"/>
      </w:rPr>
    </w:lvl>
    <w:lvl w:ilvl="1" w:tplc="194E0438">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2062E2"/>
    <w:multiLevelType w:val="hybridMultilevel"/>
    <w:tmpl w:val="A58EA75E"/>
    <w:lvl w:ilvl="0" w:tplc="2C6C97F4">
      <w:start w:val="1"/>
      <w:numFmt w:val="bullet"/>
      <w:lvlText w:val=""/>
      <w:lvlJc w:val="left"/>
      <w:pPr>
        <w:ind w:left="1080" w:hanging="360"/>
      </w:pPr>
      <w:rPr>
        <w:rFonts w:ascii="Symbol" w:hAnsi="Symbol" w:hint="default"/>
      </w:rPr>
    </w:lvl>
    <w:lvl w:ilvl="1" w:tplc="194E0438">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9985857">
    <w:abstractNumId w:val="12"/>
  </w:num>
  <w:num w:numId="2" w16cid:durableId="455374354">
    <w:abstractNumId w:val="8"/>
  </w:num>
  <w:num w:numId="3" w16cid:durableId="423501253">
    <w:abstractNumId w:val="18"/>
  </w:num>
  <w:num w:numId="4" w16cid:durableId="1721710639">
    <w:abstractNumId w:val="4"/>
  </w:num>
  <w:num w:numId="5" w16cid:durableId="49615122">
    <w:abstractNumId w:val="2"/>
  </w:num>
  <w:num w:numId="6" w16cid:durableId="1863126126">
    <w:abstractNumId w:val="19"/>
  </w:num>
  <w:num w:numId="7" w16cid:durableId="493910149">
    <w:abstractNumId w:val="14"/>
  </w:num>
  <w:num w:numId="8" w16cid:durableId="1694267068">
    <w:abstractNumId w:val="5"/>
  </w:num>
  <w:num w:numId="9" w16cid:durableId="988290596">
    <w:abstractNumId w:val="11"/>
  </w:num>
  <w:num w:numId="10" w16cid:durableId="753936291">
    <w:abstractNumId w:val="17"/>
  </w:num>
  <w:num w:numId="11" w16cid:durableId="18378378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153231">
    <w:abstractNumId w:val="21"/>
  </w:num>
  <w:num w:numId="13" w16cid:durableId="817040624">
    <w:abstractNumId w:val="24"/>
  </w:num>
  <w:num w:numId="14" w16cid:durableId="18068946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490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89024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182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2926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4580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5898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3168872">
    <w:abstractNumId w:val="20"/>
  </w:num>
  <w:num w:numId="22" w16cid:durableId="558712850">
    <w:abstractNumId w:val="0"/>
  </w:num>
  <w:num w:numId="23" w16cid:durableId="1930576241">
    <w:abstractNumId w:val="8"/>
    <w:lvlOverride w:ilvl="0">
      <w:lvl w:ilvl="0">
        <w:start w:val="1"/>
        <w:numFmt w:val="decimal"/>
        <w:pStyle w:val="ListNumber"/>
        <w:lvlText w:val="(%1)"/>
        <w:lvlJc w:val="left"/>
        <w:pPr>
          <w:ind w:left="851" w:hanging="567"/>
        </w:pPr>
        <w:rPr>
          <w:rFonts w:hint="default"/>
        </w:rPr>
      </w:lvl>
    </w:lvlOverride>
    <w:lvlOverride w:ilvl="1">
      <w:lvl w:ilvl="1">
        <w:start w:val="1"/>
        <w:numFmt w:val="lowerLetter"/>
        <w:pStyle w:val="ListNumber2"/>
        <w:lvlText w:val="(%2)"/>
        <w:lvlJc w:val="left"/>
        <w:pPr>
          <w:tabs>
            <w:tab w:val="num" w:pos="1418"/>
          </w:tabs>
          <w:ind w:left="1418" w:hanging="567"/>
        </w:pPr>
        <w:rPr>
          <w:rFonts w:hint="default"/>
        </w:rPr>
      </w:lvl>
    </w:lvlOverride>
    <w:lvlOverride w:ilvl="2">
      <w:lvl w:ilvl="2">
        <w:start w:val="1"/>
        <w:numFmt w:val="lowerRoman"/>
        <w:pStyle w:val="ListNumber3"/>
        <w:lvlText w:val="(%3)"/>
        <w:lvlJc w:val="left"/>
        <w:pPr>
          <w:tabs>
            <w:tab w:val="num" w:pos="1871"/>
          </w:tabs>
          <w:ind w:left="1871" w:hanging="453"/>
        </w:pPr>
        <w:rPr>
          <w:rFonts w:hint="default"/>
        </w:rPr>
      </w:lvl>
    </w:lvlOverride>
    <w:lvlOverride w:ilvl="3">
      <w:lvl w:ilvl="3">
        <w:start w:val="1"/>
        <w:numFmt w:val="upperRoman"/>
        <w:lvlText w:val="(%4)"/>
        <w:lvlJc w:val="left"/>
        <w:pPr>
          <w:tabs>
            <w:tab w:val="num" w:pos="2304"/>
          </w:tabs>
          <w:ind w:left="2304" w:hanging="432"/>
        </w:p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16cid:durableId="1212570021">
    <w:abstractNumId w:val="8"/>
    <w:lvlOverride w:ilvl="0">
      <w:startOverride w:val="1"/>
      <w:lvl w:ilvl="0">
        <w:start w:val="1"/>
        <w:numFmt w:val="decimal"/>
        <w:pStyle w:val="ListNumber"/>
        <w:lvlText w:val="(%1)"/>
        <w:lvlJc w:val="left"/>
        <w:pPr>
          <w:ind w:left="851" w:hanging="567"/>
        </w:pPr>
        <w:rPr>
          <w:rFonts w:hint="default"/>
        </w:rPr>
      </w:lvl>
    </w:lvlOverride>
    <w:lvlOverride w:ilvl="1">
      <w:startOverride w:val="1"/>
      <w:lvl w:ilvl="1">
        <w:start w:val="1"/>
        <w:numFmt w:val="lowerLetter"/>
        <w:pStyle w:val="ListNumber2"/>
        <w:lvlText w:val="(%2)"/>
        <w:lvlJc w:val="left"/>
        <w:pPr>
          <w:tabs>
            <w:tab w:val="num" w:pos="1418"/>
          </w:tabs>
          <w:ind w:left="1418" w:hanging="567"/>
        </w:pPr>
        <w:rPr>
          <w:rFonts w:hint="default"/>
        </w:rPr>
      </w:lvl>
    </w:lvlOverride>
    <w:lvlOverride w:ilvl="2">
      <w:startOverride w:val="1"/>
      <w:lvl w:ilvl="2">
        <w:start w:val="1"/>
        <w:numFmt w:val="lowerRoman"/>
        <w:pStyle w:val="ListNumber3"/>
        <w:lvlText w:val="(%3)"/>
        <w:lvlJc w:val="left"/>
        <w:pPr>
          <w:tabs>
            <w:tab w:val="num" w:pos="1871"/>
          </w:tabs>
          <w:ind w:left="1871" w:hanging="453"/>
        </w:pPr>
        <w:rPr>
          <w:rFonts w:hint="default"/>
        </w:rPr>
      </w:lvl>
    </w:lvlOverride>
    <w:lvlOverride w:ilvl="3">
      <w:startOverride w:val="1"/>
      <w:lvl w:ilvl="3">
        <w:start w:val="1"/>
        <w:numFmt w:val="upperRoman"/>
        <w:lvlText w:val="(%4)"/>
        <w:lvlJc w:val="left"/>
        <w:pPr>
          <w:tabs>
            <w:tab w:val="num" w:pos="2304"/>
          </w:tabs>
          <w:ind w:left="2304" w:hanging="432"/>
        </w:pPr>
      </w:lvl>
    </w:lvlOverride>
    <w:lvlOverride w:ilvl="4">
      <w:startOverride w:val="1"/>
      <w:lvl w:ilvl="4">
        <w:start w:val="1"/>
        <w:numFmt w:val="none"/>
        <w:lvlText w:val=""/>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5" w16cid:durableId="820584576">
    <w:abstractNumId w:val="8"/>
    <w:lvlOverride w:ilvl="0">
      <w:startOverride w:val="1"/>
      <w:lvl w:ilvl="0">
        <w:start w:val="1"/>
        <w:numFmt w:val="decimal"/>
        <w:pStyle w:val="ListNumber"/>
        <w:lvlText w:val="(%1)"/>
        <w:lvlJc w:val="left"/>
        <w:pPr>
          <w:ind w:left="851" w:hanging="567"/>
        </w:pPr>
        <w:rPr>
          <w:rFonts w:hint="default"/>
        </w:rPr>
      </w:lvl>
    </w:lvlOverride>
    <w:lvlOverride w:ilvl="1">
      <w:startOverride w:val="1"/>
      <w:lvl w:ilvl="1">
        <w:start w:val="1"/>
        <w:numFmt w:val="lowerLetter"/>
        <w:pStyle w:val="ListNumber2"/>
        <w:lvlText w:val="(%2)"/>
        <w:lvlJc w:val="left"/>
        <w:pPr>
          <w:tabs>
            <w:tab w:val="num" w:pos="1418"/>
          </w:tabs>
          <w:ind w:left="1418" w:hanging="567"/>
        </w:pPr>
        <w:rPr>
          <w:rFonts w:hint="default"/>
        </w:rPr>
      </w:lvl>
    </w:lvlOverride>
    <w:lvlOverride w:ilvl="2">
      <w:startOverride w:val="1"/>
      <w:lvl w:ilvl="2">
        <w:start w:val="1"/>
        <w:numFmt w:val="lowerRoman"/>
        <w:pStyle w:val="ListNumber3"/>
        <w:lvlText w:val="(%3)"/>
        <w:lvlJc w:val="left"/>
        <w:pPr>
          <w:tabs>
            <w:tab w:val="num" w:pos="1871"/>
          </w:tabs>
          <w:ind w:left="1871" w:hanging="453"/>
        </w:pPr>
        <w:rPr>
          <w:rFonts w:hint="default"/>
        </w:rPr>
      </w:lvl>
    </w:lvlOverride>
    <w:lvlOverride w:ilvl="3">
      <w:startOverride w:val="1"/>
      <w:lvl w:ilvl="3">
        <w:start w:val="1"/>
        <w:numFmt w:val="upperRoman"/>
        <w:lvlText w:val="(%4)"/>
        <w:lvlJc w:val="left"/>
        <w:pPr>
          <w:tabs>
            <w:tab w:val="num" w:pos="2304"/>
          </w:tabs>
          <w:ind w:left="2304" w:hanging="432"/>
        </w:pPr>
      </w:lvl>
    </w:lvlOverride>
    <w:lvlOverride w:ilvl="4">
      <w:startOverride w:val="1"/>
      <w:lvl w:ilvl="4">
        <w:start w:val="1"/>
        <w:numFmt w:val="none"/>
        <w:lvlText w:val=""/>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6" w16cid:durableId="512912765">
    <w:abstractNumId w:val="8"/>
    <w:lvlOverride w:ilvl="0">
      <w:startOverride w:val="1"/>
      <w:lvl w:ilvl="0">
        <w:start w:val="1"/>
        <w:numFmt w:val="decimal"/>
        <w:pStyle w:val="ListNumber"/>
        <w:lvlText w:val="(%1)"/>
        <w:lvlJc w:val="left"/>
        <w:pPr>
          <w:ind w:left="851" w:hanging="567"/>
        </w:pPr>
        <w:rPr>
          <w:rFonts w:hint="default"/>
        </w:rPr>
      </w:lvl>
    </w:lvlOverride>
    <w:lvlOverride w:ilvl="1">
      <w:startOverride w:val="1"/>
      <w:lvl w:ilvl="1">
        <w:start w:val="1"/>
        <w:numFmt w:val="lowerLetter"/>
        <w:pStyle w:val="ListNumber2"/>
        <w:lvlText w:val="(%2)"/>
        <w:lvlJc w:val="left"/>
        <w:pPr>
          <w:tabs>
            <w:tab w:val="num" w:pos="1418"/>
          </w:tabs>
          <w:ind w:left="1418" w:hanging="567"/>
        </w:pPr>
        <w:rPr>
          <w:rFonts w:hint="default"/>
        </w:rPr>
      </w:lvl>
    </w:lvlOverride>
    <w:lvlOverride w:ilvl="2">
      <w:startOverride w:val="1"/>
      <w:lvl w:ilvl="2">
        <w:start w:val="1"/>
        <w:numFmt w:val="lowerRoman"/>
        <w:pStyle w:val="ListNumber3"/>
        <w:lvlText w:val="(%3)"/>
        <w:lvlJc w:val="left"/>
        <w:pPr>
          <w:tabs>
            <w:tab w:val="num" w:pos="1871"/>
          </w:tabs>
          <w:ind w:left="1871" w:hanging="453"/>
        </w:pPr>
        <w:rPr>
          <w:rFonts w:hint="default"/>
        </w:rPr>
      </w:lvl>
    </w:lvlOverride>
    <w:lvlOverride w:ilvl="3">
      <w:startOverride w:val="1"/>
      <w:lvl w:ilvl="3">
        <w:start w:val="1"/>
        <w:numFmt w:val="upperRoman"/>
        <w:lvlText w:val="(%4)"/>
        <w:lvlJc w:val="left"/>
        <w:pPr>
          <w:tabs>
            <w:tab w:val="num" w:pos="2304"/>
          </w:tabs>
          <w:ind w:left="2304" w:hanging="432"/>
        </w:pPr>
      </w:lvl>
    </w:lvlOverride>
    <w:lvlOverride w:ilvl="4">
      <w:startOverride w:val="1"/>
      <w:lvl w:ilvl="4">
        <w:start w:val="1"/>
        <w:numFmt w:val="none"/>
        <w:lvlText w:val=""/>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7" w16cid:durableId="1693067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1791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2764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7877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7127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3434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6453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0311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11864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16147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9643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4613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8101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8889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8103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786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8437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3693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8986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80263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8296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56098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4220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98644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950504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488608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83918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31480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1368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161197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68784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978378">
    <w:abstractNumId w:val="14"/>
    <w:lvlOverride w:ilvl="0">
      <w:startOverride w:val="1"/>
    </w:lvlOverride>
  </w:num>
  <w:num w:numId="59" w16cid:durableId="1600605018">
    <w:abstractNumId w:val="14"/>
    <w:lvlOverride w:ilvl="0">
      <w:startOverride w:val="1"/>
    </w:lvlOverride>
  </w:num>
  <w:num w:numId="60" w16cid:durableId="1887913172">
    <w:abstractNumId w:val="14"/>
    <w:lvlOverride w:ilvl="0">
      <w:startOverride w:val="1"/>
    </w:lvlOverride>
  </w:num>
  <w:num w:numId="61" w16cid:durableId="2134710871">
    <w:abstractNumId w:val="14"/>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1"/>
    <w:rsid w:val="00005F8C"/>
    <w:rsid w:val="0001039F"/>
    <w:rsid w:val="00020438"/>
    <w:rsid w:val="00027F61"/>
    <w:rsid w:val="00031F88"/>
    <w:rsid w:val="00032BAF"/>
    <w:rsid w:val="000474BD"/>
    <w:rsid w:val="000500DA"/>
    <w:rsid w:val="00053508"/>
    <w:rsid w:val="000658BC"/>
    <w:rsid w:val="0006638A"/>
    <w:rsid w:val="00066928"/>
    <w:rsid w:val="00073BAD"/>
    <w:rsid w:val="000758D8"/>
    <w:rsid w:val="0007614A"/>
    <w:rsid w:val="000903DA"/>
    <w:rsid w:val="000952B6"/>
    <w:rsid w:val="00096ACC"/>
    <w:rsid w:val="00096F59"/>
    <w:rsid w:val="000B10C2"/>
    <w:rsid w:val="000B301D"/>
    <w:rsid w:val="000B329C"/>
    <w:rsid w:val="000B78B4"/>
    <w:rsid w:val="000D5EFB"/>
    <w:rsid w:val="000E177D"/>
    <w:rsid w:val="000E6CEA"/>
    <w:rsid w:val="000F333C"/>
    <w:rsid w:val="000F66DE"/>
    <w:rsid w:val="0010142D"/>
    <w:rsid w:val="0010570E"/>
    <w:rsid w:val="00115717"/>
    <w:rsid w:val="00115B5B"/>
    <w:rsid w:val="00116FB5"/>
    <w:rsid w:val="001202D4"/>
    <w:rsid w:val="001334A3"/>
    <w:rsid w:val="001340AD"/>
    <w:rsid w:val="001357DC"/>
    <w:rsid w:val="00140261"/>
    <w:rsid w:val="00141CF5"/>
    <w:rsid w:val="0014727C"/>
    <w:rsid w:val="00153E3B"/>
    <w:rsid w:val="00154001"/>
    <w:rsid w:val="00176801"/>
    <w:rsid w:val="001807EB"/>
    <w:rsid w:val="00182D77"/>
    <w:rsid w:val="00182FBA"/>
    <w:rsid w:val="00192236"/>
    <w:rsid w:val="00192701"/>
    <w:rsid w:val="001A4411"/>
    <w:rsid w:val="001A799C"/>
    <w:rsid w:val="001B246C"/>
    <w:rsid w:val="001B67D5"/>
    <w:rsid w:val="001B6AAA"/>
    <w:rsid w:val="001C1FD1"/>
    <w:rsid w:val="001C4145"/>
    <w:rsid w:val="001C57EF"/>
    <w:rsid w:val="001D5A6D"/>
    <w:rsid w:val="001D70FE"/>
    <w:rsid w:val="001E600F"/>
    <w:rsid w:val="001E657E"/>
    <w:rsid w:val="00201150"/>
    <w:rsid w:val="00201C3E"/>
    <w:rsid w:val="00206851"/>
    <w:rsid w:val="00212972"/>
    <w:rsid w:val="00216B3B"/>
    <w:rsid w:val="002268DE"/>
    <w:rsid w:val="002273CB"/>
    <w:rsid w:val="00235904"/>
    <w:rsid w:val="00241E8C"/>
    <w:rsid w:val="00242D2E"/>
    <w:rsid w:val="002471F5"/>
    <w:rsid w:val="00251CA6"/>
    <w:rsid w:val="0026059E"/>
    <w:rsid w:val="0026076B"/>
    <w:rsid w:val="00261672"/>
    <w:rsid w:val="00270BB5"/>
    <w:rsid w:val="00270D16"/>
    <w:rsid w:val="0027589C"/>
    <w:rsid w:val="00280410"/>
    <w:rsid w:val="00290C12"/>
    <w:rsid w:val="0029385A"/>
    <w:rsid w:val="00294FEE"/>
    <w:rsid w:val="002A1ADE"/>
    <w:rsid w:val="002B1C38"/>
    <w:rsid w:val="002B41CB"/>
    <w:rsid w:val="002B42B5"/>
    <w:rsid w:val="002B4862"/>
    <w:rsid w:val="002C67C1"/>
    <w:rsid w:val="002C70CA"/>
    <w:rsid w:val="002D03C5"/>
    <w:rsid w:val="002E2DE5"/>
    <w:rsid w:val="002F3078"/>
    <w:rsid w:val="002F4F38"/>
    <w:rsid w:val="0030287E"/>
    <w:rsid w:val="003028D4"/>
    <w:rsid w:val="00306011"/>
    <w:rsid w:val="00307188"/>
    <w:rsid w:val="00307D87"/>
    <w:rsid w:val="00310F9A"/>
    <w:rsid w:val="00314D44"/>
    <w:rsid w:val="00316109"/>
    <w:rsid w:val="00323CFD"/>
    <w:rsid w:val="00334457"/>
    <w:rsid w:val="0035138F"/>
    <w:rsid w:val="00351B43"/>
    <w:rsid w:val="00361E68"/>
    <w:rsid w:val="003677F8"/>
    <w:rsid w:val="00371709"/>
    <w:rsid w:val="003843D9"/>
    <w:rsid w:val="0038607E"/>
    <w:rsid w:val="00393B5C"/>
    <w:rsid w:val="003971A0"/>
    <w:rsid w:val="003A094A"/>
    <w:rsid w:val="003B2B7A"/>
    <w:rsid w:val="003B36EC"/>
    <w:rsid w:val="003B3D22"/>
    <w:rsid w:val="003B6559"/>
    <w:rsid w:val="003B7862"/>
    <w:rsid w:val="003C08E5"/>
    <w:rsid w:val="003D48C0"/>
    <w:rsid w:val="003D66F5"/>
    <w:rsid w:val="003D6EAF"/>
    <w:rsid w:val="003E0FE3"/>
    <w:rsid w:val="003E3DBA"/>
    <w:rsid w:val="003F00FF"/>
    <w:rsid w:val="00400C76"/>
    <w:rsid w:val="0040243F"/>
    <w:rsid w:val="00410F9C"/>
    <w:rsid w:val="0042431B"/>
    <w:rsid w:val="00424BA0"/>
    <w:rsid w:val="0042723E"/>
    <w:rsid w:val="00433758"/>
    <w:rsid w:val="004348B3"/>
    <w:rsid w:val="00436722"/>
    <w:rsid w:val="0044437E"/>
    <w:rsid w:val="0047124A"/>
    <w:rsid w:val="00485CD5"/>
    <w:rsid w:val="00494513"/>
    <w:rsid w:val="004C24DC"/>
    <w:rsid w:val="004C5A95"/>
    <w:rsid w:val="004D106C"/>
    <w:rsid w:val="004D6CB4"/>
    <w:rsid w:val="005128E5"/>
    <w:rsid w:val="0051315A"/>
    <w:rsid w:val="00522285"/>
    <w:rsid w:val="0052769D"/>
    <w:rsid w:val="005318BD"/>
    <w:rsid w:val="00534AC8"/>
    <w:rsid w:val="00542255"/>
    <w:rsid w:val="00544779"/>
    <w:rsid w:val="005448F6"/>
    <w:rsid w:val="00551097"/>
    <w:rsid w:val="005551B6"/>
    <w:rsid w:val="00556F6B"/>
    <w:rsid w:val="00573A74"/>
    <w:rsid w:val="0058058E"/>
    <w:rsid w:val="00582960"/>
    <w:rsid w:val="00587F48"/>
    <w:rsid w:val="0059081F"/>
    <w:rsid w:val="00593075"/>
    <w:rsid w:val="00593784"/>
    <w:rsid w:val="00595F04"/>
    <w:rsid w:val="005961C2"/>
    <w:rsid w:val="005A67E5"/>
    <w:rsid w:val="005A7285"/>
    <w:rsid w:val="005B2F16"/>
    <w:rsid w:val="005B56DD"/>
    <w:rsid w:val="005B66EF"/>
    <w:rsid w:val="005C64BD"/>
    <w:rsid w:val="005C7A52"/>
    <w:rsid w:val="005D3D35"/>
    <w:rsid w:val="005D790E"/>
    <w:rsid w:val="005E3534"/>
    <w:rsid w:val="005F2C78"/>
    <w:rsid w:val="005F64E1"/>
    <w:rsid w:val="00604291"/>
    <w:rsid w:val="00605B9E"/>
    <w:rsid w:val="00613374"/>
    <w:rsid w:val="00613918"/>
    <w:rsid w:val="006206C7"/>
    <w:rsid w:val="00620D26"/>
    <w:rsid w:val="006313CE"/>
    <w:rsid w:val="00632D05"/>
    <w:rsid w:val="006356A8"/>
    <w:rsid w:val="0063686A"/>
    <w:rsid w:val="006420C9"/>
    <w:rsid w:val="0064219B"/>
    <w:rsid w:val="00644F6C"/>
    <w:rsid w:val="00650F4D"/>
    <w:rsid w:val="00653935"/>
    <w:rsid w:val="006606BD"/>
    <w:rsid w:val="0066128F"/>
    <w:rsid w:val="00670E51"/>
    <w:rsid w:val="006A55FF"/>
    <w:rsid w:val="006A59A7"/>
    <w:rsid w:val="006B3174"/>
    <w:rsid w:val="006B710E"/>
    <w:rsid w:val="006C72F7"/>
    <w:rsid w:val="006D7512"/>
    <w:rsid w:val="006E0E3F"/>
    <w:rsid w:val="006E1A09"/>
    <w:rsid w:val="006F1B87"/>
    <w:rsid w:val="006F484C"/>
    <w:rsid w:val="006F5BF7"/>
    <w:rsid w:val="006F7ADB"/>
    <w:rsid w:val="007173E2"/>
    <w:rsid w:val="00720285"/>
    <w:rsid w:val="0072303B"/>
    <w:rsid w:val="0072321A"/>
    <w:rsid w:val="00725A08"/>
    <w:rsid w:val="00726B1C"/>
    <w:rsid w:val="00733F5E"/>
    <w:rsid w:val="00735E60"/>
    <w:rsid w:val="00740142"/>
    <w:rsid w:val="007434D8"/>
    <w:rsid w:val="00751275"/>
    <w:rsid w:val="007579D3"/>
    <w:rsid w:val="0076195D"/>
    <w:rsid w:val="00765608"/>
    <w:rsid w:val="00772BC0"/>
    <w:rsid w:val="00772DBB"/>
    <w:rsid w:val="00773026"/>
    <w:rsid w:val="007759D7"/>
    <w:rsid w:val="007765A7"/>
    <w:rsid w:val="00786CC4"/>
    <w:rsid w:val="0079326A"/>
    <w:rsid w:val="00796F24"/>
    <w:rsid w:val="007C4058"/>
    <w:rsid w:val="007D0BCF"/>
    <w:rsid w:val="007E0227"/>
    <w:rsid w:val="007E3385"/>
    <w:rsid w:val="007E3917"/>
    <w:rsid w:val="007E716E"/>
    <w:rsid w:val="007F05AD"/>
    <w:rsid w:val="007F0826"/>
    <w:rsid w:val="008033AB"/>
    <w:rsid w:val="0081385C"/>
    <w:rsid w:val="0082461F"/>
    <w:rsid w:val="008261D1"/>
    <w:rsid w:val="00827ABC"/>
    <w:rsid w:val="00830D82"/>
    <w:rsid w:val="0083251B"/>
    <w:rsid w:val="00834585"/>
    <w:rsid w:val="00835D5A"/>
    <w:rsid w:val="00840594"/>
    <w:rsid w:val="00842CD1"/>
    <w:rsid w:val="00854AE0"/>
    <w:rsid w:val="00871E34"/>
    <w:rsid w:val="008721BE"/>
    <w:rsid w:val="008817EF"/>
    <w:rsid w:val="0088488A"/>
    <w:rsid w:val="00885076"/>
    <w:rsid w:val="0088766F"/>
    <w:rsid w:val="00890363"/>
    <w:rsid w:val="008A0CB7"/>
    <w:rsid w:val="008A1541"/>
    <w:rsid w:val="008A2572"/>
    <w:rsid w:val="008A668D"/>
    <w:rsid w:val="008A7C17"/>
    <w:rsid w:val="008B16BB"/>
    <w:rsid w:val="008B50C2"/>
    <w:rsid w:val="008C1C3F"/>
    <w:rsid w:val="008D5C7A"/>
    <w:rsid w:val="008D6C88"/>
    <w:rsid w:val="008E06D0"/>
    <w:rsid w:val="008E270B"/>
    <w:rsid w:val="008E4DC6"/>
    <w:rsid w:val="008E6C6E"/>
    <w:rsid w:val="008F0B45"/>
    <w:rsid w:val="008F20E3"/>
    <w:rsid w:val="008F3BA3"/>
    <w:rsid w:val="00902ACB"/>
    <w:rsid w:val="00911A16"/>
    <w:rsid w:val="00913358"/>
    <w:rsid w:val="009138D2"/>
    <w:rsid w:val="009143C9"/>
    <w:rsid w:val="00916BCC"/>
    <w:rsid w:val="00924F2D"/>
    <w:rsid w:val="00925B5D"/>
    <w:rsid w:val="00925F99"/>
    <w:rsid w:val="009416B1"/>
    <w:rsid w:val="009512AD"/>
    <w:rsid w:val="00953738"/>
    <w:rsid w:val="00955420"/>
    <w:rsid w:val="00962082"/>
    <w:rsid w:val="009662DA"/>
    <w:rsid w:val="00974AD5"/>
    <w:rsid w:val="00985BFC"/>
    <w:rsid w:val="00986F85"/>
    <w:rsid w:val="00987B2F"/>
    <w:rsid w:val="009A03F9"/>
    <w:rsid w:val="009A2780"/>
    <w:rsid w:val="009A6525"/>
    <w:rsid w:val="009B10BC"/>
    <w:rsid w:val="009B279C"/>
    <w:rsid w:val="009D3208"/>
    <w:rsid w:val="009D5C3C"/>
    <w:rsid w:val="009E6E8B"/>
    <w:rsid w:val="009F459B"/>
    <w:rsid w:val="009F5BD6"/>
    <w:rsid w:val="009F61E0"/>
    <w:rsid w:val="009F6572"/>
    <w:rsid w:val="00A037A7"/>
    <w:rsid w:val="00A059EB"/>
    <w:rsid w:val="00A07678"/>
    <w:rsid w:val="00A25D25"/>
    <w:rsid w:val="00A418C9"/>
    <w:rsid w:val="00A44317"/>
    <w:rsid w:val="00A44D69"/>
    <w:rsid w:val="00A6175F"/>
    <w:rsid w:val="00A62B65"/>
    <w:rsid w:val="00A663E9"/>
    <w:rsid w:val="00A8283D"/>
    <w:rsid w:val="00A87E10"/>
    <w:rsid w:val="00AB5665"/>
    <w:rsid w:val="00AE2A89"/>
    <w:rsid w:val="00AE752C"/>
    <w:rsid w:val="00AF325C"/>
    <w:rsid w:val="00AF52F2"/>
    <w:rsid w:val="00B228CD"/>
    <w:rsid w:val="00B245BA"/>
    <w:rsid w:val="00B264A7"/>
    <w:rsid w:val="00B334E4"/>
    <w:rsid w:val="00B33FB2"/>
    <w:rsid w:val="00B629A2"/>
    <w:rsid w:val="00B63CC4"/>
    <w:rsid w:val="00B71366"/>
    <w:rsid w:val="00B74431"/>
    <w:rsid w:val="00B803A3"/>
    <w:rsid w:val="00B8572C"/>
    <w:rsid w:val="00B85B19"/>
    <w:rsid w:val="00BB2BD6"/>
    <w:rsid w:val="00BB435C"/>
    <w:rsid w:val="00BC3F3E"/>
    <w:rsid w:val="00BC6EF1"/>
    <w:rsid w:val="00BD5C1E"/>
    <w:rsid w:val="00BE0577"/>
    <w:rsid w:val="00BE4FB5"/>
    <w:rsid w:val="00BE6F6E"/>
    <w:rsid w:val="00BF30A0"/>
    <w:rsid w:val="00BF6041"/>
    <w:rsid w:val="00BF61D2"/>
    <w:rsid w:val="00C01FE3"/>
    <w:rsid w:val="00C046DB"/>
    <w:rsid w:val="00C04CAC"/>
    <w:rsid w:val="00C102D2"/>
    <w:rsid w:val="00C12906"/>
    <w:rsid w:val="00C176ED"/>
    <w:rsid w:val="00C23EC4"/>
    <w:rsid w:val="00C26972"/>
    <w:rsid w:val="00C26C26"/>
    <w:rsid w:val="00C32F15"/>
    <w:rsid w:val="00C32F84"/>
    <w:rsid w:val="00C35425"/>
    <w:rsid w:val="00C36CA8"/>
    <w:rsid w:val="00C40B21"/>
    <w:rsid w:val="00C42450"/>
    <w:rsid w:val="00C44E1F"/>
    <w:rsid w:val="00C51581"/>
    <w:rsid w:val="00C51E96"/>
    <w:rsid w:val="00C53C9E"/>
    <w:rsid w:val="00C60855"/>
    <w:rsid w:val="00C6213B"/>
    <w:rsid w:val="00C67C71"/>
    <w:rsid w:val="00C866A1"/>
    <w:rsid w:val="00C86A39"/>
    <w:rsid w:val="00C8792B"/>
    <w:rsid w:val="00CB7533"/>
    <w:rsid w:val="00CD15EC"/>
    <w:rsid w:val="00CD1EA8"/>
    <w:rsid w:val="00CD55E7"/>
    <w:rsid w:val="00CF2785"/>
    <w:rsid w:val="00CF7266"/>
    <w:rsid w:val="00D127DE"/>
    <w:rsid w:val="00D14418"/>
    <w:rsid w:val="00D21F6A"/>
    <w:rsid w:val="00D3094C"/>
    <w:rsid w:val="00D31899"/>
    <w:rsid w:val="00D33615"/>
    <w:rsid w:val="00D35F51"/>
    <w:rsid w:val="00D3630B"/>
    <w:rsid w:val="00D368F1"/>
    <w:rsid w:val="00D42379"/>
    <w:rsid w:val="00D43631"/>
    <w:rsid w:val="00D62071"/>
    <w:rsid w:val="00D64A29"/>
    <w:rsid w:val="00D65253"/>
    <w:rsid w:val="00D65955"/>
    <w:rsid w:val="00D718FE"/>
    <w:rsid w:val="00D73A95"/>
    <w:rsid w:val="00D76D47"/>
    <w:rsid w:val="00D774CE"/>
    <w:rsid w:val="00D77C2A"/>
    <w:rsid w:val="00D842AA"/>
    <w:rsid w:val="00D9325C"/>
    <w:rsid w:val="00DA084B"/>
    <w:rsid w:val="00DA6C79"/>
    <w:rsid w:val="00DB40C2"/>
    <w:rsid w:val="00DB5771"/>
    <w:rsid w:val="00DC2B8D"/>
    <w:rsid w:val="00DD50E0"/>
    <w:rsid w:val="00DD6377"/>
    <w:rsid w:val="00DD6431"/>
    <w:rsid w:val="00DD6BCE"/>
    <w:rsid w:val="00DD6C6A"/>
    <w:rsid w:val="00DD750B"/>
    <w:rsid w:val="00DE2F28"/>
    <w:rsid w:val="00DE71B5"/>
    <w:rsid w:val="00DF6F08"/>
    <w:rsid w:val="00DF7BCA"/>
    <w:rsid w:val="00E01FC0"/>
    <w:rsid w:val="00E04509"/>
    <w:rsid w:val="00E048F8"/>
    <w:rsid w:val="00E1354A"/>
    <w:rsid w:val="00E2094C"/>
    <w:rsid w:val="00E21D8D"/>
    <w:rsid w:val="00E30560"/>
    <w:rsid w:val="00E3365E"/>
    <w:rsid w:val="00E36533"/>
    <w:rsid w:val="00E405FB"/>
    <w:rsid w:val="00E5159E"/>
    <w:rsid w:val="00E531FB"/>
    <w:rsid w:val="00E54B53"/>
    <w:rsid w:val="00E576E6"/>
    <w:rsid w:val="00E67D6B"/>
    <w:rsid w:val="00E71150"/>
    <w:rsid w:val="00E72BD1"/>
    <w:rsid w:val="00E74A79"/>
    <w:rsid w:val="00E86600"/>
    <w:rsid w:val="00E87CCD"/>
    <w:rsid w:val="00E97F27"/>
    <w:rsid w:val="00EA14C6"/>
    <w:rsid w:val="00EA206A"/>
    <w:rsid w:val="00EA468C"/>
    <w:rsid w:val="00EC087D"/>
    <w:rsid w:val="00EC35CB"/>
    <w:rsid w:val="00EC54B3"/>
    <w:rsid w:val="00EC7D6F"/>
    <w:rsid w:val="00ED65E5"/>
    <w:rsid w:val="00EE04F8"/>
    <w:rsid w:val="00EE2708"/>
    <w:rsid w:val="00EE49FE"/>
    <w:rsid w:val="00EE4FC0"/>
    <w:rsid w:val="00EE53C0"/>
    <w:rsid w:val="00EE54D2"/>
    <w:rsid w:val="00EF329F"/>
    <w:rsid w:val="00EF6E8A"/>
    <w:rsid w:val="00F20657"/>
    <w:rsid w:val="00F2324D"/>
    <w:rsid w:val="00F255E1"/>
    <w:rsid w:val="00F276CF"/>
    <w:rsid w:val="00F2797F"/>
    <w:rsid w:val="00F306CA"/>
    <w:rsid w:val="00F34CBF"/>
    <w:rsid w:val="00F374E6"/>
    <w:rsid w:val="00F46EA9"/>
    <w:rsid w:val="00F4789D"/>
    <w:rsid w:val="00F54A43"/>
    <w:rsid w:val="00F54D41"/>
    <w:rsid w:val="00F63907"/>
    <w:rsid w:val="00F6520E"/>
    <w:rsid w:val="00F74466"/>
    <w:rsid w:val="00F87677"/>
    <w:rsid w:val="00FA0C95"/>
    <w:rsid w:val="00FA775F"/>
    <w:rsid w:val="00FB6DE9"/>
    <w:rsid w:val="00FB7800"/>
    <w:rsid w:val="00FC0B78"/>
    <w:rsid w:val="00FC2AA7"/>
    <w:rsid w:val="00FC5B72"/>
    <w:rsid w:val="00FD03A6"/>
    <w:rsid w:val="00FE6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9B2E5"/>
  <w15:docId w15:val="{89620454-213D-4E42-8079-3172E08A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iPriority="4"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3"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
    <w:qFormat/>
    <w:rsid w:val="005E3534"/>
    <w:rPr>
      <w:rFonts w:ascii="Calibri" w:hAnsi="Calibri"/>
    </w:rPr>
  </w:style>
  <w:style w:type="paragraph" w:styleId="Heading1">
    <w:name w:val="heading 1"/>
    <w:next w:val="Normal"/>
    <w:link w:val="Heading1Char"/>
    <w:qFormat/>
    <w:rsid w:val="009512AD"/>
    <w:pPr>
      <w:keepNext/>
      <w:keepLines/>
      <w:pageBreakBefore/>
      <w:numPr>
        <w:numId w:val="1"/>
      </w:numPr>
      <w:spacing w:before="240" w:after="240"/>
      <w:outlineLvl w:val="0"/>
    </w:pPr>
    <w:rPr>
      <w:rFonts w:eastAsiaTheme="majorEastAsia" w:cstheme="majorBidi"/>
      <w:b/>
      <w:bCs/>
      <w:color w:val="0078DE"/>
      <w:sz w:val="32"/>
      <w:szCs w:val="28"/>
    </w:rPr>
  </w:style>
  <w:style w:type="paragraph" w:styleId="Heading2">
    <w:name w:val="heading 2"/>
    <w:next w:val="Normal"/>
    <w:link w:val="Heading2Char"/>
    <w:qFormat/>
    <w:rsid w:val="00BD5C1E"/>
    <w:pPr>
      <w:keepNext/>
      <w:keepLines/>
      <w:numPr>
        <w:ilvl w:val="1"/>
        <w:numId w:val="1"/>
      </w:numPr>
      <w:spacing w:before="360" w:after="120"/>
      <w:ind w:left="737"/>
      <w:outlineLvl w:val="1"/>
    </w:pPr>
    <w:rPr>
      <w:rFonts w:ascii="Calibri" w:eastAsiaTheme="majorEastAsia" w:hAnsi="Calibri" w:cstheme="majorBidi"/>
      <w:b/>
      <w:bCs/>
      <w:sz w:val="28"/>
      <w:szCs w:val="26"/>
    </w:rPr>
  </w:style>
  <w:style w:type="paragraph" w:styleId="Heading3">
    <w:name w:val="heading 3"/>
    <w:next w:val="Normal"/>
    <w:link w:val="Heading3Char"/>
    <w:qFormat/>
    <w:rsid w:val="00BD5C1E"/>
    <w:pPr>
      <w:keepNext/>
      <w:keepLines/>
      <w:numPr>
        <w:ilvl w:val="2"/>
        <w:numId w:val="1"/>
      </w:numPr>
      <w:spacing w:before="240" w:after="120"/>
      <w:outlineLvl w:val="2"/>
    </w:pPr>
    <w:rPr>
      <w:rFonts w:ascii="Calibri" w:eastAsiaTheme="majorEastAsia" w:hAnsi="Calibri" w:cstheme="majorBidi"/>
      <w:b/>
      <w:bCs/>
      <w:color w:val="404040" w:themeColor="text1" w:themeTint="BF"/>
      <w:sz w:val="26"/>
    </w:rPr>
  </w:style>
  <w:style w:type="paragraph" w:styleId="Heading4">
    <w:name w:val="heading 4"/>
    <w:next w:val="Normal"/>
    <w:link w:val="Heading4Char"/>
    <w:qFormat/>
    <w:rsid w:val="00BD5C1E"/>
    <w:pPr>
      <w:keepNext/>
      <w:keepLines/>
      <w:numPr>
        <w:ilvl w:val="3"/>
        <w:numId w:val="1"/>
      </w:numPr>
      <w:outlineLvl w:val="3"/>
    </w:pPr>
    <w:rPr>
      <w:rFonts w:ascii="Calibri" w:eastAsiaTheme="majorEastAsia" w:hAnsi="Calibri" w:cstheme="majorBidi"/>
      <w:b/>
      <w:bCs/>
      <w:iCs/>
      <w:color w:val="595959" w:themeColor="text1" w:themeTint="A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locked/>
    <w:rsid w:val="003D66F5"/>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rsid w:val="004C24DC"/>
    <w:rPr>
      <w:rFonts w:ascii="Arial" w:hAnsi="Arial"/>
      <w:b/>
      <w:sz w:val="24"/>
    </w:rPr>
  </w:style>
  <w:style w:type="paragraph" w:styleId="Footer">
    <w:name w:val="footer"/>
    <w:link w:val="FooterChar"/>
    <w:uiPriority w:val="99"/>
    <w:locked/>
    <w:rsid w:val="002C67C1"/>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rsid w:val="004C24DC"/>
    <w:rPr>
      <w:rFonts w:ascii="Arial" w:hAnsi="Arial"/>
      <w:sz w:val="18"/>
    </w:rPr>
  </w:style>
  <w:style w:type="table" w:styleId="TableGrid">
    <w:name w:val="Table Grid"/>
    <w:basedOn w:val="TableNormal"/>
    <w:uiPriority w:val="39"/>
    <w:rsid w:val="001E6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1E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DC"/>
    <w:rPr>
      <w:rFonts w:ascii="Tahoma" w:hAnsi="Tahoma" w:cs="Tahoma"/>
      <w:sz w:val="16"/>
      <w:szCs w:val="16"/>
    </w:rPr>
  </w:style>
  <w:style w:type="paragraph" w:customStyle="1" w:styleId="CASALogoimage">
    <w:name w:val="CASA Logo image"/>
    <w:next w:val="Normal"/>
    <w:semiHidden/>
    <w:locked/>
    <w:rsid w:val="00E5159E"/>
    <w:pPr>
      <w:spacing w:after="600"/>
      <w:ind w:left="-720"/>
    </w:pPr>
    <w:rPr>
      <w:noProof/>
    </w:rPr>
  </w:style>
  <w:style w:type="paragraph" w:customStyle="1" w:styleId="CoverImage">
    <w:name w:val="Cover Image"/>
    <w:next w:val="Normal"/>
    <w:uiPriority w:val="18"/>
    <w:semiHidden/>
    <w:locked/>
    <w:rsid w:val="00E5159E"/>
    <w:pPr>
      <w:spacing w:after="120" w:line="240" w:lineRule="auto"/>
      <w:ind w:left="-1259" w:right="-1236"/>
    </w:pPr>
    <w:rPr>
      <w:noProof/>
    </w:rPr>
  </w:style>
  <w:style w:type="paragraph" w:styleId="Title">
    <w:name w:val="Title"/>
    <w:basedOn w:val="Normal"/>
    <w:next w:val="Normal"/>
    <w:link w:val="TitleChar"/>
    <w:uiPriority w:val="10"/>
    <w:qFormat/>
    <w:locked/>
    <w:rsid w:val="00E5159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rsid w:val="004C24DC"/>
    <w:rPr>
      <w:rFonts w:ascii="Arial Bold" w:eastAsiaTheme="majorEastAsia" w:hAnsi="Arial Bold" w:cstheme="majorBidi"/>
      <w:b/>
      <w:sz w:val="40"/>
      <w:szCs w:val="52"/>
    </w:rPr>
  </w:style>
  <w:style w:type="paragraph" w:styleId="NoSpacing">
    <w:name w:val="No Spacing"/>
    <w:uiPriority w:val="99"/>
    <w:unhideWhenUsed/>
    <w:locked/>
    <w:rsid w:val="00306011"/>
    <w:pPr>
      <w:spacing w:after="0" w:line="240" w:lineRule="auto"/>
    </w:pPr>
  </w:style>
  <w:style w:type="paragraph" w:customStyle="1" w:styleId="Covertext">
    <w:name w:val="Cover text"/>
    <w:next w:val="Normal"/>
    <w:uiPriority w:val="18"/>
    <w:semiHidden/>
    <w:locked/>
    <w:rsid w:val="00306011"/>
    <w:pPr>
      <w:spacing w:after="120" w:line="240" w:lineRule="auto"/>
    </w:pPr>
    <w:rPr>
      <w:sz w:val="24"/>
    </w:rPr>
  </w:style>
  <w:style w:type="character" w:styleId="Strong">
    <w:name w:val="Strong"/>
    <w:basedOn w:val="DefaultParagraphFont"/>
    <w:uiPriority w:val="3"/>
    <w:qFormat/>
    <w:rsid w:val="00306011"/>
    <w:rPr>
      <w:b/>
      <w:bCs/>
    </w:rPr>
  </w:style>
  <w:style w:type="paragraph" w:customStyle="1" w:styleId="HeaderImage">
    <w:name w:val="Header Image"/>
    <w:next w:val="Normal"/>
    <w:uiPriority w:val="99"/>
    <w:semiHidden/>
    <w:locked/>
    <w:rsid w:val="003D66F5"/>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3D66F5"/>
    <w:pPr>
      <w:spacing w:after="120" w:line="240" w:lineRule="auto"/>
    </w:pPr>
    <w:rPr>
      <w:sz w:val="20"/>
    </w:rPr>
  </w:style>
  <w:style w:type="paragraph" w:styleId="Salutation">
    <w:name w:val="Salutation"/>
    <w:next w:val="Signature"/>
    <w:link w:val="SalutationChar"/>
    <w:uiPriority w:val="99"/>
    <w:semiHidden/>
    <w:locked/>
    <w:rsid w:val="001807EB"/>
  </w:style>
  <w:style w:type="character" w:customStyle="1" w:styleId="SalutationChar">
    <w:name w:val="Salutation Char"/>
    <w:basedOn w:val="DefaultParagraphFont"/>
    <w:link w:val="Salutation"/>
    <w:uiPriority w:val="99"/>
    <w:semiHidden/>
    <w:rsid w:val="004C24DC"/>
    <w:rPr>
      <w:rFonts w:ascii="Arial" w:hAnsi="Arial"/>
    </w:rPr>
  </w:style>
  <w:style w:type="paragraph" w:customStyle="1" w:styleId="Copyright">
    <w:name w:val="Copyright"/>
    <w:next w:val="Manualcopyright"/>
    <w:uiPriority w:val="18"/>
    <w:semiHidden/>
    <w:locked/>
    <w:rsid w:val="00E01FC0"/>
    <w:pPr>
      <w:spacing w:after="6080"/>
    </w:pPr>
  </w:style>
  <w:style w:type="paragraph" w:customStyle="1" w:styleId="Footerimage">
    <w:name w:val="Footer image"/>
    <w:uiPriority w:val="99"/>
    <w:semiHidden/>
    <w:locked/>
    <w:rsid w:val="00141CF5"/>
    <w:pPr>
      <w:spacing w:after="120" w:line="240" w:lineRule="auto"/>
      <w:ind w:left="-720"/>
    </w:pPr>
    <w:rPr>
      <w:sz w:val="18"/>
    </w:rPr>
  </w:style>
  <w:style w:type="character" w:styleId="Hyperlink">
    <w:name w:val="Hyperlink"/>
    <w:basedOn w:val="DefaultParagraphFont"/>
    <w:uiPriority w:val="99"/>
    <w:rsid w:val="000B301D"/>
    <w:rPr>
      <w:color w:val="0000FF" w:themeColor="hyperlink"/>
      <w:u w:val="single"/>
    </w:rPr>
  </w:style>
  <w:style w:type="paragraph" w:customStyle="1" w:styleId="CASASectionHeading">
    <w:name w:val="CASA Section Heading"/>
    <w:next w:val="Normal"/>
    <w:link w:val="CASASectionHeadingChar"/>
    <w:uiPriority w:val="12"/>
    <w:qFormat/>
    <w:rsid w:val="00EA468C"/>
    <w:pPr>
      <w:keepNext/>
      <w:keepLines/>
      <w:spacing w:before="240" w:after="240" w:line="240" w:lineRule="auto"/>
    </w:pPr>
    <w:rPr>
      <w:rFonts w:ascii="Calibri" w:hAnsi="Calibri"/>
      <w:b/>
      <w:color w:val="0078DE"/>
      <w:sz w:val="32"/>
      <w:szCs w:val="32"/>
    </w:rPr>
  </w:style>
  <w:style w:type="paragraph" w:customStyle="1" w:styleId="CASASectionHeading2">
    <w:name w:val="CASA Section Heading 2"/>
    <w:basedOn w:val="CASASectionHeading"/>
    <w:next w:val="Normal"/>
    <w:uiPriority w:val="12"/>
    <w:qFormat/>
    <w:rsid w:val="00EA468C"/>
    <w:pPr>
      <w:spacing w:before="360" w:after="120"/>
    </w:pPr>
    <w:rPr>
      <w:rFonts w:cs="Arial"/>
      <w:color w:val="auto"/>
      <w:sz w:val="28"/>
    </w:rPr>
  </w:style>
  <w:style w:type="paragraph" w:styleId="Signature">
    <w:name w:val="Signature"/>
    <w:basedOn w:val="Normal"/>
    <w:link w:val="SignatureChar"/>
    <w:uiPriority w:val="99"/>
    <w:semiHidden/>
    <w:locked/>
    <w:rsid w:val="001807EB"/>
    <w:pPr>
      <w:spacing w:before="0" w:after="0" w:line="240" w:lineRule="auto"/>
    </w:pPr>
  </w:style>
  <w:style w:type="character" w:customStyle="1" w:styleId="SignatureChar">
    <w:name w:val="Signature Char"/>
    <w:basedOn w:val="DefaultParagraphFont"/>
    <w:link w:val="Signature"/>
    <w:uiPriority w:val="99"/>
    <w:semiHidden/>
    <w:rsid w:val="004C24DC"/>
    <w:rPr>
      <w:rFonts w:ascii="Arial" w:hAnsi="Arial"/>
    </w:rPr>
  </w:style>
  <w:style w:type="table" w:customStyle="1" w:styleId="ManualTable">
    <w:name w:val="Manual Table"/>
    <w:basedOn w:val="TableNormal"/>
    <w:uiPriority w:val="99"/>
    <w:rsid w:val="00C32F84"/>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uiPriority w:val="8"/>
    <w:rsid w:val="00C32F84"/>
    <w:pPr>
      <w:spacing w:before="60"/>
    </w:pPr>
    <w:rPr>
      <w:b/>
    </w:rPr>
  </w:style>
  <w:style w:type="paragraph" w:customStyle="1" w:styleId="Tabletext">
    <w:name w:val="Table text"/>
    <w:uiPriority w:val="8"/>
    <w:rsid w:val="00C32F84"/>
    <w:pPr>
      <w:spacing w:after="0"/>
    </w:pPr>
    <w:rPr>
      <w:sz w:val="20"/>
    </w:rPr>
  </w:style>
  <w:style w:type="paragraph" w:customStyle="1" w:styleId="Spacer">
    <w:name w:val="Spacer"/>
    <w:next w:val="Normal"/>
    <w:uiPriority w:val="6"/>
    <w:rsid w:val="00C32F84"/>
    <w:rPr>
      <w:sz w:val="12"/>
    </w:rPr>
  </w:style>
  <w:style w:type="character" w:styleId="Emphasis">
    <w:name w:val="Emphasis"/>
    <w:basedOn w:val="DefaultParagraphFont"/>
    <w:uiPriority w:val="20"/>
    <w:qFormat/>
    <w:rsid w:val="00DA6C79"/>
    <w:rPr>
      <w:i/>
      <w:iCs/>
    </w:rPr>
  </w:style>
  <w:style w:type="character" w:customStyle="1" w:styleId="Heading1Char">
    <w:name w:val="Heading 1 Char"/>
    <w:basedOn w:val="DefaultParagraphFont"/>
    <w:link w:val="Heading1"/>
    <w:rsid w:val="009512AD"/>
    <w:rPr>
      <w:rFonts w:eastAsiaTheme="majorEastAsia" w:cstheme="majorBidi"/>
      <w:b/>
      <w:bCs/>
      <w:color w:val="0078DE"/>
      <w:sz w:val="32"/>
      <w:szCs w:val="28"/>
    </w:rPr>
  </w:style>
  <w:style w:type="character" w:customStyle="1" w:styleId="Heading2Char">
    <w:name w:val="Heading 2 Char"/>
    <w:basedOn w:val="DefaultParagraphFont"/>
    <w:link w:val="Heading2"/>
    <w:rsid w:val="00BD5C1E"/>
    <w:rPr>
      <w:rFonts w:ascii="Calibri" w:eastAsiaTheme="majorEastAsia" w:hAnsi="Calibri" w:cstheme="majorBidi"/>
      <w:b/>
      <w:bCs/>
      <w:sz w:val="28"/>
      <w:szCs w:val="26"/>
    </w:rPr>
  </w:style>
  <w:style w:type="character" w:customStyle="1" w:styleId="Heading3Char">
    <w:name w:val="Heading 3 Char"/>
    <w:basedOn w:val="DefaultParagraphFont"/>
    <w:link w:val="Heading3"/>
    <w:rsid w:val="00BD5C1E"/>
    <w:rPr>
      <w:rFonts w:ascii="Calibri" w:eastAsiaTheme="majorEastAsia" w:hAnsi="Calibri" w:cstheme="majorBidi"/>
      <w:b/>
      <w:bCs/>
      <w:color w:val="404040" w:themeColor="text1" w:themeTint="BF"/>
      <w:sz w:val="26"/>
    </w:rPr>
  </w:style>
  <w:style w:type="character" w:customStyle="1" w:styleId="Heading4Char">
    <w:name w:val="Heading 4 Char"/>
    <w:basedOn w:val="DefaultParagraphFont"/>
    <w:link w:val="Heading4"/>
    <w:rsid w:val="00BD5C1E"/>
    <w:rPr>
      <w:rFonts w:ascii="Calibri" w:eastAsiaTheme="majorEastAsia" w:hAnsi="Calibri" w:cstheme="majorBidi"/>
      <w:b/>
      <w:bCs/>
      <w:iCs/>
      <w:color w:val="595959" w:themeColor="text1" w:themeTint="A6"/>
      <w:sz w:val="24"/>
    </w:rPr>
  </w:style>
  <w:style w:type="paragraph" w:styleId="ListNumber">
    <w:name w:val="List Number"/>
    <w:basedOn w:val="Normal"/>
    <w:uiPriority w:val="4"/>
    <w:qFormat/>
    <w:rsid w:val="00E72BD1"/>
    <w:pPr>
      <w:numPr>
        <w:numId w:val="2"/>
      </w:numPr>
      <w:contextualSpacing/>
    </w:pPr>
  </w:style>
  <w:style w:type="paragraph" w:styleId="ListNumber2">
    <w:name w:val="List Number 2"/>
    <w:basedOn w:val="Normal"/>
    <w:uiPriority w:val="4"/>
    <w:qFormat/>
    <w:rsid w:val="00E72BD1"/>
    <w:pPr>
      <w:numPr>
        <w:ilvl w:val="1"/>
        <w:numId w:val="2"/>
      </w:numPr>
      <w:contextualSpacing/>
    </w:pPr>
  </w:style>
  <w:style w:type="paragraph" w:styleId="ListNumber3">
    <w:name w:val="List Number 3"/>
    <w:basedOn w:val="Normal"/>
    <w:uiPriority w:val="4"/>
    <w:qFormat/>
    <w:rsid w:val="00E72BD1"/>
    <w:pPr>
      <w:numPr>
        <w:ilvl w:val="2"/>
        <w:numId w:val="2"/>
      </w:numPr>
      <w:contextualSpacing/>
    </w:pPr>
  </w:style>
  <w:style w:type="paragraph" w:styleId="ListBullet">
    <w:name w:val="List Bullet"/>
    <w:basedOn w:val="Normal"/>
    <w:uiPriority w:val="4"/>
    <w:qFormat/>
    <w:rsid w:val="00A44D69"/>
    <w:pPr>
      <w:numPr>
        <w:numId w:val="3"/>
      </w:numPr>
      <w:contextualSpacing/>
    </w:pPr>
  </w:style>
  <w:style w:type="paragraph" w:styleId="ListBullet2">
    <w:name w:val="List Bullet 2"/>
    <w:basedOn w:val="Normal"/>
    <w:uiPriority w:val="4"/>
    <w:qFormat/>
    <w:rsid w:val="00A44D69"/>
    <w:pPr>
      <w:numPr>
        <w:ilvl w:val="1"/>
        <w:numId w:val="3"/>
      </w:numPr>
      <w:contextualSpacing/>
    </w:pPr>
  </w:style>
  <w:style w:type="paragraph" w:styleId="ListBullet3">
    <w:name w:val="List Bullet 3"/>
    <w:basedOn w:val="Normal"/>
    <w:uiPriority w:val="4"/>
    <w:qFormat/>
    <w:rsid w:val="00D35F51"/>
    <w:pPr>
      <w:numPr>
        <w:ilvl w:val="2"/>
        <w:numId w:val="3"/>
      </w:numPr>
      <w:contextualSpacing/>
    </w:pPr>
  </w:style>
  <w:style w:type="paragraph" w:styleId="Quote">
    <w:name w:val="Quote"/>
    <w:next w:val="Normal"/>
    <w:link w:val="QuoteChar"/>
    <w:uiPriority w:val="7"/>
    <w:rsid w:val="003D6EAF"/>
    <w:pPr>
      <w:spacing w:after="120"/>
      <w:ind w:left="851" w:right="851"/>
    </w:pPr>
    <w:rPr>
      <w:iCs/>
      <w:color w:val="000000" w:themeColor="text1"/>
      <w:sz w:val="20"/>
    </w:rPr>
  </w:style>
  <w:style w:type="character" w:customStyle="1" w:styleId="QuoteChar">
    <w:name w:val="Quote Char"/>
    <w:basedOn w:val="DefaultParagraphFont"/>
    <w:link w:val="Quote"/>
    <w:uiPriority w:val="7"/>
    <w:rsid w:val="004C24DC"/>
    <w:rPr>
      <w:rFonts w:ascii="Arial" w:hAnsi="Arial"/>
      <w:iCs/>
      <w:color w:val="000000" w:themeColor="text1"/>
      <w:sz w:val="20"/>
    </w:rPr>
  </w:style>
  <w:style w:type="paragraph" w:customStyle="1" w:styleId="Figure">
    <w:name w:val="Figure"/>
    <w:uiPriority w:val="10"/>
    <w:rsid w:val="003D6EAF"/>
    <w:pPr>
      <w:keepNext/>
      <w:jc w:val="center"/>
    </w:pPr>
    <w:rPr>
      <w:noProof/>
    </w:rPr>
  </w:style>
  <w:style w:type="paragraph" w:styleId="Caption">
    <w:name w:val="caption"/>
    <w:basedOn w:val="Normal"/>
    <w:next w:val="Normal"/>
    <w:uiPriority w:val="10"/>
    <w:qFormat/>
    <w:rsid w:val="00EA468C"/>
    <w:pPr>
      <w:spacing w:after="120" w:line="240" w:lineRule="auto"/>
      <w:jc w:val="center"/>
    </w:pPr>
    <w:rPr>
      <w:b/>
      <w:bCs/>
      <w:sz w:val="18"/>
      <w:szCs w:val="18"/>
    </w:rPr>
  </w:style>
  <w:style w:type="paragraph" w:styleId="FootnoteText">
    <w:name w:val="footnote text"/>
    <w:link w:val="FootnoteTextChar"/>
    <w:uiPriority w:val="99"/>
    <w:unhideWhenUsed/>
    <w:rsid w:val="00EF6E8A"/>
    <w:pPr>
      <w:spacing w:after="0" w:line="240" w:lineRule="auto"/>
    </w:pPr>
    <w:rPr>
      <w:noProof/>
      <w:sz w:val="20"/>
      <w:szCs w:val="20"/>
    </w:rPr>
  </w:style>
  <w:style w:type="character" w:customStyle="1" w:styleId="FootnoteTextChar">
    <w:name w:val="Footnote Text Char"/>
    <w:basedOn w:val="DefaultParagraphFont"/>
    <w:link w:val="FootnoteText"/>
    <w:uiPriority w:val="99"/>
    <w:rsid w:val="00EF6E8A"/>
    <w:rPr>
      <w:rFonts w:ascii="Arial" w:hAnsi="Arial"/>
      <w:noProof/>
      <w:sz w:val="20"/>
      <w:szCs w:val="20"/>
    </w:rPr>
  </w:style>
  <w:style w:type="character" w:styleId="FootnoteReference">
    <w:name w:val="footnote reference"/>
    <w:basedOn w:val="DefaultParagraphFont"/>
    <w:uiPriority w:val="99"/>
    <w:unhideWhenUsed/>
    <w:rsid w:val="00EF6E8A"/>
    <w:rPr>
      <w:vertAlign w:val="superscript"/>
    </w:rPr>
  </w:style>
  <w:style w:type="paragraph" w:styleId="BlockText">
    <w:name w:val="Block Text"/>
    <w:uiPriority w:val="11"/>
    <w:rsid w:val="00EF6E8A"/>
    <w:pPr>
      <w:pBdr>
        <w:top w:val="single" w:sz="2" w:space="10" w:color="auto"/>
        <w:left w:val="single" w:sz="2" w:space="10" w:color="auto"/>
        <w:bottom w:val="single" w:sz="2" w:space="10" w:color="auto"/>
        <w:right w:val="single" w:sz="2" w:space="10" w:color="auto"/>
      </w:pBdr>
      <w:ind w:left="1152" w:right="1152"/>
    </w:pPr>
    <w:rPr>
      <w:iCs/>
    </w:rPr>
  </w:style>
  <w:style w:type="paragraph" w:customStyle="1" w:styleId="Note">
    <w:name w:val="Note"/>
    <w:uiPriority w:val="5"/>
    <w:qFormat/>
    <w:rsid w:val="00EF6E8A"/>
    <w:pPr>
      <w:spacing w:after="240"/>
      <w:ind w:left="709" w:hanging="709"/>
      <w:contextualSpacing/>
    </w:pPr>
    <w:rPr>
      <w:sz w:val="20"/>
    </w:rPr>
  </w:style>
  <w:style w:type="paragraph" w:customStyle="1" w:styleId="Noteinprocedure">
    <w:name w:val="Note in procedure"/>
    <w:uiPriority w:val="5"/>
    <w:qFormat/>
    <w:rsid w:val="000474BD"/>
    <w:pPr>
      <w:spacing w:after="240"/>
      <w:ind w:left="1418" w:hanging="709"/>
      <w:contextualSpacing/>
    </w:pPr>
    <w:rPr>
      <w:sz w:val="20"/>
    </w:rPr>
  </w:style>
  <w:style w:type="paragraph" w:customStyle="1" w:styleId="CASASectionHeading3">
    <w:name w:val="CASA Section Heading 3"/>
    <w:next w:val="Normal"/>
    <w:uiPriority w:val="12"/>
    <w:qFormat/>
    <w:rsid w:val="005C7A52"/>
    <w:pPr>
      <w:keepNext/>
      <w:keepLines/>
      <w:spacing w:before="240" w:after="120" w:line="240" w:lineRule="auto"/>
    </w:pPr>
    <w:rPr>
      <w:b/>
      <w:sz w:val="26"/>
      <w:szCs w:val="26"/>
    </w:rPr>
  </w:style>
  <w:style w:type="paragraph" w:customStyle="1" w:styleId="CASASectionHeading4">
    <w:name w:val="CASA Section Heading 4"/>
    <w:next w:val="Normal"/>
    <w:uiPriority w:val="12"/>
    <w:qFormat/>
    <w:rsid w:val="005C7A52"/>
    <w:pPr>
      <w:spacing w:line="240" w:lineRule="auto"/>
    </w:pPr>
    <w:rPr>
      <w:b/>
      <w:sz w:val="24"/>
      <w:szCs w:val="24"/>
    </w:rPr>
  </w:style>
  <w:style w:type="paragraph" w:customStyle="1" w:styleId="AppendixHeading1">
    <w:name w:val="Appendix Heading 1"/>
    <w:next w:val="Normal"/>
    <w:uiPriority w:val="12"/>
    <w:qFormat/>
    <w:rsid w:val="00E30560"/>
    <w:pPr>
      <w:keepNext/>
      <w:keepLines/>
      <w:pageBreakBefore/>
      <w:numPr>
        <w:numId w:val="4"/>
      </w:numPr>
      <w:spacing w:before="240" w:after="240"/>
      <w:ind w:left="2275" w:hanging="2275"/>
      <w:outlineLvl w:val="0"/>
    </w:pPr>
    <w:rPr>
      <w:rFonts w:ascii="Calibri" w:hAnsi="Calibri"/>
      <w:b/>
      <w:color w:val="0078DE"/>
      <w:sz w:val="32"/>
      <w:szCs w:val="32"/>
    </w:rPr>
  </w:style>
  <w:style w:type="paragraph" w:customStyle="1" w:styleId="AppendixHeading2">
    <w:name w:val="Appendix Heading 2"/>
    <w:next w:val="Normal"/>
    <w:link w:val="AppendixHeading2Char"/>
    <w:uiPriority w:val="12"/>
    <w:qFormat/>
    <w:rsid w:val="00C53C9E"/>
    <w:pPr>
      <w:keepNext/>
      <w:keepLines/>
      <w:numPr>
        <w:ilvl w:val="1"/>
        <w:numId w:val="4"/>
      </w:numPr>
      <w:spacing w:before="360" w:after="120"/>
      <w:ind w:left="677" w:hanging="677"/>
      <w:outlineLvl w:val="1"/>
    </w:pPr>
    <w:rPr>
      <w:rFonts w:ascii="Calibri" w:hAnsi="Calibri" w:cs="Arial"/>
      <w:b/>
      <w:sz w:val="28"/>
      <w:szCs w:val="32"/>
    </w:rPr>
  </w:style>
  <w:style w:type="paragraph" w:customStyle="1" w:styleId="AppendixHeading3">
    <w:name w:val="Appendix Heading 3"/>
    <w:next w:val="Normal"/>
    <w:link w:val="AppendixHeading3Char"/>
    <w:uiPriority w:val="12"/>
    <w:qFormat/>
    <w:rsid w:val="00C53C9E"/>
    <w:pPr>
      <w:keepNext/>
      <w:keepLines/>
      <w:numPr>
        <w:ilvl w:val="2"/>
        <w:numId w:val="4"/>
      </w:numPr>
      <w:spacing w:before="240" w:after="120"/>
      <w:ind w:left="965" w:hanging="965"/>
      <w:outlineLvl w:val="2"/>
    </w:pPr>
    <w:rPr>
      <w:rFonts w:ascii="Calibri" w:hAnsi="Calibri"/>
      <w:b/>
      <w:sz w:val="26"/>
      <w:szCs w:val="26"/>
    </w:rPr>
  </w:style>
  <w:style w:type="paragraph" w:customStyle="1" w:styleId="AppendixHeading4">
    <w:name w:val="Appendix Heading 4"/>
    <w:next w:val="Normal"/>
    <w:link w:val="AppendixHeading4Char"/>
    <w:uiPriority w:val="12"/>
    <w:qFormat/>
    <w:rsid w:val="00E531FB"/>
    <w:pPr>
      <w:keepNext/>
      <w:keepLines/>
      <w:numPr>
        <w:ilvl w:val="3"/>
        <w:numId w:val="4"/>
      </w:numPr>
    </w:pPr>
    <w:rPr>
      <w:rFonts w:ascii="Calibri" w:hAnsi="Calibri"/>
      <w:b/>
      <w:color w:val="595959" w:themeColor="text1" w:themeTint="A6"/>
      <w:sz w:val="24"/>
      <w:szCs w:val="24"/>
    </w:rPr>
  </w:style>
  <w:style w:type="paragraph" w:styleId="TOC1">
    <w:name w:val="toc 1"/>
    <w:basedOn w:val="Normal"/>
    <w:next w:val="Normal"/>
    <w:autoRedefine/>
    <w:uiPriority w:val="39"/>
    <w:rsid w:val="005318BD"/>
    <w:pPr>
      <w:spacing w:before="180" w:line="240" w:lineRule="auto"/>
      <w:ind w:left="425" w:right="567" w:hanging="425"/>
    </w:pPr>
    <w:rPr>
      <w:b/>
    </w:rPr>
  </w:style>
  <w:style w:type="paragraph" w:styleId="TOC2">
    <w:name w:val="toc 2"/>
    <w:basedOn w:val="Normal"/>
    <w:next w:val="Normal"/>
    <w:autoRedefine/>
    <w:uiPriority w:val="39"/>
    <w:rsid w:val="005318BD"/>
    <w:pPr>
      <w:spacing w:before="60" w:line="240" w:lineRule="auto"/>
      <w:ind w:left="992" w:right="567" w:hanging="567"/>
    </w:pPr>
  </w:style>
  <w:style w:type="paragraph" w:styleId="TOC3">
    <w:name w:val="toc 3"/>
    <w:basedOn w:val="Normal"/>
    <w:next w:val="Normal"/>
    <w:autoRedefine/>
    <w:uiPriority w:val="39"/>
    <w:rsid w:val="005318BD"/>
    <w:pPr>
      <w:spacing w:after="100"/>
      <w:ind w:left="1559" w:right="567" w:hanging="567"/>
    </w:pPr>
    <w:rPr>
      <w:sz w:val="20"/>
    </w:rPr>
  </w:style>
  <w:style w:type="paragraph" w:styleId="TOC5">
    <w:name w:val="toc 5"/>
    <w:basedOn w:val="Normal"/>
    <w:next w:val="Normal"/>
    <w:autoRedefine/>
    <w:uiPriority w:val="39"/>
    <w:rsid w:val="005318BD"/>
    <w:pPr>
      <w:spacing w:before="360" w:after="100" w:line="276" w:lineRule="auto"/>
      <w:ind w:left="1701" w:right="567" w:hanging="1701"/>
      <w:contextualSpacing/>
    </w:pPr>
    <w:rPr>
      <w:b/>
    </w:rPr>
  </w:style>
  <w:style w:type="paragraph" w:styleId="TOC6">
    <w:name w:val="toc 6"/>
    <w:basedOn w:val="TOC1"/>
    <w:next w:val="Normal"/>
    <w:autoRedefine/>
    <w:uiPriority w:val="39"/>
    <w:rsid w:val="005318BD"/>
    <w:pPr>
      <w:spacing w:before="60" w:after="100"/>
      <w:ind w:left="850"/>
    </w:pPr>
  </w:style>
  <w:style w:type="paragraph" w:styleId="EndnoteText">
    <w:name w:val="endnote text"/>
    <w:basedOn w:val="Normal"/>
    <w:link w:val="EndnoteTextChar"/>
    <w:uiPriority w:val="99"/>
    <w:semiHidden/>
    <w:unhideWhenUsed/>
    <w:rsid w:val="00C23EC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3EC4"/>
    <w:rPr>
      <w:sz w:val="20"/>
      <w:szCs w:val="20"/>
    </w:rPr>
  </w:style>
  <w:style w:type="character" w:styleId="EndnoteReference">
    <w:name w:val="endnote reference"/>
    <w:basedOn w:val="DefaultParagraphFont"/>
    <w:uiPriority w:val="99"/>
    <w:semiHidden/>
    <w:unhideWhenUsed/>
    <w:rsid w:val="00C23EC4"/>
    <w:rPr>
      <w:vertAlign w:val="superscript"/>
    </w:rPr>
  </w:style>
  <w:style w:type="paragraph" w:customStyle="1" w:styleId="Tablebullet">
    <w:name w:val="Table bullet"/>
    <w:qFormat/>
    <w:rsid w:val="00E405FB"/>
    <w:pPr>
      <w:numPr>
        <w:numId w:val="6"/>
      </w:numPr>
      <w:spacing w:before="60" w:line="240" w:lineRule="auto"/>
      <w:ind w:left="714" w:hanging="357"/>
      <w:contextualSpacing/>
    </w:pPr>
    <w:rPr>
      <w:sz w:val="20"/>
    </w:rPr>
  </w:style>
  <w:style w:type="paragraph" w:customStyle="1" w:styleId="QuoteorNoteBullet">
    <w:name w:val="Quote or Note Bullet"/>
    <w:uiPriority w:val="7"/>
    <w:rsid w:val="00953738"/>
    <w:pPr>
      <w:numPr>
        <w:numId w:val="5"/>
      </w:numPr>
      <w:ind w:left="1800"/>
    </w:pPr>
    <w:rPr>
      <w:sz w:val="20"/>
    </w:rPr>
  </w:style>
  <w:style w:type="character" w:customStyle="1" w:styleId="SubNormal">
    <w:name w:val="SubNormal"/>
    <w:uiPriority w:val="11"/>
    <w:rsid w:val="00E405FB"/>
    <w:rPr>
      <w:rFonts w:ascii="Arial" w:hAnsi="Arial"/>
      <w:sz w:val="20"/>
    </w:rPr>
  </w:style>
  <w:style w:type="paragraph" w:customStyle="1" w:styleId="ProcedureList">
    <w:name w:val="Procedure List"/>
    <w:basedOn w:val="Normal"/>
    <w:qFormat/>
    <w:rsid w:val="00604291"/>
    <w:pPr>
      <w:numPr>
        <w:numId w:val="7"/>
      </w:numPr>
      <w:contextualSpacing/>
    </w:pPr>
  </w:style>
  <w:style w:type="paragraph" w:customStyle="1" w:styleId="ProceduereList2">
    <w:name w:val="Proceduere List 2"/>
    <w:basedOn w:val="Normal"/>
    <w:qFormat/>
    <w:rsid w:val="00604291"/>
    <w:pPr>
      <w:numPr>
        <w:numId w:val="8"/>
      </w:numPr>
      <w:contextualSpacing/>
    </w:pPr>
  </w:style>
  <w:style w:type="paragraph" w:customStyle="1" w:styleId="ProcedureList3">
    <w:name w:val="Procedure List 3"/>
    <w:basedOn w:val="Normal"/>
    <w:qFormat/>
    <w:rsid w:val="002273CB"/>
    <w:pPr>
      <w:numPr>
        <w:numId w:val="9"/>
      </w:numPr>
      <w:ind w:left="1985" w:hanging="207"/>
      <w:contextualSpacing/>
    </w:pPr>
  </w:style>
  <w:style w:type="paragraph" w:styleId="ListParagraph">
    <w:name w:val="List Paragraph"/>
    <w:basedOn w:val="Normal"/>
    <w:link w:val="ListParagraphChar"/>
    <w:uiPriority w:val="34"/>
    <w:rsid w:val="002273CB"/>
    <w:pPr>
      <w:spacing w:before="0" w:after="200" w:line="276" w:lineRule="auto"/>
      <w:ind w:left="720"/>
      <w:contextualSpacing/>
    </w:pPr>
    <w:rPr>
      <w:rFonts w:asciiTheme="majorHAnsi" w:eastAsiaTheme="majorEastAsia" w:hAnsiTheme="majorHAnsi" w:cstheme="majorBidi"/>
      <w:lang w:val="en-US" w:eastAsia="en-US"/>
    </w:rPr>
  </w:style>
  <w:style w:type="character" w:styleId="CommentReference">
    <w:name w:val="annotation reference"/>
    <w:basedOn w:val="DefaultParagraphFont"/>
    <w:uiPriority w:val="99"/>
    <w:semiHidden/>
    <w:unhideWhenUsed/>
    <w:locked/>
    <w:rsid w:val="002273CB"/>
    <w:rPr>
      <w:sz w:val="16"/>
      <w:szCs w:val="16"/>
    </w:rPr>
  </w:style>
  <w:style w:type="paragraph" w:styleId="CommentText">
    <w:name w:val="annotation text"/>
    <w:basedOn w:val="Normal"/>
    <w:link w:val="CommentTextChar"/>
    <w:uiPriority w:val="99"/>
    <w:unhideWhenUsed/>
    <w:locked/>
    <w:rsid w:val="002273CB"/>
    <w:pPr>
      <w:spacing w:line="240" w:lineRule="auto"/>
    </w:pPr>
    <w:rPr>
      <w:sz w:val="20"/>
      <w:szCs w:val="20"/>
    </w:rPr>
  </w:style>
  <w:style w:type="character" w:customStyle="1" w:styleId="CommentTextChar">
    <w:name w:val="Comment Text Char"/>
    <w:basedOn w:val="DefaultParagraphFont"/>
    <w:link w:val="CommentText"/>
    <w:uiPriority w:val="99"/>
    <w:rsid w:val="002273CB"/>
    <w:rPr>
      <w:sz w:val="20"/>
      <w:szCs w:val="20"/>
    </w:rPr>
  </w:style>
  <w:style w:type="paragraph" w:styleId="CommentSubject">
    <w:name w:val="annotation subject"/>
    <w:basedOn w:val="CommentText"/>
    <w:next w:val="CommentText"/>
    <w:link w:val="CommentSubjectChar"/>
    <w:uiPriority w:val="99"/>
    <w:semiHidden/>
    <w:unhideWhenUsed/>
    <w:locked/>
    <w:rsid w:val="002273CB"/>
    <w:rPr>
      <w:b/>
      <w:bCs/>
    </w:rPr>
  </w:style>
  <w:style w:type="character" w:customStyle="1" w:styleId="CommentSubjectChar">
    <w:name w:val="Comment Subject Char"/>
    <w:basedOn w:val="CommentTextChar"/>
    <w:link w:val="CommentSubject"/>
    <w:uiPriority w:val="99"/>
    <w:semiHidden/>
    <w:rsid w:val="002273CB"/>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semiHidden/>
    <w:unhideWhenUsed/>
    <w:rsid w:val="00DD50E0"/>
    <w:rPr>
      <w:color w:val="605E5C"/>
      <w:shd w:val="clear" w:color="auto" w:fill="E1DFDD"/>
    </w:rPr>
  </w:style>
  <w:style w:type="character" w:customStyle="1" w:styleId="Highlighttext">
    <w:name w:val="Highlight text"/>
    <w:uiPriority w:val="1"/>
    <w:qFormat/>
    <w:rsid w:val="0010570E"/>
    <w:rPr>
      <w:bdr w:val="none" w:sz="0" w:space="0" w:color="auto"/>
      <w:shd w:val="clear" w:color="auto" w:fill="FFFF00"/>
    </w:rPr>
  </w:style>
  <w:style w:type="paragraph" w:customStyle="1" w:styleId="Tablebullet2">
    <w:name w:val="Table bullet 2"/>
    <w:qFormat/>
    <w:rsid w:val="00885076"/>
    <w:pPr>
      <w:numPr>
        <w:numId w:val="10"/>
      </w:numPr>
      <w:spacing w:before="60" w:line="240" w:lineRule="auto"/>
    </w:pPr>
    <w:rPr>
      <w:rFonts w:eastAsiaTheme="minorHAnsi"/>
      <w:sz w:val="20"/>
      <w:lang w:eastAsia="en-US"/>
    </w:rPr>
  </w:style>
  <w:style w:type="table" w:styleId="LightList-Accent1">
    <w:name w:val="Light List Accent 1"/>
    <w:basedOn w:val="TableNormal"/>
    <w:uiPriority w:val="61"/>
    <w:semiHidden/>
    <w:unhideWhenUsed/>
    <w:locked/>
    <w:rsid w:val="009F459B"/>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99"/>
    <w:semiHidden/>
    <w:unhideWhenUsed/>
    <w:locked/>
    <w:rsid w:val="00FA775F"/>
    <w:pPr>
      <w:spacing w:after="120"/>
    </w:pPr>
  </w:style>
  <w:style w:type="character" w:customStyle="1" w:styleId="BodyTextChar">
    <w:name w:val="Body Text Char"/>
    <w:basedOn w:val="DefaultParagraphFont"/>
    <w:link w:val="BodyText"/>
    <w:uiPriority w:val="99"/>
    <w:semiHidden/>
    <w:rsid w:val="00FA775F"/>
  </w:style>
  <w:style w:type="character" w:customStyle="1" w:styleId="ListParagraphChar">
    <w:name w:val="List Paragraph Char"/>
    <w:basedOn w:val="DefaultParagraphFont"/>
    <w:link w:val="ListParagraph"/>
    <w:uiPriority w:val="34"/>
    <w:rsid w:val="00A418C9"/>
    <w:rPr>
      <w:rFonts w:asciiTheme="majorHAnsi" w:eastAsiaTheme="majorEastAsia" w:hAnsiTheme="majorHAnsi" w:cstheme="majorBidi"/>
      <w:lang w:val="en-US" w:eastAsia="en-US"/>
    </w:rPr>
  </w:style>
  <w:style w:type="table" w:customStyle="1" w:styleId="TableGrid1">
    <w:name w:val="Table Grid1"/>
    <w:basedOn w:val="TableNormal"/>
    <w:next w:val="TableGrid"/>
    <w:uiPriority w:val="59"/>
    <w:rsid w:val="000D5E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62071"/>
    <w:pPr>
      <w:spacing w:before="0" w:after="0" w:line="240" w:lineRule="auto"/>
    </w:pPr>
    <w:rPr>
      <w:rFonts w:asciiTheme="minorHAnsi" w:eastAsia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ADotPoint1">
    <w:name w:val="CASA Dot Point 1"/>
    <w:basedOn w:val="Normal"/>
    <w:link w:val="CASADotPoint1Char"/>
    <w:rsid w:val="008A7C17"/>
    <w:pPr>
      <w:numPr>
        <w:numId w:val="12"/>
      </w:numPr>
      <w:autoSpaceDE w:val="0"/>
      <w:autoSpaceDN w:val="0"/>
      <w:adjustRightInd w:val="0"/>
      <w:spacing w:after="120" w:line="240" w:lineRule="auto"/>
    </w:pPr>
    <w:rPr>
      <w:rFonts w:eastAsiaTheme="minorHAnsi" w:cs="Arial"/>
      <w:szCs w:val="24"/>
      <w:lang w:eastAsia="en-US"/>
    </w:rPr>
  </w:style>
  <w:style w:type="character" w:customStyle="1" w:styleId="CASADotPoint1Char">
    <w:name w:val="CASA Dot Point 1 Char"/>
    <w:basedOn w:val="DefaultParagraphFont"/>
    <w:link w:val="CASADotPoint1"/>
    <w:rsid w:val="008A7C17"/>
    <w:rPr>
      <w:rFonts w:ascii="Calibri" w:eastAsiaTheme="minorHAnsi" w:hAnsi="Calibri" w:cs="Arial"/>
      <w:szCs w:val="24"/>
      <w:lang w:eastAsia="en-US"/>
    </w:rPr>
  </w:style>
  <w:style w:type="paragraph" w:styleId="TOC4">
    <w:name w:val="toc 4"/>
    <w:basedOn w:val="Normal"/>
    <w:next w:val="Normal"/>
    <w:autoRedefine/>
    <w:uiPriority w:val="39"/>
    <w:unhideWhenUsed/>
    <w:locked/>
    <w:rsid w:val="0063686A"/>
    <w:pPr>
      <w:spacing w:before="0" w:after="100" w:line="259" w:lineRule="auto"/>
      <w:ind w:left="660"/>
    </w:pPr>
    <w:rPr>
      <w:rFonts w:asciiTheme="minorHAnsi" w:hAnsiTheme="minorHAnsi"/>
    </w:rPr>
  </w:style>
  <w:style w:type="paragraph" w:styleId="TOC7">
    <w:name w:val="toc 7"/>
    <w:basedOn w:val="Normal"/>
    <w:next w:val="Normal"/>
    <w:autoRedefine/>
    <w:uiPriority w:val="39"/>
    <w:unhideWhenUsed/>
    <w:locked/>
    <w:rsid w:val="0063686A"/>
    <w:pPr>
      <w:spacing w:before="0" w:after="100" w:line="259" w:lineRule="auto"/>
      <w:ind w:left="1320"/>
    </w:pPr>
    <w:rPr>
      <w:rFonts w:asciiTheme="minorHAnsi" w:hAnsiTheme="minorHAnsi"/>
    </w:rPr>
  </w:style>
  <w:style w:type="paragraph" w:styleId="TOC8">
    <w:name w:val="toc 8"/>
    <w:basedOn w:val="Normal"/>
    <w:next w:val="Normal"/>
    <w:autoRedefine/>
    <w:uiPriority w:val="39"/>
    <w:unhideWhenUsed/>
    <w:locked/>
    <w:rsid w:val="0063686A"/>
    <w:pPr>
      <w:spacing w:before="0" w:after="100" w:line="259" w:lineRule="auto"/>
      <w:ind w:left="1540"/>
    </w:pPr>
    <w:rPr>
      <w:rFonts w:asciiTheme="minorHAnsi" w:hAnsiTheme="minorHAnsi"/>
    </w:rPr>
  </w:style>
  <w:style w:type="paragraph" w:styleId="TOC9">
    <w:name w:val="toc 9"/>
    <w:basedOn w:val="Normal"/>
    <w:next w:val="Normal"/>
    <w:autoRedefine/>
    <w:uiPriority w:val="39"/>
    <w:unhideWhenUsed/>
    <w:locked/>
    <w:rsid w:val="0063686A"/>
    <w:pPr>
      <w:spacing w:before="0" w:after="100" w:line="259" w:lineRule="auto"/>
      <w:ind w:left="1760"/>
    </w:pPr>
    <w:rPr>
      <w:rFonts w:asciiTheme="minorHAnsi" w:hAnsiTheme="minorHAnsi"/>
    </w:rPr>
  </w:style>
  <w:style w:type="paragraph" w:customStyle="1" w:styleId="Default">
    <w:name w:val="Default"/>
    <w:rsid w:val="00053508"/>
    <w:pPr>
      <w:autoSpaceDE w:val="0"/>
      <w:autoSpaceDN w:val="0"/>
      <w:adjustRightInd w:val="0"/>
      <w:spacing w:before="0" w:after="0" w:line="240" w:lineRule="auto"/>
    </w:pPr>
    <w:rPr>
      <w:rFonts w:eastAsiaTheme="minorHAnsi" w:cs="Arial"/>
      <w:color w:val="000000"/>
      <w:sz w:val="24"/>
      <w:szCs w:val="24"/>
      <w:lang w:eastAsia="en-US"/>
    </w:rPr>
  </w:style>
  <w:style w:type="character" w:styleId="FollowedHyperlink">
    <w:name w:val="FollowedHyperlink"/>
    <w:basedOn w:val="DefaultParagraphFont"/>
    <w:uiPriority w:val="99"/>
    <w:semiHidden/>
    <w:unhideWhenUsed/>
    <w:rsid w:val="00053508"/>
    <w:rPr>
      <w:color w:val="800080" w:themeColor="followedHyperlink"/>
      <w:u w:val="single"/>
    </w:rPr>
  </w:style>
  <w:style w:type="paragraph" w:customStyle="1" w:styleId="ldp1a">
    <w:name w:val="ldp1a"/>
    <w:basedOn w:val="Normal"/>
    <w:rsid w:val="00053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dp2i">
    <w:name w:val="ldp2i"/>
    <w:basedOn w:val="Normal"/>
    <w:rsid w:val="0005350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0658BC"/>
    <w:pPr>
      <w:spacing w:before="0" w:after="0" w:line="240" w:lineRule="auto"/>
    </w:pPr>
    <w:rPr>
      <w:rFonts w:asciiTheme="minorHAnsi" w:hAnsiTheme="minorHAns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Heading2Char">
    <w:name w:val="Appendix Heading 2 Char"/>
    <w:basedOn w:val="DefaultParagraphFont"/>
    <w:link w:val="AppendixHeading2"/>
    <w:uiPriority w:val="12"/>
    <w:rsid w:val="00C53C9E"/>
    <w:rPr>
      <w:rFonts w:ascii="Calibri" w:hAnsi="Calibri" w:cs="Arial"/>
      <w:b/>
      <w:sz w:val="28"/>
      <w:szCs w:val="32"/>
    </w:rPr>
  </w:style>
  <w:style w:type="paragraph" w:customStyle="1" w:styleId="Appendixlevel4">
    <w:name w:val="Appendix level 4"/>
    <w:basedOn w:val="AppendixHeading4"/>
    <w:uiPriority w:val="3"/>
    <w:qFormat/>
    <w:rsid w:val="00116FB5"/>
    <w:pPr>
      <w:numPr>
        <w:ilvl w:val="0"/>
        <w:numId w:val="0"/>
      </w:numPr>
      <w:ind w:left="1191" w:hanging="1191"/>
    </w:pPr>
    <w:rPr>
      <w:rFonts w:ascii="Arial Bold" w:eastAsiaTheme="majorEastAsia" w:hAnsi="Arial Bold" w:cs="Arial"/>
      <w:bCs/>
      <w:iCs/>
      <w:sz w:val="22"/>
      <w:szCs w:val="22"/>
      <w:lang w:eastAsia="en-US"/>
    </w:rPr>
  </w:style>
  <w:style w:type="paragraph" w:customStyle="1" w:styleId="NoNumber">
    <w:name w:val="No Number"/>
    <w:basedOn w:val="CASASectionHeading"/>
    <w:link w:val="NoNumberChar"/>
    <w:uiPriority w:val="3"/>
    <w:qFormat/>
    <w:rsid w:val="00DF6F08"/>
    <w:rPr>
      <w:rFonts w:asciiTheme="minorHAnsi" w:hAnsiTheme="minorHAnsi" w:cstheme="minorHAnsi"/>
    </w:rPr>
  </w:style>
  <w:style w:type="table" w:customStyle="1" w:styleId="Style1">
    <w:name w:val="Style1"/>
    <w:basedOn w:val="TableNormal"/>
    <w:uiPriority w:val="99"/>
    <w:rsid w:val="00BC3F3E"/>
    <w:pPr>
      <w:spacing w:before="0" w:after="0" w:line="240" w:lineRule="auto"/>
    </w:pPr>
    <w:rPr>
      <w:rFonts w:ascii="Calibri" w:hAnsi="Calibri"/>
    </w:rPr>
    <w:tblPr/>
  </w:style>
  <w:style w:type="character" w:customStyle="1" w:styleId="CASASectionHeadingChar">
    <w:name w:val="CASA Section Heading Char"/>
    <w:basedOn w:val="DefaultParagraphFont"/>
    <w:link w:val="CASASectionHeading"/>
    <w:uiPriority w:val="12"/>
    <w:rsid w:val="00EA468C"/>
    <w:rPr>
      <w:rFonts w:ascii="Calibri" w:hAnsi="Calibri"/>
      <w:b/>
      <w:color w:val="0078DE"/>
      <w:sz w:val="32"/>
      <w:szCs w:val="32"/>
    </w:rPr>
  </w:style>
  <w:style w:type="character" w:customStyle="1" w:styleId="NoNumberChar">
    <w:name w:val="No Number Char"/>
    <w:basedOn w:val="CASASectionHeadingChar"/>
    <w:link w:val="NoNumber"/>
    <w:uiPriority w:val="3"/>
    <w:rsid w:val="00DF6F08"/>
    <w:rPr>
      <w:rFonts w:asciiTheme="minorHAnsi" w:hAnsiTheme="minorHAnsi" w:cstheme="minorHAnsi"/>
      <w:b/>
      <w:color w:val="0078DE"/>
      <w:sz w:val="32"/>
      <w:szCs w:val="32"/>
    </w:rPr>
  </w:style>
  <w:style w:type="paragraph" w:customStyle="1" w:styleId="BulletList">
    <w:name w:val="Bullet List"/>
    <w:basedOn w:val="ListParagraph"/>
    <w:link w:val="BulletListChar"/>
    <w:qFormat/>
    <w:pPr>
      <w:numPr>
        <w:numId w:val="21"/>
      </w:numPr>
      <w:spacing w:after="120"/>
    </w:pPr>
    <w:rPr>
      <w:rFonts w:ascii="Arial" w:eastAsia="Arial Unicode MS" w:hAnsi="Arial" w:cs="Arial Unicode MS"/>
      <w:lang w:val="en-AU" w:eastAsia="en-AU"/>
    </w:rPr>
  </w:style>
  <w:style w:type="character" w:customStyle="1" w:styleId="BulletListChar">
    <w:name w:val="Bullet List Char"/>
    <w:basedOn w:val="DefaultParagraphFont"/>
    <w:link w:val="BulletList"/>
    <w:rPr>
      <w:rFonts w:eastAsia="Arial Unicode MS" w:cs="Arial Unicode MS"/>
    </w:rPr>
  </w:style>
  <w:style w:type="paragraph" w:styleId="ListNumber4">
    <w:name w:val="List Number 4"/>
    <w:basedOn w:val="Normal"/>
    <w:uiPriority w:val="4"/>
    <w:unhideWhenUsed/>
    <w:qFormat/>
    <w:locked/>
    <w:rsid w:val="00C36CA8"/>
    <w:pPr>
      <w:numPr>
        <w:numId w:val="22"/>
      </w:numPr>
      <w:contextualSpacing/>
    </w:pPr>
  </w:style>
  <w:style w:type="character" w:customStyle="1" w:styleId="AppendixHeading3Char">
    <w:name w:val="Appendix Heading 3 Char"/>
    <w:basedOn w:val="DefaultParagraphFont"/>
    <w:link w:val="AppendixHeading3"/>
    <w:uiPriority w:val="12"/>
    <w:rsid w:val="00C53C9E"/>
    <w:rPr>
      <w:rFonts w:ascii="Calibri" w:hAnsi="Calibri"/>
      <w:b/>
      <w:sz w:val="26"/>
      <w:szCs w:val="26"/>
    </w:rPr>
  </w:style>
  <w:style w:type="character" w:customStyle="1" w:styleId="AppendixHeading4Char">
    <w:name w:val="Appendix Heading 4 Char"/>
    <w:basedOn w:val="DefaultParagraphFont"/>
    <w:link w:val="AppendixHeading4"/>
    <w:uiPriority w:val="12"/>
    <w:rsid w:val="00E531FB"/>
    <w:rPr>
      <w:rFonts w:ascii="Calibri" w:hAnsi="Calibri"/>
      <w:b/>
      <w:color w:val="595959" w:themeColor="text1" w:themeTint="A6"/>
      <w:sz w:val="24"/>
      <w:szCs w:val="24"/>
    </w:rPr>
  </w:style>
  <w:style w:type="table" w:customStyle="1" w:styleId="QQAltTable">
    <w:name w:val="QQ Alt Table"/>
    <w:basedOn w:val="TableNormal"/>
    <w:uiPriority w:val="99"/>
    <w:rsid w:val="006206C7"/>
    <w:pPr>
      <w:spacing w:before="40" w:after="0" w:line="240" w:lineRule="auto"/>
    </w:pPr>
    <w:rPr>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20"/>
      </w:rPr>
      <w:tblPr/>
      <w:tcPr>
        <w:shd w:val="clear" w:color="auto" w:fill="7F7F7F" w:themeFill="text1" w:themeFillTint="80"/>
      </w:tcPr>
    </w:tblStylePr>
    <w:tblStylePr w:type="firstCol">
      <w:pPr>
        <w:jc w:val="left"/>
      </w:pPr>
      <w:rPr>
        <w:rFonts w:ascii="Arial" w:hAnsi="Arial"/>
        <w:b/>
        <w:color w:val="FFFFFF" w:themeColor="background1"/>
        <w:sz w:val="20"/>
      </w:rPr>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NormalWeb">
    <w:name w:val="Normal (Web)"/>
    <w:basedOn w:val="Normal"/>
    <w:uiPriority w:val="99"/>
    <w:unhideWhenUsed/>
    <w:locked/>
    <w:rsid w:val="006206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9349">
      <w:bodyDiv w:val="1"/>
      <w:marLeft w:val="0"/>
      <w:marRight w:val="0"/>
      <w:marTop w:val="0"/>
      <w:marBottom w:val="0"/>
      <w:divBdr>
        <w:top w:val="none" w:sz="0" w:space="0" w:color="auto"/>
        <w:left w:val="none" w:sz="0" w:space="0" w:color="auto"/>
        <w:bottom w:val="none" w:sz="0" w:space="0" w:color="auto"/>
        <w:right w:val="none" w:sz="0" w:space="0" w:color="auto"/>
      </w:divBdr>
    </w:div>
    <w:div w:id="1253588958">
      <w:bodyDiv w:val="1"/>
      <w:marLeft w:val="0"/>
      <w:marRight w:val="0"/>
      <w:marTop w:val="0"/>
      <w:marBottom w:val="0"/>
      <w:divBdr>
        <w:top w:val="none" w:sz="0" w:space="0" w:color="auto"/>
        <w:left w:val="none" w:sz="0" w:space="0" w:color="auto"/>
        <w:bottom w:val="none" w:sz="0" w:space="0" w:color="auto"/>
        <w:right w:val="none" w:sz="0" w:space="0" w:color="auto"/>
      </w:divBdr>
      <w:divsChild>
        <w:div w:id="598834409">
          <w:marLeft w:val="0"/>
          <w:marRight w:val="0"/>
          <w:marTop w:val="0"/>
          <w:marBottom w:val="0"/>
          <w:divBdr>
            <w:top w:val="none" w:sz="0" w:space="0" w:color="auto"/>
            <w:left w:val="none" w:sz="0" w:space="0" w:color="auto"/>
            <w:bottom w:val="none" w:sz="0" w:space="0" w:color="auto"/>
            <w:right w:val="none" w:sz="0" w:space="0" w:color="auto"/>
          </w:divBdr>
          <w:divsChild>
            <w:div w:id="1778526445">
              <w:marLeft w:val="0"/>
              <w:marRight w:val="0"/>
              <w:marTop w:val="0"/>
              <w:marBottom w:val="0"/>
              <w:divBdr>
                <w:top w:val="none" w:sz="0" w:space="0" w:color="auto"/>
                <w:left w:val="none" w:sz="0" w:space="0" w:color="auto"/>
                <w:bottom w:val="none" w:sz="0" w:space="0" w:color="auto"/>
                <w:right w:val="none" w:sz="0" w:space="0" w:color="auto"/>
              </w:divBdr>
            </w:div>
          </w:divsChild>
        </w:div>
        <w:div w:id="2033651186">
          <w:marLeft w:val="0"/>
          <w:marRight w:val="0"/>
          <w:marTop w:val="0"/>
          <w:marBottom w:val="0"/>
          <w:divBdr>
            <w:top w:val="none" w:sz="0" w:space="0" w:color="auto"/>
            <w:left w:val="none" w:sz="0" w:space="0" w:color="auto"/>
            <w:bottom w:val="none" w:sz="0" w:space="0" w:color="auto"/>
            <w:right w:val="none" w:sz="0" w:space="0" w:color="auto"/>
          </w:divBdr>
          <w:divsChild>
            <w:div w:id="440958464">
              <w:marLeft w:val="0"/>
              <w:marRight w:val="0"/>
              <w:marTop w:val="0"/>
              <w:marBottom w:val="0"/>
              <w:divBdr>
                <w:top w:val="none" w:sz="0" w:space="0" w:color="auto"/>
                <w:left w:val="none" w:sz="0" w:space="0" w:color="auto"/>
                <w:bottom w:val="none" w:sz="0" w:space="0" w:color="auto"/>
                <w:right w:val="none" w:sz="0" w:space="0" w:color="auto"/>
              </w:divBdr>
            </w:div>
          </w:divsChild>
        </w:div>
        <w:div w:id="731119734">
          <w:marLeft w:val="0"/>
          <w:marRight w:val="0"/>
          <w:marTop w:val="0"/>
          <w:marBottom w:val="0"/>
          <w:divBdr>
            <w:top w:val="none" w:sz="0" w:space="0" w:color="auto"/>
            <w:left w:val="none" w:sz="0" w:space="0" w:color="auto"/>
            <w:bottom w:val="none" w:sz="0" w:space="0" w:color="auto"/>
            <w:right w:val="none" w:sz="0" w:space="0" w:color="auto"/>
          </w:divBdr>
          <w:divsChild>
            <w:div w:id="21349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069">
      <w:bodyDiv w:val="1"/>
      <w:marLeft w:val="0"/>
      <w:marRight w:val="0"/>
      <w:marTop w:val="0"/>
      <w:marBottom w:val="0"/>
      <w:divBdr>
        <w:top w:val="none" w:sz="0" w:space="0" w:color="auto"/>
        <w:left w:val="none" w:sz="0" w:space="0" w:color="auto"/>
        <w:bottom w:val="none" w:sz="0" w:space="0" w:color="auto"/>
        <w:right w:val="none" w:sz="0" w:space="0" w:color="auto"/>
      </w:divBdr>
      <w:divsChild>
        <w:div w:id="110445515">
          <w:marLeft w:val="547"/>
          <w:marRight w:val="0"/>
          <w:marTop w:val="0"/>
          <w:marBottom w:val="0"/>
          <w:divBdr>
            <w:top w:val="none" w:sz="0" w:space="0" w:color="auto"/>
            <w:left w:val="none" w:sz="0" w:space="0" w:color="auto"/>
            <w:bottom w:val="none" w:sz="0" w:space="0" w:color="auto"/>
            <w:right w:val="none" w:sz="0" w:space="0" w:color="auto"/>
          </w:divBdr>
        </w:div>
        <w:div w:id="1239707032">
          <w:marLeft w:val="547"/>
          <w:marRight w:val="0"/>
          <w:marTop w:val="0"/>
          <w:marBottom w:val="0"/>
          <w:divBdr>
            <w:top w:val="none" w:sz="0" w:space="0" w:color="auto"/>
            <w:left w:val="none" w:sz="0" w:space="0" w:color="auto"/>
            <w:bottom w:val="none" w:sz="0" w:space="0" w:color="auto"/>
            <w:right w:val="none" w:sz="0" w:space="0" w:color="auto"/>
          </w:divBdr>
        </w:div>
        <w:div w:id="1505827062">
          <w:marLeft w:val="547"/>
          <w:marRight w:val="0"/>
          <w:marTop w:val="0"/>
          <w:marBottom w:val="0"/>
          <w:divBdr>
            <w:top w:val="none" w:sz="0" w:space="0" w:color="auto"/>
            <w:left w:val="none" w:sz="0" w:space="0" w:color="auto"/>
            <w:bottom w:val="none" w:sz="0" w:space="0" w:color="auto"/>
            <w:right w:val="none" w:sz="0" w:space="0" w:color="auto"/>
          </w:divBdr>
        </w:div>
        <w:div w:id="1705859949">
          <w:marLeft w:val="547"/>
          <w:marRight w:val="0"/>
          <w:marTop w:val="0"/>
          <w:marBottom w:val="0"/>
          <w:divBdr>
            <w:top w:val="none" w:sz="0" w:space="0" w:color="auto"/>
            <w:left w:val="none" w:sz="0" w:space="0" w:color="auto"/>
            <w:bottom w:val="none" w:sz="0" w:space="0" w:color="auto"/>
            <w:right w:val="none" w:sz="0" w:space="0" w:color="auto"/>
          </w:divBdr>
        </w:div>
        <w:div w:id="17924349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diagramLayout" Target="diagrams/layout3.xml"/><Relationship Id="rId39" Type="http://schemas.openxmlformats.org/officeDocument/2006/relationships/hyperlink" Target="https://knowledge.flyfreely.io/night-operation-procedure" TargetMode="External"/><Relationship Id="rId21" Type="http://schemas.openxmlformats.org/officeDocument/2006/relationships/diagramLayout" Target="diagrams/layout2.xml"/><Relationship Id="rId34" Type="http://schemas.openxmlformats.org/officeDocument/2006/relationships/hyperlink" Target="https://knowledge.flyfreely.io/how-to-approve-a-mission" TargetMode="External"/><Relationship Id="rId42" Type="http://schemas.openxmlformats.org/officeDocument/2006/relationships/hyperlink" Target="https://knowledge.flyfreely.io/completing-a-maintenance-reques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2.xml"/><Relationship Id="rId32" Type="http://schemas.openxmlformats.org/officeDocument/2006/relationships/hyperlink" Target="https://knowledge.flyfreely.io/srp-assessments%23example-srp-assessment-scenarios" TargetMode="External"/><Relationship Id="rId37" Type="http://schemas.openxmlformats.org/officeDocument/2006/relationships/hyperlink" Target="https://knowledge.flyfreely.io/adding-a-senior-remote-pilot-srp" TargetMode="External"/><Relationship Id="rId40" Type="http://schemas.openxmlformats.org/officeDocument/2006/relationships/hyperlink" Target="https://knowledge.flyfreely.io/setting-up-an-rpa-maintenance-schedul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hyperlink" Target="https://knowledge.flyfreely.io/jsa-procedure" TargetMode="External"/><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image" Target="media/image4.png"/><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image" Target="media/image3.png"/><Relationship Id="rId35" Type="http://schemas.openxmlformats.org/officeDocument/2006/relationships/hyperlink" Target="https://knowledge.flyfreely.io/risk-assessment-procedure" TargetMode="External"/><Relationship Id="rId43"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hyperlink" Target="https://knowledge.flyfreely.io/how-to-create-an-approval-checklist" TargetMode="External"/><Relationship Id="rId38" Type="http://schemas.openxmlformats.org/officeDocument/2006/relationships/hyperlink" Target="https://knowledge.flyfreely.io/casa-instrument-procedure" TargetMode="External"/><Relationship Id="rId46" Type="http://schemas.openxmlformats.org/officeDocument/2006/relationships/theme" Target="theme/theme1.xml"/><Relationship Id="rId20" Type="http://schemas.openxmlformats.org/officeDocument/2006/relationships/diagramData" Target="diagrams/data2.xml"/><Relationship Id="rId41" Type="http://schemas.openxmlformats.org/officeDocument/2006/relationships/hyperlink" Target="https://knowledge.flyfreely.io/creating-editing-form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1AA1ED-58C7-4334-A0ED-10880D198B9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A7E852C4-26DD-4705-BD15-4378D8B83093}">
      <dgm:prSet phldrT="[Text]"/>
      <dgm:spPr>
        <a:solidFill>
          <a:schemeClr val="tx2">
            <a:lumMod val="60000"/>
            <a:lumOff val="40000"/>
          </a:schemeClr>
        </a:solidFill>
      </dgm:spPr>
      <dgm:t>
        <a:bodyPr/>
        <a:lstStyle/>
        <a:p>
          <a:pPr algn="ctr"/>
          <a:r>
            <a:rPr lang="en-AU"/>
            <a:t>CEO / Director</a:t>
          </a:r>
        </a:p>
      </dgm:t>
    </dgm:pt>
    <dgm:pt modelId="{6D58EA48-95E9-4659-BB56-CDF4CD94E0F7}" type="parTrans" cxnId="{F3F7EEF4-0730-4850-84CE-7BA15809050B}">
      <dgm:prSet/>
      <dgm:spPr/>
      <dgm:t>
        <a:bodyPr/>
        <a:lstStyle/>
        <a:p>
          <a:pPr algn="ctr"/>
          <a:endParaRPr lang="en-AU"/>
        </a:p>
      </dgm:t>
    </dgm:pt>
    <dgm:pt modelId="{EAB912D2-A45D-4A9C-BCF0-D04ECC2A661D}" type="sibTrans" cxnId="{F3F7EEF4-0730-4850-84CE-7BA15809050B}">
      <dgm:prSet/>
      <dgm:spPr/>
      <dgm:t>
        <a:bodyPr/>
        <a:lstStyle/>
        <a:p>
          <a:pPr algn="ctr"/>
          <a:endParaRPr lang="en-AU"/>
        </a:p>
      </dgm:t>
    </dgm:pt>
    <dgm:pt modelId="{36FE9670-DA6C-4FDB-940F-829C029AFB7E}">
      <dgm:prSet phldrT="[Text]"/>
      <dgm:spPr>
        <a:solidFill>
          <a:schemeClr val="tx2">
            <a:lumMod val="60000"/>
            <a:lumOff val="40000"/>
          </a:schemeClr>
        </a:solidFill>
      </dgm:spPr>
      <dgm:t>
        <a:bodyPr/>
        <a:lstStyle/>
        <a:p>
          <a:pPr algn="ctr"/>
          <a:r>
            <a:rPr lang="en-AU"/>
            <a:t>Chief Remote Pilot</a:t>
          </a:r>
        </a:p>
      </dgm:t>
    </dgm:pt>
    <dgm:pt modelId="{04DA1AEF-AD01-4825-99F3-97A900539304}" type="parTrans" cxnId="{582C57D7-88A7-46AC-B08F-1DF1A9FAAFC8}">
      <dgm:prSet/>
      <dgm:spPr/>
      <dgm:t>
        <a:bodyPr/>
        <a:lstStyle/>
        <a:p>
          <a:pPr algn="ctr"/>
          <a:endParaRPr lang="en-AU"/>
        </a:p>
      </dgm:t>
    </dgm:pt>
    <dgm:pt modelId="{C8C8956F-F93A-419B-8653-D3C8AA2C5138}" type="sibTrans" cxnId="{582C57D7-88A7-46AC-B08F-1DF1A9FAAFC8}">
      <dgm:prSet/>
      <dgm:spPr/>
      <dgm:t>
        <a:bodyPr/>
        <a:lstStyle/>
        <a:p>
          <a:pPr algn="ctr"/>
          <a:endParaRPr lang="en-AU"/>
        </a:p>
      </dgm:t>
    </dgm:pt>
    <dgm:pt modelId="{CB7EB7E2-81C3-4328-9EFD-DDB2C34EFCAF}">
      <dgm:prSet phldrT="[Text]"/>
      <dgm:spPr>
        <a:solidFill>
          <a:schemeClr val="tx2">
            <a:lumMod val="60000"/>
            <a:lumOff val="40000"/>
          </a:schemeClr>
        </a:solidFill>
      </dgm:spPr>
      <dgm:t>
        <a:bodyPr/>
        <a:lstStyle/>
        <a:p>
          <a:pPr algn="ctr"/>
          <a:r>
            <a:rPr lang="en-AU"/>
            <a:t>Maintenance Controller</a:t>
          </a:r>
        </a:p>
      </dgm:t>
    </dgm:pt>
    <dgm:pt modelId="{F51DD173-876D-4C7A-ABB3-761880EB5671}" type="parTrans" cxnId="{C0C0B7DC-4582-42FF-A6D3-32CD122BD8A4}">
      <dgm:prSet/>
      <dgm:spPr/>
      <dgm:t>
        <a:bodyPr/>
        <a:lstStyle/>
        <a:p>
          <a:pPr algn="ctr"/>
          <a:endParaRPr lang="en-AU"/>
        </a:p>
      </dgm:t>
    </dgm:pt>
    <dgm:pt modelId="{66DCBD59-E720-4DE8-AD5E-D0F373648798}" type="sibTrans" cxnId="{C0C0B7DC-4582-42FF-A6D3-32CD122BD8A4}">
      <dgm:prSet/>
      <dgm:spPr/>
      <dgm:t>
        <a:bodyPr/>
        <a:lstStyle/>
        <a:p>
          <a:pPr algn="ctr"/>
          <a:endParaRPr lang="en-AU"/>
        </a:p>
      </dgm:t>
    </dgm:pt>
    <dgm:pt modelId="{AB760296-B749-4BB8-8D44-8EDEE45E0575}">
      <dgm:prSet phldrT="[Text]"/>
      <dgm:spPr>
        <a:solidFill>
          <a:schemeClr val="tx2">
            <a:lumMod val="60000"/>
            <a:lumOff val="40000"/>
          </a:schemeClr>
        </a:solidFill>
      </dgm:spPr>
      <dgm:t>
        <a:bodyPr/>
        <a:lstStyle/>
        <a:p>
          <a:pPr algn="ctr"/>
          <a:r>
            <a:rPr lang="en-AU"/>
            <a:t>Authorised RPAS Maintainer</a:t>
          </a:r>
        </a:p>
      </dgm:t>
    </dgm:pt>
    <dgm:pt modelId="{84353A2C-977C-4DE8-91FB-6D56B37C47F9}" type="parTrans" cxnId="{0EAC3C73-4702-41E2-95DA-1D1A6BE1BF1B}">
      <dgm:prSet/>
      <dgm:spPr/>
      <dgm:t>
        <a:bodyPr/>
        <a:lstStyle/>
        <a:p>
          <a:pPr algn="ctr"/>
          <a:endParaRPr lang="en-AU"/>
        </a:p>
      </dgm:t>
    </dgm:pt>
    <dgm:pt modelId="{11F9F578-45C5-4C6C-81A6-9BF59CA1343B}" type="sibTrans" cxnId="{0EAC3C73-4702-41E2-95DA-1D1A6BE1BF1B}">
      <dgm:prSet/>
      <dgm:spPr/>
      <dgm:t>
        <a:bodyPr/>
        <a:lstStyle/>
        <a:p>
          <a:pPr algn="ctr"/>
          <a:endParaRPr lang="en-AU"/>
        </a:p>
      </dgm:t>
    </dgm:pt>
    <dgm:pt modelId="{19ED829D-7569-48B6-9E15-32C23018D512}">
      <dgm:prSet/>
      <dgm:spPr>
        <a:solidFill>
          <a:schemeClr val="tx2">
            <a:lumMod val="60000"/>
            <a:lumOff val="40000"/>
          </a:schemeClr>
        </a:solidFill>
      </dgm:spPr>
      <dgm:t>
        <a:bodyPr/>
        <a:lstStyle/>
        <a:p>
          <a:pPr algn="ctr"/>
          <a:r>
            <a:rPr lang="en-AU"/>
            <a:t>Camera Operator / Spotter / Other Employees</a:t>
          </a:r>
        </a:p>
      </dgm:t>
    </dgm:pt>
    <dgm:pt modelId="{18AA7F38-1A5E-4007-B602-497C9A8EC8AB}" type="sibTrans" cxnId="{D0538159-D3FC-43ED-9B96-3E451074B019}">
      <dgm:prSet/>
      <dgm:spPr/>
      <dgm:t>
        <a:bodyPr/>
        <a:lstStyle/>
        <a:p>
          <a:pPr algn="ctr"/>
          <a:endParaRPr lang="en-AU"/>
        </a:p>
      </dgm:t>
    </dgm:pt>
    <dgm:pt modelId="{2FA4F356-366F-4724-AA4F-1B5A427EAFD4}" type="parTrans" cxnId="{D0538159-D3FC-43ED-9B96-3E451074B019}">
      <dgm:prSet/>
      <dgm:spPr/>
      <dgm:t>
        <a:bodyPr/>
        <a:lstStyle/>
        <a:p>
          <a:pPr algn="ctr"/>
          <a:endParaRPr lang="en-AU"/>
        </a:p>
      </dgm:t>
    </dgm:pt>
    <dgm:pt modelId="{EE8ABBDA-42CC-4127-885E-3E466B9D2BD0}">
      <dgm:prSet/>
      <dgm:spPr>
        <a:solidFill>
          <a:schemeClr val="tx2">
            <a:lumMod val="60000"/>
            <a:lumOff val="40000"/>
          </a:schemeClr>
        </a:solidFill>
      </dgm:spPr>
      <dgm:t>
        <a:bodyPr/>
        <a:lstStyle/>
        <a:p>
          <a:pPr algn="ctr"/>
          <a:r>
            <a:rPr lang="en-AU"/>
            <a:t>Senior Remote Pilot</a:t>
          </a:r>
        </a:p>
      </dgm:t>
    </dgm:pt>
    <dgm:pt modelId="{8A573F9F-DFA2-4BE7-BC72-6DFE219FB95F}" type="parTrans" cxnId="{0A0C1177-2AC8-4938-BCA9-1BED8473CD90}">
      <dgm:prSet/>
      <dgm:spPr/>
      <dgm:t>
        <a:bodyPr/>
        <a:lstStyle/>
        <a:p>
          <a:endParaRPr lang="en-AU"/>
        </a:p>
      </dgm:t>
    </dgm:pt>
    <dgm:pt modelId="{57B1591C-D999-4CF8-A5ED-62332C994BBB}" type="sibTrans" cxnId="{0A0C1177-2AC8-4938-BCA9-1BED8473CD90}">
      <dgm:prSet/>
      <dgm:spPr/>
      <dgm:t>
        <a:bodyPr/>
        <a:lstStyle/>
        <a:p>
          <a:endParaRPr lang="en-AU"/>
        </a:p>
      </dgm:t>
    </dgm:pt>
    <dgm:pt modelId="{3C4AB800-BBF5-4B23-93E8-BBEBB92D6C20}">
      <dgm:prSet/>
      <dgm:spPr>
        <a:solidFill>
          <a:schemeClr val="tx2">
            <a:lumMod val="60000"/>
            <a:lumOff val="40000"/>
          </a:schemeClr>
        </a:solidFill>
      </dgm:spPr>
      <dgm:t>
        <a:bodyPr/>
        <a:lstStyle/>
        <a:p>
          <a:pPr algn="ctr"/>
          <a:r>
            <a:rPr lang="en-AU"/>
            <a:t>Remote Pilot</a:t>
          </a:r>
        </a:p>
      </dgm:t>
    </dgm:pt>
    <dgm:pt modelId="{3E69D98C-616E-4DB9-B3B8-CC012422A654}" type="parTrans" cxnId="{8E1AA4C5-3D8E-4D1D-A988-BC1CEF745762}">
      <dgm:prSet/>
      <dgm:spPr/>
      <dgm:t>
        <a:bodyPr/>
        <a:lstStyle/>
        <a:p>
          <a:endParaRPr lang="en-AU"/>
        </a:p>
      </dgm:t>
    </dgm:pt>
    <dgm:pt modelId="{1217664A-B2A9-42F4-A360-1019A7DCD4BD}" type="sibTrans" cxnId="{8E1AA4C5-3D8E-4D1D-A988-BC1CEF745762}">
      <dgm:prSet/>
      <dgm:spPr/>
      <dgm:t>
        <a:bodyPr/>
        <a:lstStyle/>
        <a:p>
          <a:endParaRPr lang="en-AU"/>
        </a:p>
      </dgm:t>
    </dgm:pt>
    <dgm:pt modelId="{7CE45A59-A441-49B1-8335-A105CCE91307}">
      <dgm:prSet/>
      <dgm:spPr>
        <a:solidFill>
          <a:schemeClr val="tx2">
            <a:lumMod val="60000"/>
            <a:lumOff val="40000"/>
          </a:schemeClr>
        </a:solidFill>
      </dgm:spPr>
      <dgm:t>
        <a:bodyPr/>
        <a:lstStyle/>
        <a:p>
          <a:pPr algn="ctr"/>
          <a:r>
            <a:rPr lang="en-AU"/>
            <a:t>Type Specalist</a:t>
          </a:r>
        </a:p>
      </dgm:t>
    </dgm:pt>
    <dgm:pt modelId="{86C9B432-7864-443B-9F13-5F987CBB6C25}" type="parTrans" cxnId="{539FCE6B-18CF-4251-8527-A902AB9B7EF8}">
      <dgm:prSet/>
      <dgm:spPr/>
      <dgm:t>
        <a:bodyPr/>
        <a:lstStyle/>
        <a:p>
          <a:endParaRPr lang="en-AU"/>
        </a:p>
      </dgm:t>
    </dgm:pt>
    <dgm:pt modelId="{4D4C0096-1313-431B-B7E6-02B99ECAFE8C}" type="sibTrans" cxnId="{539FCE6B-18CF-4251-8527-A902AB9B7EF8}">
      <dgm:prSet/>
      <dgm:spPr/>
      <dgm:t>
        <a:bodyPr/>
        <a:lstStyle/>
        <a:p>
          <a:endParaRPr lang="en-AU"/>
        </a:p>
      </dgm:t>
    </dgm:pt>
    <dgm:pt modelId="{30F59761-97E6-40BF-BCFD-1D15104FCECA}" type="pres">
      <dgm:prSet presAssocID="{A41AA1ED-58C7-4334-A0ED-10880D198B91}" presName="hierChild1" presStyleCnt="0">
        <dgm:presLayoutVars>
          <dgm:orgChart val="1"/>
          <dgm:chPref val="1"/>
          <dgm:dir/>
          <dgm:animOne val="branch"/>
          <dgm:animLvl val="lvl"/>
          <dgm:resizeHandles/>
        </dgm:presLayoutVars>
      </dgm:prSet>
      <dgm:spPr/>
    </dgm:pt>
    <dgm:pt modelId="{1951DC04-E661-49FD-A247-286D78FD1685}" type="pres">
      <dgm:prSet presAssocID="{A7E852C4-26DD-4705-BD15-4378D8B83093}" presName="hierRoot1" presStyleCnt="0">
        <dgm:presLayoutVars>
          <dgm:hierBranch/>
        </dgm:presLayoutVars>
      </dgm:prSet>
      <dgm:spPr/>
    </dgm:pt>
    <dgm:pt modelId="{EF402B29-B647-471F-8BDA-582D11E85834}" type="pres">
      <dgm:prSet presAssocID="{A7E852C4-26DD-4705-BD15-4378D8B83093}" presName="rootComposite1" presStyleCnt="0"/>
      <dgm:spPr/>
    </dgm:pt>
    <dgm:pt modelId="{C0BC4665-F940-4E1C-B4FF-AC7666FDE467}" type="pres">
      <dgm:prSet presAssocID="{A7E852C4-26DD-4705-BD15-4378D8B83093}" presName="rootText1" presStyleLbl="node0" presStyleIdx="0" presStyleCnt="1">
        <dgm:presLayoutVars>
          <dgm:chPref val="3"/>
        </dgm:presLayoutVars>
      </dgm:prSet>
      <dgm:spPr/>
    </dgm:pt>
    <dgm:pt modelId="{17E3C47F-ECAD-4DBA-BC4C-3F4B03272CAE}" type="pres">
      <dgm:prSet presAssocID="{A7E852C4-26DD-4705-BD15-4378D8B83093}" presName="rootConnector1" presStyleLbl="node1" presStyleIdx="0" presStyleCnt="0"/>
      <dgm:spPr/>
    </dgm:pt>
    <dgm:pt modelId="{3F77B12A-7B4C-497B-9162-B4DC656F9767}" type="pres">
      <dgm:prSet presAssocID="{A7E852C4-26DD-4705-BD15-4378D8B83093}" presName="hierChild2" presStyleCnt="0"/>
      <dgm:spPr/>
    </dgm:pt>
    <dgm:pt modelId="{5B66A5C6-5559-4A1D-89F4-2C062DBCCFEF}" type="pres">
      <dgm:prSet presAssocID="{04DA1AEF-AD01-4825-99F3-97A900539304}" presName="Name35" presStyleLbl="parChTrans1D2" presStyleIdx="0" presStyleCnt="2"/>
      <dgm:spPr/>
    </dgm:pt>
    <dgm:pt modelId="{73ABEC82-207E-440C-9D13-7ED2FE285CC9}" type="pres">
      <dgm:prSet presAssocID="{36FE9670-DA6C-4FDB-940F-829C029AFB7E}" presName="hierRoot2" presStyleCnt="0">
        <dgm:presLayoutVars>
          <dgm:hierBranch val="hang"/>
        </dgm:presLayoutVars>
      </dgm:prSet>
      <dgm:spPr/>
    </dgm:pt>
    <dgm:pt modelId="{5E3322A7-ED7B-46A6-99E6-DCF2291EF5FC}" type="pres">
      <dgm:prSet presAssocID="{36FE9670-DA6C-4FDB-940F-829C029AFB7E}" presName="rootComposite" presStyleCnt="0"/>
      <dgm:spPr/>
    </dgm:pt>
    <dgm:pt modelId="{756D0688-DA51-4D94-835A-4DDE8FA0A154}" type="pres">
      <dgm:prSet presAssocID="{36FE9670-DA6C-4FDB-940F-829C029AFB7E}" presName="rootText" presStyleLbl="node2" presStyleIdx="0" presStyleCnt="2">
        <dgm:presLayoutVars>
          <dgm:chPref val="3"/>
        </dgm:presLayoutVars>
      </dgm:prSet>
      <dgm:spPr/>
    </dgm:pt>
    <dgm:pt modelId="{DDFCAB2B-6D1C-4177-A191-4134C0439CC9}" type="pres">
      <dgm:prSet presAssocID="{36FE9670-DA6C-4FDB-940F-829C029AFB7E}" presName="rootConnector" presStyleLbl="node2" presStyleIdx="0" presStyleCnt="2"/>
      <dgm:spPr/>
    </dgm:pt>
    <dgm:pt modelId="{FE25B77A-9AF5-456F-A4D4-3E5A5788304E}" type="pres">
      <dgm:prSet presAssocID="{36FE9670-DA6C-4FDB-940F-829C029AFB7E}" presName="hierChild4" presStyleCnt="0"/>
      <dgm:spPr/>
    </dgm:pt>
    <dgm:pt modelId="{D81891A3-BFCE-43F8-A125-2069B7B8C88C}" type="pres">
      <dgm:prSet presAssocID="{8A573F9F-DFA2-4BE7-BC72-6DFE219FB95F}" presName="Name48" presStyleLbl="parChTrans1D3" presStyleIdx="0" presStyleCnt="5"/>
      <dgm:spPr/>
    </dgm:pt>
    <dgm:pt modelId="{37F523B3-FDAA-47D4-AD33-600B854F8058}" type="pres">
      <dgm:prSet presAssocID="{EE8ABBDA-42CC-4127-885E-3E466B9D2BD0}" presName="hierRoot2" presStyleCnt="0">
        <dgm:presLayoutVars>
          <dgm:hierBranch val="init"/>
        </dgm:presLayoutVars>
      </dgm:prSet>
      <dgm:spPr/>
    </dgm:pt>
    <dgm:pt modelId="{ECD70371-6E4B-4172-BEA7-FD11185E1CBD}" type="pres">
      <dgm:prSet presAssocID="{EE8ABBDA-42CC-4127-885E-3E466B9D2BD0}" presName="rootComposite" presStyleCnt="0"/>
      <dgm:spPr/>
    </dgm:pt>
    <dgm:pt modelId="{C859C3DC-7C98-48B4-A001-FCD815ADB02E}" type="pres">
      <dgm:prSet presAssocID="{EE8ABBDA-42CC-4127-885E-3E466B9D2BD0}" presName="rootText" presStyleLbl="node3" presStyleIdx="0" presStyleCnt="5">
        <dgm:presLayoutVars>
          <dgm:chPref val="3"/>
        </dgm:presLayoutVars>
      </dgm:prSet>
      <dgm:spPr/>
    </dgm:pt>
    <dgm:pt modelId="{94E06329-BB86-4BAC-B544-DDAF32BD3F12}" type="pres">
      <dgm:prSet presAssocID="{EE8ABBDA-42CC-4127-885E-3E466B9D2BD0}" presName="rootConnector" presStyleLbl="node3" presStyleIdx="0" presStyleCnt="5"/>
      <dgm:spPr/>
    </dgm:pt>
    <dgm:pt modelId="{6351EFFE-AD3C-4FE1-B2B3-37ED0C82E998}" type="pres">
      <dgm:prSet presAssocID="{EE8ABBDA-42CC-4127-885E-3E466B9D2BD0}" presName="hierChild4" presStyleCnt="0"/>
      <dgm:spPr/>
    </dgm:pt>
    <dgm:pt modelId="{6111A524-4AA2-4E76-9307-BA0EB198F7BF}" type="pres">
      <dgm:prSet presAssocID="{EE8ABBDA-42CC-4127-885E-3E466B9D2BD0}" presName="hierChild5" presStyleCnt="0"/>
      <dgm:spPr/>
    </dgm:pt>
    <dgm:pt modelId="{C367F973-1D83-4588-B412-DC4716C4A126}" type="pres">
      <dgm:prSet presAssocID="{86C9B432-7864-443B-9F13-5F987CBB6C25}" presName="Name48" presStyleLbl="parChTrans1D3" presStyleIdx="1" presStyleCnt="5"/>
      <dgm:spPr/>
    </dgm:pt>
    <dgm:pt modelId="{5F5F1B1B-B685-48A9-BB8C-D7237404EAC2}" type="pres">
      <dgm:prSet presAssocID="{7CE45A59-A441-49B1-8335-A105CCE91307}" presName="hierRoot2" presStyleCnt="0">
        <dgm:presLayoutVars>
          <dgm:hierBranch val="init"/>
        </dgm:presLayoutVars>
      </dgm:prSet>
      <dgm:spPr/>
    </dgm:pt>
    <dgm:pt modelId="{403BA4DA-D991-466D-9BE1-3872737DF589}" type="pres">
      <dgm:prSet presAssocID="{7CE45A59-A441-49B1-8335-A105CCE91307}" presName="rootComposite" presStyleCnt="0"/>
      <dgm:spPr/>
    </dgm:pt>
    <dgm:pt modelId="{2099B728-9B53-4E96-B60A-E223A71A386E}" type="pres">
      <dgm:prSet presAssocID="{7CE45A59-A441-49B1-8335-A105CCE91307}" presName="rootText" presStyleLbl="node3" presStyleIdx="1" presStyleCnt="5">
        <dgm:presLayoutVars>
          <dgm:chPref val="3"/>
        </dgm:presLayoutVars>
      </dgm:prSet>
      <dgm:spPr/>
    </dgm:pt>
    <dgm:pt modelId="{CCBA183A-9A2D-4A05-A3B0-53CCDC1DDEF8}" type="pres">
      <dgm:prSet presAssocID="{7CE45A59-A441-49B1-8335-A105CCE91307}" presName="rootConnector" presStyleLbl="node3" presStyleIdx="1" presStyleCnt="5"/>
      <dgm:spPr/>
    </dgm:pt>
    <dgm:pt modelId="{7768793C-93E2-4591-8A20-F66A1E89A987}" type="pres">
      <dgm:prSet presAssocID="{7CE45A59-A441-49B1-8335-A105CCE91307}" presName="hierChild4" presStyleCnt="0"/>
      <dgm:spPr/>
    </dgm:pt>
    <dgm:pt modelId="{916F07E8-2858-4EBF-BE2A-532AA7C98A42}" type="pres">
      <dgm:prSet presAssocID="{7CE45A59-A441-49B1-8335-A105CCE91307}" presName="hierChild5" presStyleCnt="0"/>
      <dgm:spPr/>
    </dgm:pt>
    <dgm:pt modelId="{FAC6DDA7-D896-4AB9-9199-A8B0B9C7FA2D}" type="pres">
      <dgm:prSet presAssocID="{3E69D98C-616E-4DB9-B3B8-CC012422A654}" presName="Name48" presStyleLbl="parChTrans1D3" presStyleIdx="2" presStyleCnt="5"/>
      <dgm:spPr/>
    </dgm:pt>
    <dgm:pt modelId="{BE4D367E-6E4D-48D6-8226-D307533795FA}" type="pres">
      <dgm:prSet presAssocID="{3C4AB800-BBF5-4B23-93E8-BBEBB92D6C20}" presName="hierRoot2" presStyleCnt="0">
        <dgm:presLayoutVars>
          <dgm:hierBranch val="init"/>
        </dgm:presLayoutVars>
      </dgm:prSet>
      <dgm:spPr/>
    </dgm:pt>
    <dgm:pt modelId="{82A24E18-D6A4-4161-A55A-3DEF5E01CCAA}" type="pres">
      <dgm:prSet presAssocID="{3C4AB800-BBF5-4B23-93E8-BBEBB92D6C20}" presName="rootComposite" presStyleCnt="0"/>
      <dgm:spPr/>
    </dgm:pt>
    <dgm:pt modelId="{1114417A-6A76-4353-A8FA-7423173B48C3}" type="pres">
      <dgm:prSet presAssocID="{3C4AB800-BBF5-4B23-93E8-BBEBB92D6C20}" presName="rootText" presStyleLbl="node3" presStyleIdx="2" presStyleCnt="5">
        <dgm:presLayoutVars>
          <dgm:chPref val="3"/>
        </dgm:presLayoutVars>
      </dgm:prSet>
      <dgm:spPr/>
    </dgm:pt>
    <dgm:pt modelId="{7A40D174-C77D-4687-94A0-5A9084FB81C2}" type="pres">
      <dgm:prSet presAssocID="{3C4AB800-BBF5-4B23-93E8-BBEBB92D6C20}" presName="rootConnector" presStyleLbl="node3" presStyleIdx="2" presStyleCnt="5"/>
      <dgm:spPr/>
    </dgm:pt>
    <dgm:pt modelId="{A3440A2B-DDC6-4209-B0BC-2BE318E985C2}" type="pres">
      <dgm:prSet presAssocID="{3C4AB800-BBF5-4B23-93E8-BBEBB92D6C20}" presName="hierChild4" presStyleCnt="0"/>
      <dgm:spPr/>
    </dgm:pt>
    <dgm:pt modelId="{66A46158-9417-4C94-A6F2-2DAF232302F4}" type="pres">
      <dgm:prSet presAssocID="{3C4AB800-BBF5-4B23-93E8-BBEBB92D6C20}" presName="hierChild5" presStyleCnt="0"/>
      <dgm:spPr/>
    </dgm:pt>
    <dgm:pt modelId="{3FA2B301-E5E3-4D71-8E14-C2A3DA7B0DDD}" type="pres">
      <dgm:prSet presAssocID="{2FA4F356-366F-4724-AA4F-1B5A427EAFD4}" presName="Name48" presStyleLbl="parChTrans1D3" presStyleIdx="3" presStyleCnt="5"/>
      <dgm:spPr/>
    </dgm:pt>
    <dgm:pt modelId="{B6170ECB-FEDF-425D-B891-9A1A4FB3D785}" type="pres">
      <dgm:prSet presAssocID="{19ED829D-7569-48B6-9E15-32C23018D512}" presName="hierRoot2" presStyleCnt="0">
        <dgm:presLayoutVars>
          <dgm:hierBranch val="init"/>
        </dgm:presLayoutVars>
      </dgm:prSet>
      <dgm:spPr/>
    </dgm:pt>
    <dgm:pt modelId="{51C43AED-079D-4F3C-9D73-23BF36F20E1D}" type="pres">
      <dgm:prSet presAssocID="{19ED829D-7569-48B6-9E15-32C23018D512}" presName="rootComposite" presStyleCnt="0"/>
      <dgm:spPr/>
    </dgm:pt>
    <dgm:pt modelId="{40D69E4F-35B6-418E-AA4C-6C2E42248F60}" type="pres">
      <dgm:prSet presAssocID="{19ED829D-7569-48B6-9E15-32C23018D512}" presName="rootText" presStyleLbl="node3" presStyleIdx="3" presStyleCnt="5">
        <dgm:presLayoutVars>
          <dgm:chPref val="3"/>
        </dgm:presLayoutVars>
      </dgm:prSet>
      <dgm:spPr/>
    </dgm:pt>
    <dgm:pt modelId="{BA2B16D3-AC8D-4E2B-955F-79C40473F499}" type="pres">
      <dgm:prSet presAssocID="{19ED829D-7569-48B6-9E15-32C23018D512}" presName="rootConnector" presStyleLbl="node3" presStyleIdx="3" presStyleCnt="5"/>
      <dgm:spPr/>
    </dgm:pt>
    <dgm:pt modelId="{6D7E55F3-370B-4C12-9377-068FA623F1A7}" type="pres">
      <dgm:prSet presAssocID="{19ED829D-7569-48B6-9E15-32C23018D512}" presName="hierChild4" presStyleCnt="0"/>
      <dgm:spPr/>
    </dgm:pt>
    <dgm:pt modelId="{8D5060A3-2A94-42D8-B96B-E710BF056825}" type="pres">
      <dgm:prSet presAssocID="{19ED829D-7569-48B6-9E15-32C23018D512}" presName="hierChild5" presStyleCnt="0"/>
      <dgm:spPr/>
    </dgm:pt>
    <dgm:pt modelId="{86D01A40-FCC7-4E41-9007-B84AAB04E745}" type="pres">
      <dgm:prSet presAssocID="{36FE9670-DA6C-4FDB-940F-829C029AFB7E}" presName="hierChild5" presStyleCnt="0"/>
      <dgm:spPr/>
    </dgm:pt>
    <dgm:pt modelId="{7206EBBC-0A4B-4BB3-B56F-448EE3912E6F}" type="pres">
      <dgm:prSet presAssocID="{F51DD173-876D-4C7A-ABB3-761880EB5671}" presName="Name35" presStyleLbl="parChTrans1D2" presStyleIdx="1" presStyleCnt="2"/>
      <dgm:spPr/>
    </dgm:pt>
    <dgm:pt modelId="{BE78931B-635F-4405-ABBA-BA9EEBAB016B}" type="pres">
      <dgm:prSet presAssocID="{CB7EB7E2-81C3-4328-9EFD-DDB2C34EFCAF}" presName="hierRoot2" presStyleCnt="0">
        <dgm:presLayoutVars>
          <dgm:hierBranch val="init"/>
        </dgm:presLayoutVars>
      </dgm:prSet>
      <dgm:spPr/>
    </dgm:pt>
    <dgm:pt modelId="{5CBD5E36-687E-4298-93F9-CA299B68C1AD}" type="pres">
      <dgm:prSet presAssocID="{CB7EB7E2-81C3-4328-9EFD-DDB2C34EFCAF}" presName="rootComposite" presStyleCnt="0"/>
      <dgm:spPr/>
    </dgm:pt>
    <dgm:pt modelId="{A9ADE7FF-2DF3-49E7-AA55-EC97099B17DA}" type="pres">
      <dgm:prSet presAssocID="{CB7EB7E2-81C3-4328-9EFD-DDB2C34EFCAF}" presName="rootText" presStyleLbl="node2" presStyleIdx="1" presStyleCnt="2">
        <dgm:presLayoutVars>
          <dgm:chPref val="3"/>
        </dgm:presLayoutVars>
      </dgm:prSet>
      <dgm:spPr/>
    </dgm:pt>
    <dgm:pt modelId="{D26EDE07-C461-4AF0-A19A-EEE6EC50B906}" type="pres">
      <dgm:prSet presAssocID="{CB7EB7E2-81C3-4328-9EFD-DDB2C34EFCAF}" presName="rootConnector" presStyleLbl="node2" presStyleIdx="1" presStyleCnt="2"/>
      <dgm:spPr/>
    </dgm:pt>
    <dgm:pt modelId="{694B29C7-54BF-4949-9F0B-C67A91D510AC}" type="pres">
      <dgm:prSet presAssocID="{CB7EB7E2-81C3-4328-9EFD-DDB2C34EFCAF}" presName="hierChild4" presStyleCnt="0"/>
      <dgm:spPr/>
    </dgm:pt>
    <dgm:pt modelId="{D3619E6B-7DC3-4CFB-8700-8B7439DB6B7D}" type="pres">
      <dgm:prSet presAssocID="{84353A2C-977C-4DE8-91FB-6D56B37C47F9}" presName="Name37" presStyleLbl="parChTrans1D3" presStyleIdx="4" presStyleCnt="5"/>
      <dgm:spPr/>
    </dgm:pt>
    <dgm:pt modelId="{E2D5A62A-43A5-42D9-B3F9-CC99EF44FE5B}" type="pres">
      <dgm:prSet presAssocID="{AB760296-B749-4BB8-8D44-8EDEE45E0575}" presName="hierRoot2" presStyleCnt="0">
        <dgm:presLayoutVars>
          <dgm:hierBranch val="init"/>
        </dgm:presLayoutVars>
      </dgm:prSet>
      <dgm:spPr/>
    </dgm:pt>
    <dgm:pt modelId="{C5D997AF-3F7D-40DE-982E-5191E6A28225}" type="pres">
      <dgm:prSet presAssocID="{AB760296-B749-4BB8-8D44-8EDEE45E0575}" presName="rootComposite" presStyleCnt="0"/>
      <dgm:spPr/>
    </dgm:pt>
    <dgm:pt modelId="{B021BAEC-1734-492C-A0DF-A35A77EDDEDC}" type="pres">
      <dgm:prSet presAssocID="{AB760296-B749-4BB8-8D44-8EDEE45E0575}" presName="rootText" presStyleLbl="node3" presStyleIdx="4" presStyleCnt="5">
        <dgm:presLayoutVars>
          <dgm:chPref val="3"/>
        </dgm:presLayoutVars>
      </dgm:prSet>
      <dgm:spPr/>
    </dgm:pt>
    <dgm:pt modelId="{53746486-4D69-4E21-ADE3-5C8B91EB8BCC}" type="pres">
      <dgm:prSet presAssocID="{AB760296-B749-4BB8-8D44-8EDEE45E0575}" presName="rootConnector" presStyleLbl="node3" presStyleIdx="4" presStyleCnt="5"/>
      <dgm:spPr/>
    </dgm:pt>
    <dgm:pt modelId="{A20501D8-5E98-4A84-B498-4530B5605E2D}" type="pres">
      <dgm:prSet presAssocID="{AB760296-B749-4BB8-8D44-8EDEE45E0575}" presName="hierChild4" presStyleCnt="0"/>
      <dgm:spPr/>
    </dgm:pt>
    <dgm:pt modelId="{96973436-95D4-4CAF-9461-4E69847F7946}" type="pres">
      <dgm:prSet presAssocID="{AB760296-B749-4BB8-8D44-8EDEE45E0575}" presName="hierChild5" presStyleCnt="0"/>
      <dgm:spPr/>
    </dgm:pt>
    <dgm:pt modelId="{05465107-6464-4401-83DB-99A908D3C835}" type="pres">
      <dgm:prSet presAssocID="{CB7EB7E2-81C3-4328-9EFD-DDB2C34EFCAF}" presName="hierChild5" presStyleCnt="0"/>
      <dgm:spPr/>
    </dgm:pt>
    <dgm:pt modelId="{F6EE887A-36C6-4BEC-A12E-2A14195AB177}" type="pres">
      <dgm:prSet presAssocID="{A7E852C4-26DD-4705-BD15-4378D8B83093}" presName="hierChild3" presStyleCnt="0"/>
      <dgm:spPr/>
    </dgm:pt>
  </dgm:ptLst>
  <dgm:cxnLst>
    <dgm:cxn modelId="{7A61BF07-CC80-41DD-8AAD-13DDED058565}" type="presOf" srcId="{AB760296-B749-4BB8-8D44-8EDEE45E0575}" destId="{B021BAEC-1734-492C-A0DF-A35A77EDDEDC}" srcOrd="0" destOrd="0" presId="urn:microsoft.com/office/officeart/2005/8/layout/orgChart1"/>
    <dgm:cxn modelId="{8AC6BD08-4B95-4899-82A5-1D00E0B67841}" type="presOf" srcId="{AB760296-B749-4BB8-8D44-8EDEE45E0575}" destId="{53746486-4D69-4E21-ADE3-5C8B91EB8BCC}" srcOrd="1" destOrd="0" presId="urn:microsoft.com/office/officeart/2005/8/layout/orgChart1"/>
    <dgm:cxn modelId="{546C0E0E-4A82-4B62-A21C-2B42A4CC94C5}" type="presOf" srcId="{19ED829D-7569-48B6-9E15-32C23018D512}" destId="{BA2B16D3-AC8D-4E2B-955F-79C40473F499}" srcOrd="1" destOrd="0" presId="urn:microsoft.com/office/officeart/2005/8/layout/orgChart1"/>
    <dgm:cxn modelId="{09ECAF17-932F-45E5-BC99-1378AAAA3BCE}" type="presOf" srcId="{84353A2C-977C-4DE8-91FB-6D56B37C47F9}" destId="{D3619E6B-7DC3-4CFB-8700-8B7439DB6B7D}" srcOrd="0" destOrd="0" presId="urn:microsoft.com/office/officeart/2005/8/layout/orgChart1"/>
    <dgm:cxn modelId="{94E29620-C51E-4245-A72F-352EED7D322B}" type="presOf" srcId="{04DA1AEF-AD01-4825-99F3-97A900539304}" destId="{5B66A5C6-5559-4A1D-89F4-2C062DBCCFEF}" srcOrd="0" destOrd="0" presId="urn:microsoft.com/office/officeart/2005/8/layout/orgChart1"/>
    <dgm:cxn modelId="{40DE5F38-98BA-4139-A2C6-A65929EB2621}" type="presOf" srcId="{7CE45A59-A441-49B1-8335-A105CCE91307}" destId="{2099B728-9B53-4E96-B60A-E223A71A386E}" srcOrd="0" destOrd="0" presId="urn:microsoft.com/office/officeart/2005/8/layout/orgChart1"/>
    <dgm:cxn modelId="{0BE4F73D-BC14-4820-83B6-FC46FDCD6BF9}" type="presOf" srcId="{CB7EB7E2-81C3-4328-9EFD-DDB2C34EFCAF}" destId="{D26EDE07-C461-4AF0-A19A-EEE6EC50B906}" srcOrd="1" destOrd="0" presId="urn:microsoft.com/office/officeart/2005/8/layout/orgChart1"/>
    <dgm:cxn modelId="{99B0895D-CE4A-46C9-8A42-B69AE087883E}" type="presOf" srcId="{86C9B432-7864-443B-9F13-5F987CBB6C25}" destId="{C367F973-1D83-4588-B412-DC4716C4A126}" srcOrd="0" destOrd="0" presId="urn:microsoft.com/office/officeart/2005/8/layout/orgChart1"/>
    <dgm:cxn modelId="{4F285763-26E1-41B7-B2E6-240949E34801}" type="presOf" srcId="{EE8ABBDA-42CC-4127-885E-3E466B9D2BD0}" destId="{C859C3DC-7C98-48B4-A001-FCD815ADB02E}" srcOrd="0" destOrd="0" presId="urn:microsoft.com/office/officeart/2005/8/layout/orgChart1"/>
    <dgm:cxn modelId="{EFC78D63-1183-4EC0-AE2A-E0F922FF34DE}" type="presOf" srcId="{36FE9670-DA6C-4FDB-940F-829C029AFB7E}" destId="{DDFCAB2B-6D1C-4177-A191-4134C0439CC9}" srcOrd="1" destOrd="0" presId="urn:microsoft.com/office/officeart/2005/8/layout/orgChart1"/>
    <dgm:cxn modelId="{C6E4D264-A6B0-4781-9238-6EE378DC540F}" type="presOf" srcId="{3E69D98C-616E-4DB9-B3B8-CC012422A654}" destId="{FAC6DDA7-D896-4AB9-9199-A8B0B9C7FA2D}" srcOrd="0" destOrd="0" presId="urn:microsoft.com/office/officeart/2005/8/layout/orgChart1"/>
    <dgm:cxn modelId="{5D0A2946-5C41-42B0-95A4-165563A06CAE}" type="presOf" srcId="{3C4AB800-BBF5-4B23-93E8-BBEBB92D6C20}" destId="{1114417A-6A76-4353-A8FA-7423173B48C3}" srcOrd="0" destOrd="0" presId="urn:microsoft.com/office/officeart/2005/8/layout/orgChart1"/>
    <dgm:cxn modelId="{539FCE6B-18CF-4251-8527-A902AB9B7EF8}" srcId="{36FE9670-DA6C-4FDB-940F-829C029AFB7E}" destId="{7CE45A59-A441-49B1-8335-A105CCE91307}" srcOrd="1" destOrd="0" parTransId="{86C9B432-7864-443B-9F13-5F987CBB6C25}" sibTransId="{4D4C0096-1313-431B-B7E6-02B99ECAFE8C}"/>
    <dgm:cxn modelId="{86D60F4F-0DC2-4C53-80A5-BE6A388C7F20}" type="presOf" srcId="{3C4AB800-BBF5-4B23-93E8-BBEBB92D6C20}" destId="{7A40D174-C77D-4687-94A0-5A9084FB81C2}" srcOrd="1" destOrd="0" presId="urn:microsoft.com/office/officeart/2005/8/layout/orgChart1"/>
    <dgm:cxn modelId="{2867D84F-7F92-43C5-9F75-6D8B6BCB8C76}" type="presOf" srcId="{EE8ABBDA-42CC-4127-885E-3E466B9D2BD0}" destId="{94E06329-BB86-4BAC-B544-DDAF32BD3F12}" srcOrd="1" destOrd="0" presId="urn:microsoft.com/office/officeart/2005/8/layout/orgChart1"/>
    <dgm:cxn modelId="{0EAC3C73-4702-41E2-95DA-1D1A6BE1BF1B}" srcId="{CB7EB7E2-81C3-4328-9EFD-DDB2C34EFCAF}" destId="{AB760296-B749-4BB8-8D44-8EDEE45E0575}" srcOrd="0" destOrd="0" parTransId="{84353A2C-977C-4DE8-91FB-6D56B37C47F9}" sibTransId="{11F9F578-45C5-4C6C-81A6-9BF59CA1343B}"/>
    <dgm:cxn modelId="{0A0C1177-2AC8-4938-BCA9-1BED8473CD90}" srcId="{36FE9670-DA6C-4FDB-940F-829C029AFB7E}" destId="{EE8ABBDA-42CC-4127-885E-3E466B9D2BD0}" srcOrd="0" destOrd="0" parTransId="{8A573F9F-DFA2-4BE7-BC72-6DFE219FB95F}" sibTransId="{57B1591C-D999-4CF8-A5ED-62332C994BBB}"/>
    <dgm:cxn modelId="{D0538159-D3FC-43ED-9B96-3E451074B019}" srcId="{36FE9670-DA6C-4FDB-940F-829C029AFB7E}" destId="{19ED829D-7569-48B6-9E15-32C23018D512}" srcOrd="3" destOrd="0" parTransId="{2FA4F356-366F-4724-AA4F-1B5A427EAFD4}" sibTransId="{18AA7F38-1A5E-4007-B602-497C9A8EC8AB}"/>
    <dgm:cxn modelId="{A076DA59-94C0-4E1D-A3CA-A741A4B2C2FE}" type="presOf" srcId="{2FA4F356-366F-4724-AA4F-1B5A427EAFD4}" destId="{3FA2B301-E5E3-4D71-8E14-C2A3DA7B0DDD}" srcOrd="0" destOrd="0" presId="urn:microsoft.com/office/officeart/2005/8/layout/orgChart1"/>
    <dgm:cxn modelId="{1118907F-EB62-4CB4-9935-1FB7A2A2F398}" type="presOf" srcId="{A7E852C4-26DD-4705-BD15-4378D8B83093}" destId="{C0BC4665-F940-4E1C-B4FF-AC7666FDE467}" srcOrd="0" destOrd="0" presId="urn:microsoft.com/office/officeart/2005/8/layout/orgChart1"/>
    <dgm:cxn modelId="{1CA19293-0505-45E3-A094-550DB972489A}" type="presOf" srcId="{36FE9670-DA6C-4FDB-940F-829C029AFB7E}" destId="{756D0688-DA51-4D94-835A-4DDE8FA0A154}" srcOrd="0" destOrd="0" presId="urn:microsoft.com/office/officeart/2005/8/layout/orgChart1"/>
    <dgm:cxn modelId="{C8D6FDA3-0B12-485C-B9F0-70C6E5CA12EA}" type="presOf" srcId="{A7E852C4-26DD-4705-BD15-4378D8B83093}" destId="{17E3C47F-ECAD-4DBA-BC4C-3F4B03272CAE}" srcOrd="1" destOrd="0" presId="urn:microsoft.com/office/officeart/2005/8/layout/orgChart1"/>
    <dgm:cxn modelId="{AB8073AA-38D0-4FE1-A44B-89E811A93322}" type="presOf" srcId="{A41AA1ED-58C7-4334-A0ED-10880D198B91}" destId="{30F59761-97E6-40BF-BCFD-1D15104FCECA}" srcOrd="0" destOrd="0" presId="urn:microsoft.com/office/officeart/2005/8/layout/orgChart1"/>
    <dgm:cxn modelId="{ED4E5BBC-8B44-483D-80BB-86142B93729E}" type="presOf" srcId="{19ED829D-7569-48B6-9E15-32C23018D512}" destId="{40D69E4F-35B6-418E-AA4C-6C2E42248F60}" srcOrd="0" destOrd="0" presId="urn:microsoft.com/office/officeart/2005/8/layout/orgChart1"/>
    <dgm:cxn modelId="{129C9EC3-9DA7-4BC4-B4D6-F7B94205ADC2}" type="presOf" srcId="{8A573F9F-DFA2-4BE7-BC72-6DFE219FB95F}" destId="{D81891A3-BFCE-43F8-A125-2069B7B8C88C}" srcOrd="0" destOrd="0" presId="urn:microsoft.com/office/officeart/2005/8/layout/orgChart1"/>
    <dgm:cxn modelId="{8E1AA4C5-3D8E-4D1D-A988-BC1CEF745762}" srcId="{36FE9670-DA6C-4FDB-940F-829C029AFB7E}" destId="{3C4AB800-BBF5-4B23-93E8-BBEBB92D6C20}" srcOrd="2" destOrd="0" parTransId="{3E69D98C-616E-4DB9-B3B8-CC012422A654}" sibTransId="{1217664A-B2A9-42F4-A360-1019A7DCD4BD}"/>
    <dgm:cxn modelId="{0B033BCA-7014-4F43-81C0-4670D927F492}" type="presOf" srcId="{F51DD173-876D-4C7A-ABB3-761880EB5671}" destId="{7206EBBC-0A4B-4BB3-B56F-448EE3912E6F}" srcOrd="0" destOrd="0" presId="urn:microsoft.com/office/officeart/2005/8/layout/orgChart1"/>
    <dgm:cxn modelId="{582C57D7-88A7-46AC-B08F-1DF1A9FAAFC8}" srcId="{A7E852C4-26DD-4705-BD15-4378D8B83093}" destId="{36FE9670-DA6C-4FDB-940F-829C029AFB7E}" srcOrd="0" destOrd="0" parTransId="{04DA1AEF-AD01-4825-99F3-97A900539304}" sibTransId="{C8C8956F-F93A-419B-8653-D3C8AA2C5138}"/>
    <dgm:cxn modelId="{C0C0B7DC-4582-42FF-A6D3-32CD122BD8A4}" srcId="{A7E852C4-26DD-4705-BD15-4378D8B83093}" destId="{CB7EB7E2-81C3-4328-9EFD-DDB2C34EFCAF}" srcOrd="1" destOrd="0" parTransId="{F51DD173-876D-4C7A-ABB3-761880EB5671}" sibTransId="{66DCBD59-E720-4DE8-AD5E-D0F373648798}"/>
    <dgm:cxn modelId="{B41522E4-23DF-462A-986B-2ED66FCF9D16}" type="presOf" srcId="{7CE45A59-A441-49B1-8335-A105CCE91307}" destId="{CCBA183A-9A2D-4A05-A3B0-53CCDC1DDEF8}" srcOrd="1" destOrd="0" presId="urn:microsoft.com/office/officeart/2005/8/layout/orgChart1"/>
    <dgm:cxn modelId="{9F3EF5F3-E9AC-4BA6-A351-5E90EC5FC20F}" type="presOf" srcId="{CB7EB7E2-81C3-4328-9EFD-DDB2C34EFCAF}" destId="{A9ADE7FF-2DF3-49E7-AA55-EC97099B17DA}" srcOrd="0" destOrd="0" presId="urn:microsoft.com/office/officeart/2005/8/layout/orgChart1"/>
    <dgm:cxn modelId="{F3F7EEF4-0730-4850-84CE-7BA15809050B}" srcId="{A41AA1ED-58C7-4334-A0ED-10880D198B91}" destId="{A7E852C4-26DD-4705-BD15-4378D8B83093}" srcOrd="0" destOrd="0" parTransId="{6D58EA48-95E9-4659-BB56-CDF4CD94E0F7}" sibTransId="{EAB912D2-A45D-4A9C-BCF0-D04ECC2A661D}"/>
    <dgm:cxn modelId="{332CEA90-3992-402F-BF95-03EA8E27E0C7}" type="presParOf" srcId="{30F59761-97E6-40BF-BCFD-1D15104FCECA}" destId="{1951DC04-E661-49FD-A247-286D78FD1685}" srcOrd="0" destOrd="0" presId="urn:microsoft.com/office/officeart/2005/8/layout/orgChart1"/>
    <dgm:cxn modelId="{3035D9C6-F3F4-46DD-AAD3-A74D2194B867}" type="presParOf" srcId="{1951DC04-E661-49FD-A247-286D78FD1685}" destId="{EF402B29-B647-471F-8BDA-582D11E85834}" srcOrd="0" destOrd="0" presId="urn:microsoft.com/office/officeart/2005/8/layout/orgChart1"/>
    <dgm:cxn modelId="{665AD0FB-429A-4452-AE48-2C6BAFFE3EB0}" type="presParOf" srcId="{EF402B29-B647-471F-8BDA-582D11E85834}" destId="{C0BC4665-F940-4E1C-B4FF-AC7666FDE467}" srcOrd="0" destOrd="0" presId="urn:microsoft.com/office/officeart/2005/8/layout/orgChart1"/>
    <dgm:cxn modelId="{BB240DC1-8EA9-4B81-845A-DD23D0D42D05}" type="presParOf" srcId="{EF402B29-B647-471F-8BDA-582D11E85834}" destId="{17E3C47F-ECAD-4DBA-BC4C-3F4B03272CAE}" srcOrd="1" destOrd="0" presId="urn:microsoft.com/office/officeart/2005/8/layout/orgChart1"/>
    <dgm:cxn modelId="{7E62C682-C78D-4C04-B969-0D1E7651270F}" type="presParOf" srcId="{1951DC04-E661-49FD-A247-286D78FD1685}" destId="{3F77B12A-7B4C-497B-9162-B4DC656F9767}" srcOrd="1" destOrd="0" presId="urn:microsoft.com/office/officeart/2005/8/layout/orgChart1"/>
    <dgm:cxn modelId="{899B9F20-42C6-47DC-B4F2-8BD482982221}" type="presParOf" srcId="{3F77B12A-7B4C-497B-9162-B4DC656F9767}" destId="{5B66A5C6-5559-4A1D-89F4-2C062DBCCFEF}" srcOrd="0" destOrd="0" presId="urn:microsoft.com/office/officeart/2005/8/layout/orgChart1"/>
    <dgm:cxn modelId="{ED5E2C64-5A1E-4B14-8FB2-89EC6FE1DEDB}" type="presParOf" srcId="{3F77B12A-7B4C-497B-9162-B4DC656F9767}" destId="{73ABEC82-207E-440C-9D13-7ED2FE285CC9}" srcOrd="1" destOrd="0" presId="urn:microsoft.com/office/officeart/2005/8/layout/orgChart1"/>
    <dgm:cxn modelId="{7DB86B22-7457-447D-9CAD-71E7E668E0C6}" type="presParOf" srcId="{73ABEC82-207E-440C-9D13-7ED2FE285CC9}" destId="{5E3322A7-ED7B-46A6-99E6-DCF2291EF5FC}" srcOrd="0" destOrd="0" presId="urn:microsoft.com/office/officeart/2005/8/layout/orgChart1"/>
    <dgm:cxn modelId="{D21B92CC-C333-4F11-943C-60A9DBD05B22}" type="presParOf" srcId="{5E3322A7-ED7B-46A6-99E6-DCF2291EF5FC}" destId="{756D0688-DA51-4D94-835A-4DDE8FA0A154}" srcOrd="0" destOrd="0" presId="urn:microsoft.com/office/officeart/2005/8/layout/orgChart1"/>
    <dgm:cxn modelId="{AC721AE1-8843-432D-8211-790E2F42C5F9}" type="presParOf" srcId="{5E3322A7-ED7B-46A6-99E6-DCF2291EF5FC}" destId="{DDFCAB2B-6D1C-4177-A191-4134C0439CC9}" srcOrd="1" destOrd="0" presId="urn:microsoft.com/office/officeart/2005/8/layout/orgChart1"/>
    <dgm:cxn modelId="{53FA6426-88F8-44DC-8B92-1F8AC4D506D3}" type="presParOf" srcId="{73ABEC82-207E-440C-9D13-7ED2FE285CC9}" destId="{FE25B77A-9AF5-456F-A4D4-3E5A5788304E}" srcOrd="1" destOrd="0" presId="urn:microsoft.com/office/officeart/2005/8/layout/orgChart1"/>
    <dgm:cxn modelId="{B02D4393-7948-452B-93C0-50476EF31ACE}" type="presParOf" srcId="{FE25B77A-9AF5-456F-A4D4-3E5A5788304E}" destId="{D81891A3-BFCE-43F8-A125-2069B7B8C88C}" srcOrd="0" destOrd="0" presId="urn:microsoft.com/office/officeart/2005/8/layout/orgChart1"/>
    <dgm:cxn modelId="{0E3D9FB7-D741-4357-9EF4-229F26E80A47}" type="presParOf" srcId="{FE25B77A-9AF5-456F-A4D4-3E5A5788304E}" destId="{37F523B3-FDAA-47D4-AD33-600B854F8058}" srcOrd="1" destOrd="0" presId="urn:microsoft.com/office/officeart/2005/8/layout/orgChart1"/>
    <dgm:cxn modelId="{B20B9A60-421E-4F47-A37B-D8E38FFA8637}" type="presParOf" srcId="{37F523B3-FDAA-47D4-AD33-600B854F8058}" destId="{ECD70371-6E4B-4172-BEA7-FD11185E1CBD}" srcOrd="0" destOrd="0" presId="urn:microsoft.com/office/officeart/2005/8/layout/orgChart1"/>
    <dgm:cxn modelId="{AF1FE6C4-386E-4C33-BA4B-5B8715230558}" type="presParOf" srcId="{ECD70371-6E4B-4172-BEA7-FD11185E1CBD}" destId="{C859C3DC-7C98-48B4-A001-FCD815ADB02E}" srcOrd="0" destOrd="0" presId="urn:microsoft.com/office/officeart/2005/8/layout/orgChart1"/>
    <dgm:cxn modelId="{594E9CB4-261B-42CB-A9C1-D0D78E04D3A7}" type="presParOf" srcId="{ECD70371-6E4B-4172-BEA7-FD11185E1CBD}" destId="{94E06329-BB86-4BAC-B544-DDAF32BD3F12}" srcOrd="1" destOrd="0" presId="urn:microsoft.com/office/officeart/2005/8/layout/orgChart1"/>
    <dgm:cxn modelId="{4D3568F2-BA3E-4F3D-BA39-88747C7FD5ED}" type="presParOf" srcId="{37F523B3-FDAA-47D4-AD33-600B854F8058}" destId="{6351EFFE-AD3C-4FE1-B2B3-37ED0C82E998}" srcOrd="1" destOrd="0" presId="urn:microsoft.com/office/officeart/2005/8/layout/orgChart1"/>
    <dgm:cxn modelId="{6EC11E87-8FB9-4434-9DD9-F4F550AAAFDF}" type="presParOf" srcId="{37F523B3-FDAA-47D4-AD33-600B854F8058}" destId="{6111A524-4AA2-4E76-9307-BA0EB198F7BF}" srcOrd="2" destOrd="0" presId="urn:microsoft.com/office/officeart/2005/8/layout/orgChart1"/>
    <dgm:cxn modelId="{4D9E8555-9A04-4BA1-B997-0C2071AFB552}" type="presParOf" srcId="{FE25B77A-9AF5-456F-A4D4-3E5A5788304E}" destId="{C367F973-1D83-4588-B412-DC4716C4A126}" srcOrd="2" destOrd="0" presId="urn:microsoft.com/office/officeart/2005/8/layout/orgChart1"/>
    <dgm:cxn modelId="{30A97F08-B5E8-4F94-86D2-C7C2A03DAA62}" type="presParOf" srcId="{FE25B77A-9AF5-456F-A4D4-3E5A5788304E}" destId="{5F5F1B1B-B685-48A9-BB8C-D7237404EAC2}" srcOrd="3" destOrd="0" presId="urn:microsoft.com/office/officeart/2005/8/layout/orgChart1"/>
    <dgm:cxn modelId="{EA2B8B8E-A54F-49B6-93BC-1ED373F0E10E}" type="presParOf" srcId="{5F5F1B1B-B685-48A9-BB8C-D7237404EAC2}" destId="{403BA4DA-D991-466D-9BE1-3872737DF589}" srcOrd="0" destOrd="0" presId="urn:microsoft.com/office/officeart/2005/8/layout/orgChart1"/>
    <dgm:cxn modelId="{94B68D89-1AF1-43EE-A61E-173829571DCF}" type="presParOf" srcId="{403BA4DA-D991-466D-9BE1-3872737DF589}" destId="{2099B728-9B53-4E96-B60A-E223A71A386E}" srcOrd="0" destOrd="0" presId="urn:microsoft.com/office/officeart/2005/8/layout/orgChart1"/>
    <dgm:cxn modelId="{FE652E40-C513-40AD-8134-D7C02C513E72}" type="presParOf" srcId="{403BA4DA-D991-466D-9BE1-3872737DF589}" destId="{CCBA183A-9A2D-4A05-A3B0-53CCDC1DDEF8}" srcOrd="1" destOrd="0" presId="urn:microsoft.com/office/officeart/2005/8/layout/orgChart1"/>
    <dgm:cxn modelId="{2871C393-2100-4F16-92C9-9AA9569C2829}" type="presParOf" srcId="{5F5F1B1B-B685-48A9-BB8C-D7237404EAC2}" destId="{7768793C-93E2-4591-8A20-F66A1E89A987}" srcOrd="1" destOrd="0" presId="urn:microsoft.com/office/officeart/2005/8/layout/orgChart1"/>
    <dgm:cxn modelId="{F906F8E8-7400-47F0-8968-D2DA048D43A3}" type="presParOf" srcId="{5F5F1B1B-B685-48A9-BB8C-D7237404EAC2}" destId="{916F07E8-2858-4EBF-BE2A-532AA7C98A42}" srcOrd="2" destOrd="0" presId="urn:microsoft.com/office/officeart/2005/8/layout/orgChart1"/>
    <dgm:cxn modelId="{09E48C6E-6799-4909-BC31-32A8480E49C8}" type="presParOf" srcId="{FE25B77A-9AF5-456F-A4D4-3E5A5788304E}" destId="{FAC6DDA7-D896-4AB9-9199-A8B0B9C7FA2D}" srcOrd="4" destOrd="0" presId="urn:microsoft.com/office/officeart/2005/8/layout/orgChart1"/>
    <dgm:cxn modelId="{CF4D04D8-D26E-4036-9B74-C9BB216CBE62}" type="presParOf" srcId="{FE25B77A-9AF5-456F-A4D4-3E5A5788304E}" destId="{BE4D367E-6E4D-48D6-8226-D307533795FA}" srcOrd="5" destOrd="0" presId="urn:microsoft.com/office/officeart/2005/8/layout/orgChart1"/>
    <dgm:cxn modelId="{088641CF-741C-44E4-B326-038E4D032FD1}" type="presParOf" srcId="{BE4D367E-6E4D-48D6-8226-D307533795FA}" destId="{82A24E18-D6A4-4161-A55A-3DEF5E01CCAA}" srcOrd="0" destOrd="0" presId="urn:microsoft.com/office/officeart/2005/8/layout/orgChart1"/>
    <dgm:cxn modelId="{715B35B0-5512-4726-BD2A-0539B1083C4C}" type="presParOf" srcId="{82A24E18-D6A4-4161-A55A-3DEF5E01CCAA}" destId="{1114417A-6A76-4353-A8FA-7423173B48C3}" srcOrd="0" destOrd="0" presId="urn:microsoft.com/office/officeart/2005/8/layout/orgChart1"/>
    <dgm:cxn modelId="{D41FB0D5-C3E0-495E-A0B1-EAF1B8E0E47F}" type="presParOf" srcId="{82A24E18-D6A4-4161-A55A-3DEF5E01CCAA}" destId="{7A40D174-C77D-4687-94A0-5A9084FB81C2}" srcOrd="1" destOrd="0" presId="urn:microsoft.com/office/officeart/2005/8/layout/orgChart1"/>
    <dgm:cxn modelId="{1ADD43BB-70DF-41B9-8177-5AC2FAF9A947}" type="presParOf" srcId="{BE4D367E-6E4D-48D6-8226-D307533795FA}" destId="{A3440A2B-DDC6-4209-B0BC-2BE318E985C2}" srcOrd="1" destOrd="0" presId="urn:microsoft.com/office/officeart/2005/8/layout/orgChart1"/>
    <dgm:cxn modelId="{E732AE1D-CD12-4313-B046-51347682DACD}" type="presParOf" srcId="{BE4D367E-6E4D-48D6-8226-D307533795FA}" destId="{66A46158-9417-4C94-A6F2-2DAF232302F4}" srcOrd="2" destOrd="0" presId="urn:microsoft.com/office/officeart/2005/8/layout/orgChart1"/>
    <dgm:cxn modelId="{50EAA70B-75ED-44DE-A01E-CCA0D9A6B014}" type="presParOf" srcId="{FE25B77A-9AF5-456F-A4D4-3E5A5788304E}" destId="{3FA2B301-E5E3-4D71-8E14-C2A3DA7B0DDD}" srcOrd="6" destOrd="0" presId="urn:microsoft.com/office/officeart/2005/8/layout/orgChart1"/>
    <dgm:cxn modelId="{08DD945E-15D6-460E-8A2A-A49BBAEE24B9}" type="presParOf" srcId="{FE25B77A-9AF5-456F-A4D4-3E5A5788304E}" destId="{B6170ECB-FEDF-425D-B891-9A1A4FB3D785}" srcOrd="7" destOrd="0" presId="urn:microsoft.com/office/officeart/2005/8/layout/orgChart1"/>
    <dgm:cxn modelId="{CA7D524D-61F9-404C-8A70-FDD7D0A8D72E}" type="presParOf" srcId="{B6170ECB-FEDF-425D-B891-9A1A4FB3D785}" destId="{51C43AED-079D-4F3C-9D73-23BF36F20E1D}" srcOrd="0" destOrd="0" presId="urn:microsoft.com/office/officeart/2005/8/layout/orgChart1"/>
    <dgm:cxn modelId="{CABCBF1A-F8FE-4D8C-B164-B04C5842DFF5}" type="presParOf" srcId="{51C43AED-079D-4F3C-9D73-23BF36F20E1D}" destId="{40D69E4F-35B6-418E-AA4C-6C2E42248F60}" srcOrd="0" destOrd="0" presId="urn:microsoft.com/office/officeart/2005/8/layout/orgChart1"/>
    <dgm:cxn modelId="{F3C17653-A548-42E5-B3D6-BAB7B5C4EC05}" type="presParOf" srcId="{51C43AED-079D-4F3C-9D73-23BF36F20E1D}" destId="{BA2B16D3-AC8D-4E2B-955F-79C40473F499}" srcOrd="1" destOrd="0" presId="urn:microsoft.com/office/officeart/2005/8/layout/orgChart1"/>
    <dgm:cxn modelId="{0D4E29B6-EEB3-4C74-817A-222EA4513526}" type="presParOf" srcId="{B6170ECB-FEDF-425D-B891-9A1A4FB3D785}" destId="{6D7E55F3-370B-4C12-9377-068FA623F1A7}" srcOrd="1" destOrd="0" presId="urn:microsoft.com/office/officeart/2005/8/layout/orgChart1"/>
    <dgm:cxn modelId="{B145F9AB-188E-4563-BAD3-32378845D8DA}" type="presParOf" srcId="{B6170ECB-FEDF-425D-B891-9A1A4FB3D785}" destId="{8D5060A3-2A94-42D8-B96B-E710BF056825}" srcOrd="2" destOrd="0" presId="urn:microsoft.com/office/officeart/2005/8/layout/orgChart1"/>
    <dgm:cxn modelId="{03E0E3BF-610F-48D6-AD69-9823E93CBD48}" type="presParOf" srcId="{73ABEC82-207E-440C-9D13-7ED2FE285CC9}" destId="{86D01A40-FCC7-4E41-9007-B84AAB04E745}" srcOrd="2" destOrd="0" presId="urn:microsoft.com/office/officeart/2005/8/layout/orgChart1"/>
    <dgm:cxn modelId="{FEFB5CBA-335D-4B61-A7E7-48440AF6ABDC}" type="presParOf" srcId="{3F77B12A-7B4C-497B-9162-B4DC656F9767}" destId="{7206EBBC-0A4B-4BB3-B56F-448EE3912E6F}" srcOrd="2" destOrd="0" presId="urn:microsoft.com/office/officeart/2005/8/layout/orgChart1"/>
    <dgm:cxn modelId="{FCCD4C30-50B9-4031-9811-F5788BA29635}" type="presParOf" srcId="{3F77B12A-7B4C-497B-9162-B4DC656F9767}" destId="{BE78931B-635F-4405-ABBA-BA9EEBAB016B}" srcOrd="3" destOrd="0" presId="urn:microsoft.com/office/officeart/2005/8/layout/orgChart1"/>
    <dgm:cxn modelId="{3BDDFC98-F47C-4380-9209-AC79BE135561}" type="presParOf" srcId="{BE78931B-635F-4405-ABBA-BA9EEBAB016B}" destId="{5CBD5E36-687E-4298-93F9-CA299B68C1AD}" srcOrd="0" destOrd="0" presId="urn:microsoft.com/office/officeart/2005/8/layout/orgChart1"/>
    <dgm:cxn modelId="{0B8E542B-FFFF-4C85-A1D7-7A7F1764F7BC}" type="presParOf" srcId="{5CBD5E36-687E-4298-93F9-CA299B68C1AD}" destId="{A9ADE7FF-2DF3-49E7-AA55-EC97099B17DA}" srcOrd="0" destOrd="0" presId="urn:microsoft.com/office/officeart/2005/8/layout/orgChart1"/>
    <dgm:cxn modelId="{A86814C2-C86F-43F3-8600-48335D43A2C2}" type="presParOf" srcId="{5CBD5E36-687E-4298-93F9-CA299B68C1AD}" destId="{D26EDE07-C461-4AF0-A19A-EEE6EC50B906}" srcOrd="1" destOrd="0" presId="urn:microsoft.com/office/officeart/2005/8/layout/orgChart1"/>
    <dgm:cxn modelId="{12207FDC-423D-4956-81FA-1E5C2A6D769B}" type="presParOf" srcId="{BE78931B-635F-4405-ABBA-BA9EEBAB016B}" destId="{694B29C7-54BF-4949-9F0B-C67A91D510AC}" srcOrd="1" destOrd="0" presId="urn:microsoft.com/office/officeart/2005/8/layout/orgChart1"/>
    <dgm:cxn modelId="{0878F930-7B9B-4A88-8032-E55354CC0B3B}" type="presParOf" srcId="{694B29C7-54BF-4949-9F0B-C67A91D510AC}" destId="{D3619E6B-7DC3-4CFB-8700-8B7439DB6B7D}" srcOrd="0" destOrd="0" presId="urn:microsoft.com/office/officeart/2005/8/layout/orgChart1"/>
    <dgm:cxn modelId="{1C26AD1C-6752-421A-BA09-ECA04976F24F}" type="presParOf" srcId="{694B29C7-54BF-4949-9F0B-C67A91D510AC}" destId="{E2D5A62A-43A5-42D9-B3F9-CC99EF44FE5B}" srcOrd="1" destOrd="0" presId="urn:microsoft.com/office/officeart/2005/8/layout/orgChart1"/>
    <dgm:cxn modelId="{412938A2-956E-4889-9375-957D4A45965F}" type="presParOf" srcId="{E2D5A62A-43A5-42D9-B3F9-CC99EF44FE5B}" destId="{C5D997AF-3F7D-40DE-982E-5191E6A28225}" srcOrd="0" destOrd="0" presId="urn:microsoft.com/office/officeart/2005/8/layout/orgChart1"/>
    <dgm:cxn modelId="{80B5A740-4AF4-4E18-92A8-A2E2856C7916}" type="presParOf" srcId="{C5D997AF-3F7D-40DE-982E-5191E6A28225}" destId="{B021BAEC-1734-492C-A0DF-A35A77EDDEDC}" srcOrd="0" destOrd="0" presId="urn:microsoft.com/office/officeart/2005/8/layout/orgChart1"/>
    <dgm:cxn modelId="{BE165B1E-0502-473A-9C03-91A857248D38}" type="presParOf" srcId="{C5D997AF-3F7D-40DE-982E-5191E6A28225}" destId="{53746486-4D69-4E21-ADE3-5C8B91EB8BCC}" srcOrd="1" destOrd="0" presId="urn:microsoft.com/office/officeart/2005/8/layout/orgChart1"/>
    <dgm:cxn modelId="{0C62BBE6-642B-47F7-9A38-9554D58E3D31}" type="presParOf" srcId="{E2D5A62A-43A5-42D9-B3F9-CC99EF44FE5B}" destId="{A20501D8-5E98-4A84-B498-4530B5605E2D}" srcOrd="1" destOrd="0" presId="urn:microsoft.com/office/officeart/2005/8/layout/orgChart1"/>
    <dgm:cxn modelId="{437E7BAB-8B84-4289-8766-28064C9EB5ED}" type="presParOf" srcId="{E2D5A62A-43A5-42D9-B3F9-CC99EF44FE5B}" destId="{96973436-95D4-4CAF-9461-4E69847F7946}" srcOrd="2" destOrd="0" presId="urn:microsoft.com/office/officeart/2005/8/layout/orgChart1"/>
    <dgm:cxn modelId="{39E66D36-9887-47CB-A1BA-8650F4ACC041}" type="presParOf" srcId="{BE78931B-635F-4405-ABBA-BA9EEBAB016B}" destId="{05465107-6464-4401-83DB-99A908D3C835}" srcOrd="2" destOrd="0" presId="urn:microsoft.com/office/officeart/2005/8/layout/orgChart1"/>
    <dgm:cxn modelId="{89C8F1AC-678F-4E78-985F-DFAAAEC4CB1C}" type="presParOf" srcId="{1951DC04-E661-49FD-A247-286D78FD1685}" destId="{F6EE887A-36C6-4BEC-A12E-2A14195AB17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CB584F-D8B7-4FBA-AC83-8CFB26B370BE}" type="doc">
      <dgm:prSet loTypeId="urn:microsoft.com/office/officeart/2005/8/layout/pyramid3" loCatId="pyramid" qsTypeId="urn:microsoft.com/office/officeart/2005/8/quickstyle/simple1" qsCatId="simple" csTypeId="urn:microsoft.com/office/officeart/2005/8/colors/accent1_2" csCatId="accent1" phldr="1"/>
      <dgm:spPr/>
    </dgm:pt>
    <dgm:pt modelId="{62E94D99-53B6-4AAC-A531-46E855EB813E}">
      <dgm:prSet phldrT="[Text]" custT="1"/>
      <dgm:spPr>
        <a:gradFill rotWithShape="0">
          <a:gsLst>
            <a:gs pos="27000">
              <a:srgbClr val="FF0000"/>
            </a:gs>
            <a:gs pos="100000">
              <a:srgbClr val="FFC000"/>
            </a:gs>
          </a:gsLst>
          <a:lin ang="5400000" scaled="1"/>
        </a:gradFill>
      </dgm:spPr>
      <dgm:t>
        <a:bodyPr/>
        <a:lstStyle/>
        <a:p>
          <a:pPr algn="ctr"/>
          <a:r>
            <a:rPr lang="en-AU" sz="1200"/>
            <a:t>Unacceptable region</a:t>
          </a:r>
        </a:p>
      </dgm:t>
    </dgm:pt>
    <dgm:pt modelId="{36CD8DAC-BD6C-4E70-B058-0D951229252A}" type="parTrans" cxnId="{36970501-036D-4C46-81F3-88E27408E0AA}">
      <dgm:prSet/>
      <dgm:spPr/>
      <dgm:t>
        <a:bodyPr/>
        <a:lstStyle/>
        <a:p>
          <a:pPr algn="ctr"/>
          <a:endParaRPr lang="en-AU"/>
        </a:p>
      </dgm:t>
    </dgm:pt>
    <dgm:pt modelId="{4BF48DD1-6024-4E35-8DC2-4B21C3EE852F}" type="sibTrans" cxnId="{36970501-036D-4C46-81F3-88E27408E0AA}">
      <dgm:prSet/>
      <dgm:spPr/>
      <dgm:t>
        <a:bodyPr/>
        <a:lstStyle/>
        <a:p>
          <a:pPr algn="ctr"/>
          <a:endParaRPr lang="en-AU"/>
        </a:p>
      </dgm:t>
    </dgm:pt>
    <dgm:pt modelId="{716CAF38-2936-45F8-A7B4-C868C5C879A4}">
      <dgm:prSet phldrT="[Text]" custT="1"/>
      <dgm:spPr>
        <a:gradFill rotWithShape="0">
          <a:gsLst>
            <a:gs pos="0">
              <a:srgbClr val="FFC000"/>
            </a:gs>
            <a:gs pos="100000">
              <a:srgbClr val="00B050"/>
            </a:gs>
          </a:gsLst>
          <a:lin ang="5400000" scaled="1"/>
        </a:gradFill>
      </dgm:spPr>
      <dgm:t>
        <a:bodyPr/>
        <a:lstStyle/>
        <a:p>
          <a:pPr algn="ctr"/>
          <a:r>
            <a:rPr lang="en-AU" sz="1200"/>
            <a:t>Tolerable region</a:t>
          </a:r>
        </a:p>
      </dgm:t>
    </dgm:pt>
    <dgm:pt modelId="{C51E11F1-1454-4497-9D95-8C05FA5CE382}" type="parTrans" cxnId="{ED288FCA-14B8-411F-88CA-20EF1402C24F}">
      <dgm:prSet/>
      <dgm:spPr/>
      <dgm:t>
        <a:bodyPr/>
        <a:lstStyle/>
        <a:p>
          <a:pPr algn="ctr"/>
          <a:endParaRPr lang="en-AU"/>
        </a:p>
      </dgm:t>
    </dgm:pt>
    <dgm:pt modelId="{AE2F4399-D194-4DE4-A8B8-B4B43CE521B6}" type="sibTrans" cxnId="{ED288FCA-14B8-411F-88CA-20EF1402C24F}">
      <dgm:prSet/>
      <dgm:spPr/>
      <dgm:t>
        <a:bodyPr/>
        <a:lstStyle/>
        <a:p>
          <a:pPr algn="ctr"/>
          <a:endParaRPr lang="en-AU"/>
        </a:p>
      </dgm:t>
    </dgm:pt>
    <dgm:pt modelId="{727C6B05-576E-4637-A20C-7D34846DB705}">
      <dgm:prSet phldrT="[Text]" custT="1"/>
      <dgm:spPr>
        <a:gradFill rotWithShape="0">
          <a:gsLst>
            <a:gs pos="35000">
              <a:srgbClr val="00B050"/>
            </a:gs>
            <a:gs pos="100000">
              <a:srgbClr val="00B050"/>
            </a:gs>
          </a:gsLst>
          <a:lin ang="5400000" scaled="1"/>
        </a:gradFill>
      </dgm:spPr>
      <dgm:t>
        <a:bodyPr/>
        <a:lstStyle/>
        <a:p>
          <a:pPr algn="ctr"/>
          <a:r>
            <a:rPr lang="en-AU" sz="1200"/>
            <a:t>Broadly </a:t>
          </a:r>
        </a:p>
        <a:p>
          <a:pPr algn="ctr"/>
          <a:r>
            <a:rPr lang="en-AU" sz="1200"/>
            <a:t>acceptable </a:t>
          </a:r>
        </a:p>
        <a:p>
          <a:pPr algn="ctr"/>
          <a:r>
            <a:rPr lang="en-AU" sz="1200"/>
            <a:t>region</a:t>
          </a:r>
        </a:p>
      </dgm:t>
    </dgm:pt>
    <dgm:pt modelId="{1547D376-0C55-47E5-B596-23CA29108F71}" type="parTrans" cxnId="{DCCA9CEB-D295-4E3B-967E-2A43144E10F6}">
      <dgm:prSet/>
      <dgm:spPr/>
      <dgm:t>
        <a:bodyPr/>
        <a:lstStyle/>
        <a:p>
          <a:pPr algn="ctr"/>
          <a:endParaRPr lang="en-AU"/>
        </a:p>
      </dgm:t>
    </dgm:pt>
    <dgm:pt modelId="{4503BCE3-80F5-4983-A3FE-E5BA7010D9B6}" type="sibTrans" cxnId="{DCCA9CEB-D295-4E3B-967E-2A43144E10F6}">
      <dgm:prSet/>
      <dgm:spPr/>
      <dgm:t>
        <a:bodyPr/>
        <a:lstStyle/>
        <a:p>
          <a:pPr algn="ctr"/>
          <a:endParaRPr lang="en-AU"/>
        </a:p>
      </dgm:t>
    </dgm:pt>
    <dgm:pt modelId="{696EAEAF-11AF-4BA9-815B-37CA672E9FF5}" type="pres">
      <dgm:prSet presAssocID="{F6CB584F-D8B7-4FBA-AC83-8CFB26B370BE}" presName="Name0" presStyleCnt="0">
        <dgm:presLayoutVars>
          <dgm:dir/>
          <dgm:animLvl val="lvl"/>
          <dgm:resizeHandles val="exact"/>
        </dgm:presLayoutVars>
      </dgm:prSet>
      <dgm:spPr/>
    </dgm:pt>
    <dgm:pt modelId="{C103CA44-C3E8-4786-BD82-ACBBD3504DBA}" type="pres">
      <dgm:prSet presAssocID="{62E94D99-53B6-4AAC-A531-46E855EB813E}" presName="Name8" presStyleCnt="0"/>
      <dgm:spPr/>
    </dgm:pt>
    <dgm:pt modelId="{612DAFE8-6B52-4AF3-9CA0-A9EA64E8F4FB}" type="pres">
      <dgm:prSet presAssocID="{62E94D99-53B6-4AAC-A531-46E855EB813E}" presName="level" presStyleLbl="node1" presStyleIdx="0" presStyleCnt="3">
        <dgm:presLayoutVars>
          <dgm:chMax val="1"/>
          <dgm:bulletEnabled val="1"/>
        </dgm:presLayoutVars>
      </dgm:prSet>
      <dgm:spPr/>
    </dgm:pt>
    <dgm:pt modelId="{A7F839F3-A38F-4A2C-963D-185B72FC008A}" type="pres">
      <dgm:prSet presAssocID="{62E94D99-53B6-4AAC-A531-46E855EB813E}" presName="levelTx" presStyleLbl="revTx" presStyleIdx="0" presStyleCnt="0">
        <dgm:presLayoutVars>
          <dgm:chMax val="1"/>
          <dgm:bulletEnabled val="1"/>
        </dgm:presLayoutVars>
      </dgm:prSet>
      <dgm:spPr/>
    </dgm:pt>
    <dgm:pt modelId="{B0EF9059-BFE1-4555-9F05-961FA0C2F02C}" type="pres">
      <dgm:prSet presAssocID="{716CAF38-2936-45F8-A7B4-C868C5C879A4}" presName="Name8" presStyleCnt="0"/>
      <dgm:spPr/>
    </dgm:pt>
    <dgm:pt modelId="{A280D80C-8CE2-4253-AED3-10107220CA1A}" type="pres">
      <dgm:prSet presAssocID="{716CAF38-2936-45F8-A7B4-C868C5C879A4}" presName="level" presStyleLbl="node1" presStyleIdx="1" presStyleCnt="3">
        <dgm:presLayoutVars>
          <dgm:chMax val="1"/>
          <dgm:bulletEnabled val="1"/>
        </dgm:presLayoutVars>
      </dgm:prSet>
      <dgm:spPr/>
    </dgm:pt>
    <dgm:pt modelId="{11D39AD2-3D80-496E-95A6-E80728D152A6}" type="pres">
      <dgm:prSet presAssocID="{716CAF38-2936-45F8-A7B4-C868C5C879A4}" presName="levelTx" presStyleLbl="revTx" presStyleIdx="0" presStyleCnt="0">
        <dgm:presLayoutVars>
          <dgm:chMax val="1"/>
          <dgm:bulletEnabled val="1"/>
        </dgm:presLayoutVars>
      </dgm:prSet>
      <dgm:spPr/>
    </dgm:pt>
    <dgm:pt modelId="{428E3E33-355C-4A84-BE12-279ED7A65433}" type="pres">
      <dgm:prSet presAssocID="{727C6B05-576E-4637-A20C-7D34846DB705}" presName="Name8" presStyleCnt="0"/>
      <dgm:spPr/>
    </dgm:pt>
    <dgm:pt modelId="{03132F12-1488-42C1-B591-6DD43768EBDA}" type="pres">
      <dgm:prSet presAssocID="{727C6B05-576E-4637-A20C-7D34846DB705}" presName="level" presStyleLbl="node1" presStyleIdx="2" presStyleCnt="3" custScaleY="111998">
        <dgm:presLayoutVars>
          <dgm:chMax val="1"/>
          <dgm:bulletEnabled val="1"/>
        </dgm:presLayoutVars>
      </dgm:prSet>
      <dgm:spPr/>
    </dgm:pt>
    <dgm:pt modelId="{9FA4B4C3-F5FA-4E8E-8B78-A28BBD36EF57}" type="pres">
      <dgm:prSet presAssocID="{727C6B05-576E-4637-A20C-7D34846DB705}" presName="levelTx" presStyleLbl="revTx" presStyleIdx="0" presStyleCnt="0">
        <dgm:presLayoutVars>
          <dgm:chMax val="1"/>
          <dgm:bulletEnabled val="1"/>
        </dgm:presLayoutVars>
      </dgm:prSet>
      <dgm:spPr/>
    </dgm:pt>
  </dgm:ptLst>
  <dgm:cxnLst>
    <dgm:cxn modelId="{36970501-036D-4C46-81F3-88E27408E0AA}" srcId="{F6CB584F-D8B7-4FBA-AC83-8CFB26B370BE}" destId="{62E94D99-53B6-4AAC-A531-46E855EB813E}" srcOrd="0" destOrd="0" parTransId="{36CD8DAC-BD6C-4E70-B058-0D951229252A}" sibTransId="{4BF48DD1-6024-4E35-8DC2-4B21C3EE852F}"/>
    <dgm:cxn modelId="{90730A6A-93BA-4F7C-9540-D3B984F7F0F5}" type="presOf" srcId="{727C6B05-576E-4637-A20C-7D34846DB705}" destId="{9FA4B4C3-F5FA-4E8E-8B78-A28BBD36EF57}" srcOrd="1" destOrd="0" presId="urn:microsoft.com/office/officeart/2005/8/layout/pyramid3"/>
    <dgm:cxn modelId="{B11A1150-7EAE-42F7-AE19-75F58908A3D9}" type="presOf" srcId="{716CAF38-2936-45F8-A7B4-C868C5C879A4}" destId="{A280D80C-8CE2-4253-AED3-10107220CA1A}" srcOrd="0" destOrd="0" presId="urn:microsoft.com/office/officeart/2005/8/layout/pyramid3"/>
    <dgm:cxn modelId="{F2C43F8E-74A0-43B1-A7AE-5A01352976FD}" type="presOf" srcId="{F6CB584F-D8B7-4FBA-AC83-8CFB26B370BE}" destId="{696EAEAF-11AF-4BA9-815B-37CA672E9FF5}" srcOrd="0" destOrd="0" presId="urn:microsoft.com/office/officeart/2005/8/layout/pyramid3"/>
    <dgm:cxn modelId="{0AB6C0B9-7057-4735-BCE7-5A8208F0682D}" type="presOf" srcId="{62E94D99-53B6-4AAC-A531-46E855EB813E}" destId="{612DAFE8-6B52-4AF3-9CA0-A9EA64E8F4FB}" srcOrd="0" destOrd="0" presId="urn:microsoft.com/office/officeart/2005/8/layout/pyramid3"/>
    <dgm:cxn modelId="{ED288FCA-14B8-411F-88CA-20EF1402C24F}" srcId="{F6CB584F-D8B7-4FBA-AC83-8CFB26B370BE}" destId="{716CAF38-2936-45F8-A7B4-C868C5C879A4}" srcOrd="1" destOrd="0" parTransId="{C51E11F1-1454-4497-9D95-8C05FA5CE382}" sibTransId="{AE2F4399-D194-4DE4-A8B8-B4B43CE521B6}"/>
    <dgm:cxn modelId="{C223FDCD-B177-47D0-BF63-6B6C47F18DDE}" type="presOf" srcId="{716CAF38-2936-45F8-A7B4-C868C5C879A4}" destId="{11D39AD2-3D80-496E-95A6-E80728D152A6}" srcOrd="1" destOrd="0" presId="urn:microsoft.com/office/officeart/2005/8/layout/pyramid3"/>
    <dgm:cxn modelId="{241594D6-C0BA-4449-9F63-C591EFE08594}" type="presOf" srcId="{62E94D99-53B6-4AAC-A531-46E855EB813E}" destId="{A7F839F3-A38F-4A2C-963D-185B72FC008A}" srcOrd="1" destOrd="0" presId="urn:microsoft.com/office/officeart/2005/8/layout/pyramid3"/>
    <dgm:cxn modelId="{DCCA9CEB-D295-4E3B-967E-2A43144E10F6}" srcId="{F6CB584F-D8B7-4FBA-AC83-8CFB26B370BE}" destId="{727C6B05-576E-4637-A20C-7D34846DB705}" srcOrd="2" destOrd="0" parTransId="{1547D376-0C55-47E5-B596-23CA29108F71}" sibTransId="{4503BCE3-80F5-4983-A3FE-E5BA7010D9B6}"/>
    <dgm:cxn modelId="{73A409ED-36D1-42DE-9626-C8A3CA699916}" type="presOf" srcId="{727C6B05-576E-4637-A20C-7D34846DB705}" destId="{03132F12-1488-42C1-B591-6DD43768EBDA}" srcOrd="0" destOrd="0" presId="urn:microsoft.com/office/officeart/2005/8/layout/pyramid3"/>
    <dgm:cxn modelId="{C112B2D3-55B7-443D-B218-BB2390AEC414}" type="presParOf" srcId="{696EAEAF-11AF-4BA9-815B-37CA672E9FF5}" destId="{C103CA44-C3E8-4786-BD82-ACBBD3504DBA}" srcOrd="0" destOrd="0" presId="urn:microsoft.com/office/officeart/2005/8/layout/pyramid3"/>
    <dgm:cxn modelId="{1CC8A55D-E262-4321-AFA9-9C9D8B88E98C}" type="presParOf" srcId="{C103CA44-C3E8-4786-BD82-ACBBD3504DBA}" destId="{612DAFE8-6B52-4AF3-9CA0-A9EA64E8F4FB}" srcOrd="0" destOrd="0" presId="urn:microsoft.com/office/officeart/2005/8/layout/pyramid3"/>
    <dgm:cxn modelId="{E6AF705E-B27C-401A-8B1E-B9EEC1160171}" type="presParOf" srcId="{C103CA44-C3E8-4786-BD82-ACBBD3504DBA}" destId="{A7F839F3-A38F-4A2C-963D-185B72FC008A}" srcOrd="1" destOrd="0" presId="urn:microsoft.com/office/officeart/2005/8/layout/pyramid3"/>
    <dgm:cxn modelId="{D36A6528-593B-4DAF-A533-9661E1D5C697}" type="presParOf" srcId="{696EAEAF-11AF-4BA9-815B-37CA672E9FF5}" destId="{B0EF9059-BFE1-4555-9F05-961FA0C2F02C}" srcOrd="1" destOrd="0" presId="urn:microsoft.com/office/officeart/2005/8/layout/pyramid3"/>
    <dgm:cxn modelId="{D93CC361-D42C-47BA-A29E-F2FE41EFE8D9}" type="presParOf" srcId="{B0EF9059-BFE1-4555-9F05-961FA0C2F02C}" destId="{A280D80C-8CE2-4253-AED3-10107220CA1A}" srcOrd="0" destOrd="0" presId="urn:microsoft.com/office/officeart/2005/8/layout/pyramid3"/>
    <dgm:cxn modelId="{2E8594FA-FFF7-46F5-8C96-8BD8BFC325E6}" type="presParOf" srcId="{B0EF9059-BFE1-4555-9F05-961FA0C2F02C}" destId="{11D39AD2-3D80-496E-95A6-E80728D152A6}" srcOrd="1" destOrd="0" presId="urn:microsoft.com/office/officeart/2005/8/layout/pyramid3"/>
    <dgm:cxn modelId="{313B9872-378E-4025-8E4C-77F2FB957119}" type="presParOf" srcId="{696EAEAF-11AF-4BA9-815B-37CA672E9FF5}" destId="{428E3E33-355C-4A84-BE12-279ED7A65433}" srcOrd="2" destOrd="0" presId="urn:microsoft.com/office/officeart/2005/8/layout/pyramid3"/>
    <dgm:cxn modelId="{CF7F79C9-3F94-48CA-8AAD-310E2844CD07}" type="presParOf" srcId="{428E3E33-355C-4A84-BE12-279ED7A65433}" destId="{03132F12-1488-42C1-B591-6DD43768EBDA}" srcOrd="0" destOrd="0" presId="urn:microsoft.com/office/officeart/2005/8/layout/pyramid3"/>
    <dgm:cxn modelId="{A17B2B3B-3623-4926-9195-3E46BF9629C3}" type="presParOf" srcId="{428E3E33-355C-4A84-BE12-279ED7A65433}" destId="{9FA4B4C3-F5FA-4E8E-8B78-A28BBD36EF57}"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CECC14-2844-4DE6-B69D-447C90E1E53F}" type="doc">
      <dgm:prSet loTypeId="urn:microsoft.com/office/officeart/2005/8/layout/pyramid3" loCatId="pyramid" qsTypeId="urn:microsoft.com/office/officeart/2005/8/quickstyle/simple1" qsCatId="simple" csTypeId="urn:microsoft.com/office/officeart/2005/8/colors/accent1_2" csCatId="accent1" phldr="1"/>
      <dgm:spPr/>
    </dgm:pt>
    <dgm:pt modelId="{B52AC21C-3B61-4966-9B16-86B05363F1A9}">
      <dgm:prSet phldrT="[Text]"/>
      <dgm:spPr/>
      <dgm:t>
        <a:bodyPr/>
        <a:lstStyle/>
        <a:p>
          <a:r>
            <a:rPr lang="en-AU"/>
            <a:t>Elimination</a:t>
          </a:r>
        </a:p>
      </dgm:t>
    </dgm:pt>
    <dgm:pt modelId="{B495AA04-5973-4214-A3F0-5011188C7171}" type="parTrans" cxnId="{FB445142-682F-499D-BF71-DE2EC0B9DE01}">
      <dgm:prSet/>
      <dgm:spPr/>
      <dgm:t>
        <a:bodyPr/>
        <a:lstStyle/>
        <a:p>
          <a:endParaRPr lang="en-AU"/>
        </a:p>
      </dgm:t>
    </dgm:pt>
    <dgm:pt modelId="{B37B1F82-B5D4-418B-A6E9-222A6CC3C5A9}" type="sibTrans" cxnId="{FB445142-682F-499D-BF71-DE2EC0B9DE01}">
      <dgm:prSet/>
      <dgm:spPr/>
      <dgm:t>
        <a:bodyPr/>
        <a:lstStyle/>
        <a:p>
          <a:endParaRPr lang="en-AU"/>
        </a:p>
      </dgm:t>
    </dgm:pt>
    <dgm:pt modelId="{6258CEB7-FB9F-4C9D-BFB5-E750C2ED83F9}">
      <dgm:prSet phldrT="[Text]"/>
      <dgm:spPr>
        <a:solidFill>
          <a:srgbClr val="FFC000"/>
        </a:solidFill>
      </dgm:spPr>
      <dgm:t>
        <a:bodyPr/>
        <a:lstStyle/>
        <a:p>
          <a:pPr>
            <a:lnSpc>
              <a:spcPct val="100000"/>
            </a:lnSpc>
          </a:pPr>
          <a:r>
            <a:rPr lang="en-AU"/>
            <a:t>Administrative controls </a:t>
          </a:r>
        </a:p>
      </dgm:t>
    </dgm:pt>
    <dgm:pt modelId="{CA6FF6A2-DD99-497C-BF4A-E3C2B4F049FC}" type="parTrans" cxnId="{3432CC07-F536-4A3A-8F42-5D3A07B45B3E}">
      <dgm:prSet/>
      <dgm:spPr/>
      <dgm:t>
        <a:bodyPr/>
        <a:lstStyle/>
        <a:p>
          <a:endParaRPr lang="en-AU"/>
        </a:p>
      </dgm:t>
    </dgm:pt>
    <dgm:pt modelId="{9B63BBFB-0793-4329-9183-46DFB938715D}" type="sibTrans" cxnId="{3432CC07-F536-4A3A-8F42-5D3A07B45B3E}">
      <dgm:prSet/>
      <dgm:spPr/>
      <dgm:t>
        <a:bodyPr/>
        <a:lstStyle/>
        <a:p>
          <a:endParaRPr lang="en-AU"/>
        </a:p>
      </dgm:t>
    </dgm:pt>
    <dgm:pt modelId="{DB6DFE53-C13E-442B-A6FC-CE121A2964AF}">
      <dgm:prSet phldrT="[Text]"/>
      <dgm:spPr>
        <a:solidFill>
          <a:srgbClr val="FF0000"/>
        </a:solidFill>
      </dgm:spPr>
      <dgm:t>
        <a:bodyPr/>
        <a:lstStyle/>
        <a:p>
          <a:r>
            <a:rPr lang="en-AU"/>
            <a:t>PPE</a:t>
          </a:r>
        </a:p>
      </dgm:t>
    </dgm:pt>
    <dgm:pt modelId="{0D29A442-0F33-463D-B517-5D831204656B}" type="parTrans" cxnId="{C20B1833-301D-43F4-BC4F-EA874AD3EA5F}">
      <dgm:prSet/>
      <dgm:spPr/>
      <dgm:t>
        <a:bodyPr/>
        <a:lstStyle/>
        <a:p>
          <a:endParaRPr lang="en-AU"/>
        </a:p>
      </dgm:t>
    </dgm:pt>
    <dgm:pt modelId="{3485153A-2033-4300-922A-B6A2CC4895B2}" type="sibTrans" cxnId="{C20B1833-301D-43F4-BC4F-EA874AD3EA5F}">
      <dgm:prSet/>
      <dgm:spPr/>
      <dgm:t>
        <a:bodyPr/>
        <a:lstStyle/>
        <a:p>
          <a:endParaRPr lang="en-AU"/>
        </a:p>
      </dgm:t>
    </dgm:pt>
    <dgm:pt modelId="{AE8C0C8F-5A23-4725-8DC1-A321EED4FE5A}">
      <dgm:prSet phldrT="[Text]"/>
      <dgm:spPr>
        <a:solidFill>
          <a:srgbClr val="00B050"/>
        </a:solidFill>
      </dgm:spPr>
      <dgm:t>
        <a:bodyPr/>
        <a:lstStyle/>
        <a:p>
          <a:r>
            <a:rPr lang="en-AU"/>
            <a:t>Substitution</a:t>
          </a:r>
        </a:p>
      </dgm:t>
    </dgm:pt>
    <dgm:pt modelId="{5E5A66EF-0555-4F6F-985C-E657AAB103E4}" type="parTrans" cxnId="{E3A9FA4B-D58F-4C42-A714-1CDF28F1DFE3}">
      <dgm:prSet/>
      <dgm:spPr/>
      <dgm:t>
        <a:bodyPr/>
        <a:lstStyle/>
        <a:p>
          <a:endParaRPr lang="en-AU"/>
        </a:p>
      </dgm:t>
    </dgm:pt>
    <dgm:pt modelId="{997A1716-76FC-4243-9C55-79C64D5C9FC4}" type="sibTrans" cxnId="{E3A9FA4B-D58F-4C42-A714-1CDF28F1DFE3}">
      <dgm:prSet/>
      <dgm:spPr/>
      <dgm:t>
        <a:bodyPr/>
        <a:lstStyle/>
        <a:p>
          <a:endParaRPr lang="en-AU"/>
        </a:p>
      </dgm:t>
    </dgm:pt>
    <dgm:pt modelId="{D6217888-F99B-4589-A519-55FFE3735B99}">
      <dgm:prSet phldrT="[Text]"/>
      <dgm:spPr>
        <a:solidFill>
          <a:srgbClr val="FFFF00"/>
        </a:solidFill>
      </dgm:spPr>
      <dgm:t>
        <a:bodyPr/>
        <a:lstStyle/>
        <a:p>
          <a:r>
            <a:rPr lang="en-AU"/>
            <a:t>Engineering controls</a:t>
          </a:r>
        </a:p>
      </dgm:t>
    </dgm:pt>
    <dgm:pt modelId="{4407B217-9C2C-43B2-804C-9FAE25AB492F}" type="parTrans" cxnId="{F126025F-CCB0-4994-8598-F2D1091A80DF}">
      <dgm:prSet/>
      <dgm:spPr/>
      <dgm:t>
        <a:bodyPr/>
        <a:lstStyle/>
        <a:p>
          <a:endParaRPr lang="en-AU"/>
        </a:p>
      </dgm:t>
    </dgm:pt>
    <dgm:pt modelId="{C6C78B92-F1A3-456E-A52A-9DDBE43C9177}" type="sibTrans" cxnId="{F126025F-CCB0-4994-8598-F2D1091A80DF}">
      <dgm:prSet/>
      <dgm:spPr/>
      <dgm:t>
        <a:bodyPr/>
        <a:lstStyle/>
        <a:p>
          <a:endParaRPr lang="en-AU"/>
        </a:p>
      </dgm:t>
    </dgm:pt>
    <dgm:pt modelId="{84239F82-C6E5-4403-B6B2-B1CB98592CB4}" type="pres">
      <dgm:prSet presAssocID="{8FCECC14-2844-4DE6-B69D-447C90E1E53F}" presName="Name0" presStyleCnt="0">
        <dgm:presLayoutVars>
          <dgm:dir/>
          <dgm:animLvl val="lvl"/>
          <dgm:resizeHandles val="exact"/>
        </dgm:presLayoutVars>
      </dgm:prSet>
      <dgm:spPr/>
    </dgm:pt>
    <dgm:pt modelId="{D9A7A851-B24C-451D-B81D-A393952B1F11}" type="pres">
      <dgm:prSet presAssocID="{B52AC21C-3B61-4966-9B16-86B05363F1A9}" presName="Name8" presStyleCnt="0"/>
      <dgm:spPr/>
    </dgm:pt>
    <dgm:pt modelId="{F37736D9-75EF-4434-959E-4DF4A72FF3EA}" type="pres">
      <dgm:prSet presAssocID="{B52AC21C-3B61-4966-9B16-86B05363F1A9}" presName="level" presStyleLbl="node1" presStyleIdx="0" presStyleCnt="5">
        <dgm:presLayoutVars>
          <dgm:chMax val="1"/>
          <dgm:bulletEnabled val="1"/>
        </dgm:presLayoutVars>
      </dgm:prSet>
      <dgm:spPr/>
    </dgm:pt>
    <dgm:pt modelId="{BBEF0C4B-FE25-4E81-9C5A-780194E390F9}" type="pres">
      <dgm:prSet presAssocID="{B52AC21C-3B61-4966-9B16-86B05363F1A9}" presName="levelTx" presStyleLbl="revTx" presStyleIdx="0" presStyleCnt="0">
        <dgm:presLayoutVars>
          <dgm:chMax val="1"/>
          <dgm:bulletEnabled val="1"/>
        </dgm:presLayoutVars>
      </dgm:prSet>
      <dgm:spPr/>
    </dgm:pt>
    <dgm:pt modelId="{A1BCE2C6-0523-495D-A899-86BB8C2132C4}" type="pres">
      <dgm:prSet presAssocID="{AE8C0C8F-5A23-4725-8DC1-A321EED4FE5A}" presName="Name8" presStyleCnt="0"/>
      <dgm:spPr/>
    </dgm:pt>
    <dgm:pt modelId="{58D0EE51-2BD0-482C-AD41-3B7BDCA842FE}" type="pres">
      <dgm:prSet presAssocID="{AE8C0C8F-5A23-4725-8DC1-A321EED4FE5A}" presName="level" presStyleLbl="node1" presStyleIdx="1" presStyleCnt="5">
        <dgm:presLayoutVars>
          <dgm:chMax val="1"/>
          <dgm:bulletEnabled val="1"/>
        </dgm:presLayoutVars>
      </dgm:prSet>
      <dgm:spPr/>
    </dgm:pt>
    <dgm:pt modelId="{2BEE79E2-B539-4B4E-9029-2DFD474ABE90}" type="pres">
      <dgm:prSet presAssocID="{AE8C0C8F-5A23-4725-8DC1-A321EED4FE5A}" presName="levelTx" presStyleLbl="revTx" presStyleIdx="0" presStyleCnt="0">
        <dgm:presLayoutVars>
          <dgm:chMax val="1"/>
          <dgm:bulletEnabled val="1"/>
        </dgm:presLayoutVars>
      </dgm:prSet>
      <dgm:spPr/>
    </dgm:pt>
    <dgm:pt modelId="{5EA276CC-AE8D-4A59-BD58-DFE96D0BD777}" type="pres">
      <dgm:prSet presAssocID="{D6217888-F99B-4589-A519-55FFE3735B99}" presName="Name8" presStyleCnt="0"/>
      <dgm:spPr/>
    </dgm:pt>
    <dgm:pt modelId="{95AF98DB-07B2-4437-92BD-D407C346B882}" type="pres">
      <dgm:prSet presAssocID="{D6217888-F99B-4589-A519-55FFE3735B99}" presName="level" presStyleLbl="node1" presStyleIdx="2" presStyleCnt="5">
        <dgm:presLayoutVars>
          <dgm:chMax val="1"/>
          <dgm:bulletEnabled val="1"/>
        </dgm:presLayoutVars>
      </dgm:prSet>
      <dgm:spPr/>
    </dgm:pt>
    <dgm:pt modelId="{F8B73C5B-802C-409A-87D2-8EF8C8D28CA0}" type="pres">
      <dgm:prSet presAssocID="{D6217888-F99B-4589-A519-55FFE3735B99}" presName="levelTx" presStyleLbl="revTx" presStyleIdx="0" presStyleCnt="0">
        <dgm:presLayoutVars>
          <dgm:chMax val="1"/>
          <dgm:bulletEnabled val="1"/>
        </dgm:presLayoutVars>
      </dgm:prSet>
      <dgm:spPr/>
    </dgm:pt>
    <dgm:pt modelId="{23E62E01-2887-4BC4-AEE8-C6538A6720A0}" type="pres">
      <dgm:prSet presAssocID="{6258CEB7-FB9F-4C9D-BFB5-E750C2ED83F9}" presName="Name8" presStyleCnt="0"/>
      <dgm:spPr/>
    </dgm:pt>
    <dgm:pt modelId="{7ACBBC8F-548E-4622-9057-9027B56D830B}" type="pres">
      <dgm:prSet presAssocID="{6258CEB7-FB9F-4C9D-BFB5-E750C2ED83F9}" presName="level" presStyleLbl="node1" presStyleIdx="3" presStyleCnt="5">
        <dgm:presLayoutVars>
          <dgm:chMax val="1"/>
          <dgm:bulletEnabled val="1"/>
        </dgm:presLayoutVars>
      </dgm:prSet>
      <dgm:spPr/>
    </dgm:pt>
    <dgm:pt modelId="{245298CE-F773-4A44-BD7C-1920F07A83D9}" type="pres">
      <dgm:prSet presAssocID="{6258CEB7-FB9F-4C9D-BFB5-E750C2ED83F9}" presName="levelTx" presStyleLbl="revTx" presStyleIdx="0" presStyleCnt="0">
        <dgm:presLayoutVars>
          <dgm:chMax val="1"/>
          <dgm:bulletEnabled val="1"/>
        </dgm:presLayoutVars>
      </dgm:prSet>
      <dgm:spPr/>
    </dgm:pt>
    <dgm:pt modelId="{BBC86B0B-CA07-4765-AD48-033447ACD7D3}" type="pres">
      <dgm:prSet presAssocID="{DB6DFE53-C13E-442B-A6FC-CE121A2964AF}" presName="Name8" presStyleCnt="0"/>
      <dgm:spPr/>
    </dgm:pt>
    <dgm:pt modelId="{EE7A8267-7E3F-443C-81BC-3C7B1FF6AF08}" type="pres">
      <dgm:prSet presAssocID="{DB6DFE53-C13E-442B-A6FC-CE121A2964AF}" presName="level" presStyleLbl="node1" presStyleIdx="4" presStyleCnt="5">
        <dgm:presLayoutVars>
          <dgm:chMax val="1"/>
          <dgm:bulletEnabled val="1"/>
        </dgm:presLayoutVars>
      </dgm:prSet>
      <dgm:spPr/>
    </dgm:pt>
    <dgm:pt modelId="{E32D5640-D0F2-4BD0-964E-57EB73F02711}" type="pres">
      <dgm:prSet presAssocID="{DB6DFE53-C13E-442B-A6FC-CE121A2964AF}" presName="levelTx" presStyleLbl="revTx" presStyleIdx="0" presStyleCnt="0">
        <dgm:presLayoutVars>
          <dgm:chMax val="1"/>
          <dgm:bulletEnabled val="1"/>
        </dgm:presLayoutVars>
      </dgm:prSet>
      <dgm:spPr/>
    </dgm:pt>
  </dgm:ptLst>
  <dgm:cxnLst>
    <dgm:cxn modelId="{3432CC07-F536-4A3A-8F42-5D3A07B45B3E}" srcId="{8FCECC14-2844-4DE6-B69D-447C90E1E53F}" destId="{6258CEB7-FB9F-4C9D-BFB5-E750C2ED83F9}" srcOrd="3" destOrd="0" parTransId="{CA6FF6A2-DD99-497C-BF4A-E3C2B4F049FC}" sibTransId="{9B63BBFB-0793-4329-9183-46DFB938715D}"/>
    <dgm:cxn modelId="{7CDB9F15-6F36-427F-8769-E432A5C4464C}" type="presOf" srcId="{DB6DFE53-C13E-442B-A6FC-CE121A2964AF}" destId="{E32D5640-D0F2-4BD0-964E-57EB73F02711}" srcOrd="1" destOrd="0" presId="urn:microsoft.com/office/officeart/2005/8/layout/pyramid3"/>
    <dgm:cxn modelId="{0D7B6C16-2747-4E98-BF6F-0358D6499F26}" type="presOf" srcId="{6258CEB7-FB9F-4C9D-BFB5-E750C2ED83F9}" destId="{245298CE-F773-4A44-BD7C-1920F07A83D9}" srcOrd="1" destOrd="0" presId="urn:microsoft.com/office/officeart/2005/8/layout/pyramid3"/>
    <dgm:cxn modelId="{06C46D17-4975-4EAD-96B8-1F847FD14DDD}" type="presOf" srcId="{D6217888-F99B-4589-A519-55FFE3735B99}" destId="{F8B73C5B-802C-409A-87D2-8EF8C8D28CA0}" srcOrd="1" destOrd="0" presId="urn:microsoft.com/office/officeart/2005/8/layout/pyramid3"/>
    <dgm:cxn modelId="{83726C18-A57B-4D6B-9C01-C1FAF9D1DD7D}" type="presOf" srcId="{D6217888-F99B-4589-A519-55FFE3735B99}" destId="{95AF98DB-07B2-4437-92BD-D407C346B882}" srcOrd="0" destOrd="0" presId="urn:microsoft.com/office/officeart/2005/8/layout/pyramid3"/>
    <dgm:cxn modelId="{79CA692F-D57B-42CD-9108-1AA681CE0D7B}" type="presOf" srcId="{DB6DFE53-C13E-442B-A6FC-CE121A2964AF}" destId="{EE7A8267-7E3F-443C-81BC-3C7B1FF6AF08}" srcOrd="0" destOrd="0" presId="urn:microsoft.com/office/officeart/2005/8/layout/pyramid3"/>
    <dgm:cxn modelId="{C20B1833-301D-43F4-BC4F-EA874AD3EA5F}" srcId="{8FCECC14-2844-4DE6-B69D-447C90E1E53F}" destId="{DB6DFE53-C13E-442B-A6FC-CE121A2964AF}" srcOrd="4" destOrd="0" parTransId="{0D29A442-0F33-463D-B517-5D831204656B}" sibTransId="{3485153A-2033-4300-922A-B6A2CC4895B2}"/>
    <dgm:cxn modelId="{F126025F-CCB0-4994-8598-F2D1091A80DF}" srcId="{8FCECC14-2844-4DE6-B69D-447C90E1E53F}" destId="{D6217888-F99B-4589-A519-55FFE3735B99}" srcOrd="2" destOrd="0" parTransId="{4407B217-9C2C-43B2-804C-9FAE25AB492F}" sibTransId="{C6C78B92-F1A3-456E-A52A-9DDBE43C9177}"/>
    <dgm:cxn modelId="{FB445142-682F-499D-BF71-DE2EC0B9DE01}" srcId="{8FCECC14-2844-4DE6-B69D-447C90E1E53F}" destId="{B52AC21C-3B61-4966-9B16-86B05363F1A9}" srcOrd="0" destOrd="0" parTransId="{B495AA04-5973-4214-A3F0-5011188C7171}" sibTransId="{B37B1F82-B5D4-418B-A6E9-222A6CC3C5A9}"/>
    <dgm:cxn modelId="{8BA08847-B8ED-4B92-BAF8-5F8F0B9FDFF9}" type="presOf" srcId="{AE8C0C8F-5A23-4725-8DC1-A321EED4FE5A}" destId="{2BEE79E2-B539-4B4E-9029-2DFD474ABE90}" srcOrd="1" destOrd="0" presId="urn:microsoft.com/office/officeart/2005/8/layout/pyramid3"/>
    <dgm:cxn modelId="{E3A9FA4B-D58F-4C42-A714-1CDF28F1DFE3}" srcId="{8FCECC14-2844-4DE6-B69D-447C90E1E53F}" destId="{AE8C0C8F-5A23-4725-8DC1-A321EED4FE5A}" srcOrd="1" destOrd="0" parTransId="{5E5A66EF-0555-4F6F-985C-E657AAB103E4}" sibTransId="{997A1716-76FC-4243-9C55-79C64D5C9FC4}"/>
    <dgm:cxn modelId="{1C317C79-F9C7-4495-8DB0-2144B90B6128}" type="presOf" srcId="{B52AC21C-3B61-4966-9B16-86B05363F1A9}" destId="{F37736D9-75EF-4434-959E-4DF4A72FF3EA}" srcOrd="0" destOrd="0" presId="urn:microsoft.com/office/officeart/2005/8/layout/pyramid3"/>
    <dgm:cxn modelId="{F746A884-D3F5-42E4-A65B-4977A3CCC080}" type="presOf" srcId="{B52AC21C-3B61-4966-9B16-86B05363F1A9}" destId="{BBEF0C4B-FE25-4E81-9C5A-780194E390F9}" srcOrd="1" destOrd="0" presId="urn:microsoft.com/office/officeart/2005/8/layout/pyramid3"/>
    <dgm:cxn modelId="{95FB8D88-3991-4E1F-B2B5-E74380CCDCE2}" type="presOf" srcId="{6258CEB7-FB9F-4C9D-BFB5-E750C2ED83F9}" destId="{7ACBBC8F-548E-4622-9057-9027B56D830B}" srcOrd="0" destOrd="0" presId="urn:microsoft.com/office/officeart/2005/8/layout/pyramid3"/>
    <dgm:cxn modelId="{0B21F096-7458-4D82-8306-154AC06F36E8}" type="presOf" srcId="{8FCECC14-2844-4DE6-B69D-447C90E1E53F}" destId="{84239F82-C6E5-4403-B6B2-B1CB98592CB4}" srcOrd="0" destOrd="0" presId="urn:microsoft.com/office/officeart/2005/8/layout/pyramid3"/>
    <dgm:cxn modelId="{F5BE0FE9-0560-4535-B35A-9BB86C9A26A7}" type="presOf" srcId="{AE8C0C8F-5A23-4725-8DC1-A321EED4FE5A}" destId="{58D0EE51-2BD0-482C-AD41-3B7BDCA842FE}" srcOrd="0" destOrd="0" presId="urn:microsoft.com/office/officeart/2005/8/layout/pyramid3"/>
    <dgm:cxn modelId="{61FB4BE5-EE69-4AE8-9F92-0F08CB1C3C2B}" type="presParOf" srcId="{84239F82-C6E5-4403-B6B2-B1CB98592CB4}" destId="{D9A7A851-B24C-451D-B81D-A393952B1F11}" srcOrd="0" destOrd="0" presId="urn:microsoft.com/office/officeart/2005/8/layout/pyramid3"/>
    <dgm:cxn modelId="{C9F22C90-668A-4E69-860E-490F089F27F6}" type="presParOf" srcId="{D9A7A851-B24C-451D-B81D-A393952B1F11}" destId="{F37736D9-75EF-4434-959E-4DF4A72FF3EA}" srcOrd="0" destOrd="0" presId="urn:microsoft.com/office/officeart/2005/8/layout/pyramid3"/>
    <dgm:cxn modelId="{CF2220B9-B969-4708-B910-A79639A6462E}" type="presParOf" srcId="{D9A7A851-B24C-451D-B81D-A393952B1F11}" destId="{BBEF0C4B-FE25-4E81-9C5A-780194E390F9}" srcOrd="1" destOrd="0" presId="urn:microsoft.com/office/officeart/2005/8/layout/pyramid3"/>
    <dgm:cxn modelId="{2DB04204-A91E-4021-BBF3-0C0FF457224B}" type="presParOf" srcId="{84239F82-C6E5-4403-B6B2-B1CB98592CB4}" destId="{A1BCE2C6-0523-495D-A899-86BB8C2132C4}" srcOrd="1" destOrd="0" presId="urn:microsoft.com/office/officeart/2005/8/layout/pyramid3"/>
    <dgm:cxn modelId="{DBCB5845-690D-45DD-BA52-46491089B29D}" type="presParOf" srcId="{A1BCE2C6-0523-495D-A899-86BB8C2132C4}" destId="{58D0EE51-2BD0-482C-AD41-3B7BDCA842FE}" srcOrd="0" destOrd="0" presId="urn:microsoft.com/office/officeart/2005/8/layout/pyramid3"/>
    <dgm:cxn modelId="{8C15A17D-96D5-423B-9E7C-27C50E669EDF}" type="presParOf" srcId="{A1BCE2C6-0523-495D-A899-86BB8C2132C4}" destId="{2BEE79E2-B539-4B4E-9029-2DFD474ABE90}" srcOrd="1" destOrd="0" presId="urn:microsoft.com/office/officeart/2005/8/layout/pyramid3"/>
    <dgm:cxn modelId="{0246E497-0BD8-4B02-86FB-239323681B1D}" type="presParOf" srcId="{84239F82-C6E5-4403-B6B2-B1CB98592CB4}" destId="{5EA276CC-AE8D-4A59-BD58-DFE96D0BD777}" srcOrd="2" destOrd="0" presId="urn:microsoft.com/office/officeart/2005/8/layout/pyramid3"/>
    <dgm:cxn modelId="{291AF7C9-F540-4EF6-9CBC-DAB555622E0E}" type="presParOf" srcId="{5EA276CC-AE8D-4A59-BD58-DFE96D0BD777}" destId="{95AF98DB-07B2-4437-92BD-D407C346B882}" srcOrd="0" destOrd="0" presId="urn:microsoft.com/office/officeart/2005/8/layout/pyramid3"/>
    <dgm:cxn modelId="{DB70D415-F876-4EB5-81E0-C261D69F2F12}" type="presParOf" srcId="{5EA276CC-AE8D-4A59-BD58-DFE96D0BD777}" destId="{F8B73C5B-802C-409A-87D2-8EF8C8D28CA0}" srcOrd="1" destOrd="0" presId="urn:microsoft.com/office/officeart/2005/8/layout/pyramid3"/>
    <dgm:cxn modelId="{A9C7A0B7-BCF0-4666-974A-31BBAEF1B585}" type="presParOf" srcId="{84239F82-C6E5-4403-B6B2-B1CB98592CB4}" destId="{23E62E01-2887-4BC4-AEE8-C6538A6720A0}" srcOrd="3" destOrd="0" presId="urn:microsoft.com/office/officeart/2005/8/layout/pyramid3"/>
    <dgm:cxn modelId="{92B0F126-922E-4F50-ACD5-C93859BCC372}" type="presParOf" srcId="{23E62E01-2887-4BC4-AEE8-C6538A6720A0}" destId="{7ACBBC8F-548E-4622-9057-9027B56D830B}" srcOrd="0" destOrd="0" presId="urn:microsoft.com/office/officeart/2005/8/layout/pyramid3"/>
    <dgm:cxn modelId="{3E47A5E6-2DF5-4E96-BE11-F3229B7CAF68}" type="presParOf" srcId="{23E62E01-2887-4BC4-AEE8-C6538A6720A0}" destId="{245298CE-F773-4A44-BD7C-1920F07A83D9}" srcOrd="1" destOrd="0" presId="urn:microsoft.com/office/officeart/2005/8/layout/pyramid3"/>
    <dgm:cxn modelId="{52582568-842A-4F63-8D1B-3BD70D02C768}" type="presParOf" srcId="{84239F82-C6E5-4403-B6B2-B1CB98592CB4}" destId="{BBC86B0B-CA07-4765-AD48-033447ACD7D3}" srcOrd="4" destOrd="0" presId="urn:microsoft.com/office/officeart/2005/8/layout/pyramid3"/>
    <dgm:cxn modelId="{8A3B1E4F-97FD-4CB0-80FB-C90198AF4477}" type="presParOf" srcId="{BBC86B0B-CA07-4765-AD48-033447ACD7D3}" destId="{EE7A8267-7E3F-443C-81BC-3C7B1FF6AF08}" srcOrd="0" destOrd="0" presId="urn:microsoft.com/office/officeart/2005/8/layout/pyramid3"/>
    <dgm:cxn modelId="{03E8A656-05BF-4FC1-BD9B-258757C96CFC}" type="presParOf" srcId="{BBC86B0B-CA07-4765-AD48-033447ACD7D3}" destId="{E32D5640-D0F2-4BD0-964E-57EB73F02711}" srcOrd="1" destOrd="0" presId="urn:microsoft.com/office/officeart/2005/8/layout/pyramid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619E6B-7DC3-4CFB-8700-8B7439DB6B7D}">
      <dsp:nvSpPr>
        <dsp:cNvPr id="0" name=""/>
        <dsp:cNvSpPr/>
      </dsp:nvSpPr>
      <dsp:spPr>
        <a:xfrm>
          <a:off x="3661456" y="1748475"/>
          <a:ext cx="216538" cy="664050"/>
        </a:xfrm>
        <a:custGeom>
          <a:avLst/>
          <a:gdLst/>
          <a:ahLst/>
          <a:cxnLst/>
          <a:rect l="0" t="0" r="0" b="0"/>
          <a:pathLst>
            <a:path>
              <a:moveTo>
                <a:pt x="0" y="0"/>
              </a:moveTo>
              <a:lnTo>
                <a:pt x="0" y="664050"/>
              </a:lnTo>
              <a:lnTo>
                <a:pt x="216538" y="664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6EBBC-0A4B-4BB3-B56F-448EE3912E6F}">
      <dsp:nvSpPr>
        <dsp:cNvPr id="0" name=""/>
        <dsp:cNvSpPr/>
      </dsp:nvSpPr>
      <dsp:spPr>
        <a:xfrm>
          <a:off x="3109284" y="723527"/>
          <a:ext cx="1129608" cy="303153"/>
        </a:xfrm>
        <a:custGeom>
          <a:avLst/>
          <a:gdLst/>
          <a:ahLst/>
          <a:cxnLst/>
          <a:rect l="0" t="0" r="0" b="0"/>
          <a:pathLst>
            <a:path>
              <a:moveTo>
                <a:pt x="0" y="0"/>
              </a:moveTo>
              <a:lnTo>
                <a:pt x="0" y="151576"/>
              </a:lnTo>
              <a:lnTo>
                <a:pt x="1129608" y="151576"/>
              </a:lnTo>
              <a:lnTo>
                <a:pt x="1129608" y="303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A2B301-E5E3-4D71-8E14-C2A3DA7B0DDD}">
      <dsp:nvSpPr>
        <dsp:cNvPr id="0" name=""/>
        <dsp:cNvSpPr/>
      </dsp:nvSpPr>
      <dsp:spPr>
        <a:xfrm>
          <a:off x="1979675" y="1748475"/>
          <a:ext cx="151576" cy="1688998"/>
        </a:xfrm>
        <a:custGeom>
          <a:avLst/>
          <a:gdLst/>
          <a:ahLst/>
          <a:cxnLst/>
          <a:rect l="0" t="0" r="0" b="0"/>
          <a:pathLst>
            <a:path>
              <a:moveTo>
                <a:pt x="0" y="0"/>
              </a:moveTo>
              <a:lnTo>
                <a:pt x="0" y="1688998"/>
              </a:lnTo>
              <a:lnTo>
                <a:pt x="151576" y="1688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C6DDA7-D896-4AB9-9199-A8B0B9C7FA2D}">
      <dsp:nvSpPr>
        <dsp:cNvPr id="0" name=""/>
        <dsp:cNvSpPr/>
      </dsp:nvSpPr>
      <dsp:spPr>
        <a:xfrm>
          <a:off x="1828098" y="1748475"/>
          <a:ext cx="151576" cy="1688998"/>
        </a:xfrm>
        <a:custGeom>
          <a:avLst/>
          <a:gdLst/>
          <a:ahLst/>
          <a:cxnLst/>
          <a:rect l="0" t="0" r="0" b="0"/>
          <a:pathLst>
            <a:path>
              <a:moveTo>
                <a:pt x="151576" y="0"/>
              </a:moveTo>
              <a:lnTo>
                <a:pt x="151576" y="1688998"/>
              </a:lnTo>
              <a:lnTo>
                <a:pt x="0" y="1688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67F973-1D83-4588-B412-DC4716C4A126}">
      <dsp:nvSpPr>
        <dsp:cNvPr id="0" name=""/>
        <dsp:cNvSpPr/>
      </dsp:nvSpPr>
      <dsp:spPr>
        <a:xfrm>
          <a:off x="1979675" y="1748475"/>
          <a:ext cx="151576" cy="664050"/>
        </a:xfrm>
        <a:custGeom>
          <a:avLst/>
          <a:gdLst/>
          <a:ahLst/>
          <a:cxnLst/>
          <a:rect l="0" t="0" r="0" b="0"/>
          <a:pathLst>
            <a:path>
              <a:moveTo>
                <a:pt x="0" y="0"/>
              </a:moveTo>
              <a:lnTo>
                <a:pt x="0" y="664050"/>
              </a:lnTo>
              <a:lnTo>
                <a:pt x="151576" y="664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1891A3-BFCE-43F8-A125-2069B7B8C88C}">
      <dsp:nvSpPr>
        <dsp:cNvPr id="0" name=""/>
        <dsp:cNvSpPr/>
      </dsp:nvSpPr>
      <dsp:spPr>
        <a:xfrm>
          <a:off x="1828098" y="1748475"/>
          <a:ext cx="151576" cy="664050"/>
        </a:xfrm>
        <a:custGeom>
          <a:avLst/>
          <a:gdLst/>
          <a:ahLst/>
          <a:cxnLst/>
          <a:rect l="0" t="0" r="0" b="0"/>
          <a:pathLst>
            <a:path>
              <a:moveTo>
                <a:pt x="151576" y="0"/>
              </a:moveTo>
              <a:lnTo>
                <a:pt x="151576" y="664050"/>
              </a:lnTo>
              <a:lnTo>
                <a:pt x="0" y="664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66A5C6-5559-4A1D-89F4-2C062DBCCFEF}">
      <dsp:nvSpPr>
        <dsp:cNvPr id="0" name=""/>
        <dsp:cNvSpPr/>
      </dsp:nvSpPr>
      <dsp:spPr>
        <a:xfrm>
          <a:off x="1979675" y="723527"/>
          <a:ext cx="1129608" cy="303153"/>
        </a:xfrm>
        <a:custGeom>
          <a:avLst/>
          <a:gdLst/>
          <a:ahLst/>
          <a:cxnLst/>
          <a:rect l="0" t="0" r="0" b="0"/>
          <a:pathLst>
            <a:path>
              <a:moveTo>
                <a:pt x="1129608" y="0"/>
              </a:moveTo>
              <a:lnTo>
                <a:pt x="1129608" y="151576"/>
              </a:lnTo>
              <a:lnTo>
                <a:pt x="0" y="151576"/>
              </a:lnTo>
              <a:lnTo>
                <a:pt x="0" y="303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C4665-F940-4E1C-B4FF-AC7666FDE467}">
      <dsp:nvSpPr>
        <dsp:cNvPr id="0" name=""/>
        <dsp:cNvSpPr/>
      </dsp:nvSpPr>
      <dsp:spPr>
        <a:xfrm>
          <a:off x="2387489" y="1732"/>
          <a:ext cx="1443588" cy="721794"/>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CEO / Director</a:t>
          </a:r>
        </a:p>
      </dsp:txBody>
      <dsp:txXfrm>
        <a:off x="2387489" y="1732"/>
        <a:ext cx="1443588" cy="721794"/>
      </dsp:txXfrm>
    </dsp:sp>
    <dsp:sp modelId="{756D0688-DA51-4D94-835A-4DDE8FA0A154}">
      <dsp:nvSpPr>
        <dsp:cNvPr id="0" name=""/>
        <dsp:cNvSpPr/>
      </dsp:nvSpPr>
      <dsp:spPr>
        <a:xfrm>
          <a:off x="1257881" y="1026680"/>
          <a:ext cx="1443588" cy="721794"/>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Chief Remote Pilot</a:t>
          </a:r>
        </a:p>
      </dsp:txBody>
      <dsp:txXfrm>
        <a:off x="1257881" y="1026680"/>
        <a:ext cx="1443588" cy="721794"/>
      </dsp:txXfrm>
    </dsp:sp>
    <dsp:sp modelId="{C859C3DC-7C98-48B4-A001-FCD815ADB02E}">
      <dsp:nvSpPr>
        <dsp:cNvPr id="0" name=""/>
        <dsp:cNvSpPr/>
      </dsp:nvSpPr>
      <dsp:spPr>
        <a:xfrm>
          <a:off x="384510" y="2051628"/>
          <a:ext cx="1443588" cy="721794"/>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Senior Remote Pilot</a:t>
          </a:r>
        </a:p>
      </dsp:txBody>
      <dsp:txXfrm>
        <a:off x="384510" y="2051628"/>
        <a:ext cx="1443588" cy="721794"/>
      </dsp:txXfrm>
    </dsp:sp>
    <dsp:sp modelId="{2099B728-9B53-4E96-B60A-E223A71A386E}">
      <dsp:nvSpPr>
        <dsp:cNvPr id="0" name=""/>
        <dsp:cNvSpPr/>
      </dsp:nvSpPr>
      <dsp:spPr>
        <a:xfrm>
          <a:off x="2131252" y="2051628"/>
          <a:ext cx="1443588" cy="721794"/>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Type Specalist</a:t>
          </a:r>
        </a:p>
      </dsp:txBody>
      <dsp:txXfrm>
        <a:off x="2131252" y="2051628"/>
        <a:ext cx="1443588" cy="721794"/>
      </dsp:txXfrm>
    </dsp:sp>
    <dsp:sp modelId="{1114417A-6A76-4353-A8FA-7423173B48C3}">
      <dsp:nvSpPr>
        <dsp:cNvPr id="0" name=""/>
        <dsp:cNvSpPr/>
      </dsp:nvSpPr>
      <dsp:spPr>
        <a:xfrm>
          <a:off x="384510" y="3076576"/>
          <a:ext cx="1443588" cy="721794"/>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Remote Pilot</a:t>
          </a:r>
        </a:p>
      </dsp:txBody>
      <dsp:txXfrm>
        <a:off x="384510" y="3076576"/>
        <a:ext cx="1443588" cy="721794"/>
      </dsp:txXfrm>
    </dsp:sp>
    <dsp:sp modelId="{40D69E4F-35B6-418E-AA4C-6C2E42248F60}">
      <dsp:nvSpPr>
        <dsp:cNvPr id="0" name=""/>
        <dsp:cNvSpPr/>
      </dsp:nvSpPr>
      <dsp:spPr>
        <a:xfrm>
          <a:off x="2131252" y="3076576"/>
          <a:ext cx="1443588" cy="721794"/>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Camera Operator / Spotter / Other Employees</a:t>
          </a:r>
        </a:p>
      </dsp:txBody>
      <dsp:txXfrm>
        <a:off x="2131252" y="3076576"/>
        <a:ext cx="1443588" cy="721794"/>
      </dsp:txXfrm>
    </dsp:sp>
    <dsp:sp modelId="{A9ADE7FF-2DF3-49E7-AA55-EC97099B17DA}">
      <dsp:nvSpPr>
        <dsp:cNvPr id="0" name=""/>
        <dsp:cNvSpPr/>
      </dsp:nvSpPr>
      <dsp:spPr>
        <a:xfrm>
          <a:off x="3517097" y="1026680"/>
          <a:ext cx="1443588" cy="721794"/>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Maintenance Controller</a:t>
          </a:r>
        </a:p>
      </dsp:txBody>
      <dsp:txXfrm>
        <a:off x="3517097" y="1026680"/>
        <a:ext cx="1443588" cy="721794"/>
      </dsp:txXfrm>
    </dsp:sp>
    <dsp:sp modelId="{B021BAEC-1734-492C-A0DF-A35A77EDDEDC}">
      <dsp:nvSpPr>
        <dsp:cNvPr id="0" name=""/>
        <dsp:cNvSpPr/>
      </dsp:nvSpPr>
      <dsp:spPr>
        <a:xfrm>
          <a:off x="3877995" y="2051628"/>
          <a:ext cx="1443588" cy="721794"/>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Authorised RPAS Maintainer</a:t>
          </a:r>
        </a:p>
      </dsp:txBody>
      <dsp:txXfrm>
        <a:off x="3877995" y="2051628"/>
        <a:ext cx="1443588" cy="7217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2DAFE8-6B52-4AF3-9CA0-A9EA64E8F4FB}">
      <dsp:nvSpPr>
        <dsp:cNvPr id="0" name=""/>
        <dsp:cNvSpPr/>
      </dsp:nvSpPr>
      <dsp:spPr>
        <a:xfrm rot="10800000">
          <a:off x="0" y="0"/>
          <a:ext cx="4305299" cy="1022722"/>
        </a:xfrm>
        <a:prstGeom prst="trapezoid">
          <a:avLst>
            <a:gd name="adj" fmla="val 67463"/>
          </a:avLst>
        </a:prstGeom>
        <a:gradFill rotWithShape="0">
          <a:gsLst>
            <a:gs pos="27000">
              <a:srgbClr val="FF0000"/>
            </a:gs>
            <a:gs pos="100000">
              <a:srgbClr val="FFC000"/>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Unacceptable region</a:t>
          </a:r>
        </a:p>
      </dsp:txBody>
      <dsp:txXfrm rot="-10800000">
        <a:off x="753427" y="0"/>
        <a:ext cx="2798445" cy="1022722"/>
      </dsp:txXfrm>
    </dsp:sp>
    <dsp:sp modelId="{A280D80C-8CE2-4253-AED3-10107220CA1A}">
      <dsp:nvSpPr>
        <dsp:cNvPr id="0" name=""/>
        <dsp:cNvSpPr/>
      </dsp:nvSpPr>
      <dsp:spPr>
        <a:xfrm rot="10800000">
          <a:off x="689956" y="1022722"/>
          <a:ext cx="2925387" cy="1022722"/>
        </a:xfrm>
        <a:prstGeom prst="trapezoid">
          <a:avLst>
            <a:gd name="adj" fmla="val 67463"/>
          </a:avLst>
        </a:prstGeom>
        <a:gradFill rotWithShape="0">
          <a:gsLst>
            <a:gs pos="0">
              <a:srgbClr val="FFC000"/>
            </a:gs>
            <a:gs pos="100000">
              <a:srgbClr val="00B050"/>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Tolerable region</a:t>
          </a:r>
        </a:p>
      </dsp:txBody>
      <dsp:txXfrm rot="-10800000">
        <a:off x="1201899" y="1022722"/>
        <a:ext cx="1901501" cy="1022722"/>
      </dsp:txXfrm>
    </dsp:sp>
    <dsp:sp modelId="{03132F12-1488-42C1-B591-6DD43768EBDA}">
      <dsp:nvSpPr>
        <dsp:cNvPr id="0" name=""/>
        <dsp:cNvSpPr/>
      </dsp:nvSpPr>
      <dsp:spPr>
        <a:xfrm rot="10800000">
          <a:off x="1379912" y="2045445"/>
          <a:ext cx="1545474" cy="1145429"/>
        </a:xfrm>
        <a:prstGeom prst="trapezoid">
          <a:avLst>
            <a:gd name="adj" fmla="val 67463"/>
          </a:avLst>
        </a:prstGeom>
        <a:gradFill rotWithShape="0">
          <a:gsLst>
            <a:gs pos="35000">
              <a:srgbClr val="00B050"/>
            </a:gs>
            <a:gs pos="100000">
              <a:srgbClr val="00B050"/>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Broadly </a:t>
          </a:r>
        </a:p>
        <a:p>
          <a:pPr marL="0" lvl="0" indent="0" algn="ctr" defTabSz="533400">
            <a:lnSpc>
              <a:spcPct val="90000"/>
            </a:lnSpc>
            <a:spcBef>
              <a:spcPct val="0"/>
            </a:spcBef>
            <a:spcAft>
              <a:spcPct val="35000"/>
            </a:spcAft>
            <a:buNone/>
          </a:pPr>
          <a:r>
            <a:rPr lang="en-AU" sz="1200" kern="1200"/>
            <a:t>acceptable </a:t>
          </a:r>
        </a:p>
        <a:p>
          <a:pPr marL="0" lvl="0" indent="0" algn="ctr" defTabSz="533400">
            <a:lnSpc>
              <a:spcPct val="90000"/>
            </a:lnSpc>
            <a:spcBef>
              <a:spcPct val="0"/>
            </a:spcBef>
            <a:spcAft>
              <a:spcPct val="35000"/>
            </a:spcAft>
            <a:buNone/>
          </a:pPr>
          <a:r>
            <a:rPr lang="en-AU" sz="1200" kern="1200"/>
            <a:t>region</a:t>
          </a:r>
        </a:p>
      </dsp:txBody>
      <dsp:txXfrm rot="-10800000">
        <a:off x="1379912" y="2045445"/>
        <a:ext cx="1545474" cy="11454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736D9-75EF-4434-959E-4DF4A72FF3EA}">
      <dsp:nvSpPr>
        <dsp:cNvPr id="0" name=""/>
        <dsp:cNvSpPr/>
      </dsp:nvSpPr>
      <dsp:spPr>
        <a:xfrm rot="10800000">
          <a:off x="0" y="0"/>
          <a:ext cx="5486400" cy="64008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Elimination</a:t>
          </a:r>
        </a:p>
      </dsp:txBody>
      <dsp:txXfrm rot="-10800000">
        <a:off x="960119" y="0"/>
        <a:ext cx="3566160" cy="640080"/>
      </dsp:txXfrm>
    </dsp:sp>
    <dsp:sp modelId="{58D0EE51-2BD0-482C-AD41-3B7BDCA842FE}">
      <dsp:nvSpPr>
        <dsp:cNvPr id="0" name=""/>
        <dsp:cNvSpPr/>
      </dsp:nvSpPr>
      <dsp:spPr>
        <a:xfrm rot="10800000">
          <a:off x="548640" y="640080"/>
          <a:ext cx="4389120" cy="640080"/>
        </a:xfrm>
        <a:prstGeom prst="trapezoid">
          <a:avLst>
            <a:gd name="adj" fmla="val 85714"/>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Substitution</a:t>
          </a:r>
        </a:p>
      </dsp:txBody>
      <dsp:txXfrm rot="-10800000">
        <a:off x="1316735" y="640080"/>
        <a:ext cx="2852928" cy="640080"/>
      </dsp:txXfrm>
    </dsp:sp>
    <dsp:sp modelId="{95AF98DB-07B2-4437-92BD-D407C346B882}">
      <dsp:nvSpPr>
        <dsp:cNvPr id="0" name=""/>
        <dsp:cNvSpPr/>
      </dsp:nvSpPr>
      <dsp:spPr>
        <a:xfrm rot="10800000">
          <a:off x="1097280" y="1280160"/>
          <a:ext cx="3291840" cy="640080"/>
        </a:xfrm>
        <a:prstGeom prst="trapezoid">
          <a:avLst>
            <a:gd name="adj" fmla="val 85714"/>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Engineering controls</a:t>
          </a:r>
        </a:p>
      </dsp:txBody>
      <dsp:txXfrm rot="-10800000">
        <a:off x="1673352" y="1280160"/>
        <a:ext cx="2139696" cy="640080"/>
      </dsp:txXfrm>
    </dsp:sp>
    <dsp:sp modelId="{7ACBBC8F-548E-4622-9057-9027B56D830B}">
      <dsp:nvSpPr>
        <dsp:cNvPr id="0" name=""/>
        <dsp:cNvSpPr/>
      </dsp:nvSpPr>
      <dsp:spPr>
        <a:xfrm rot="10800000">
          <a:off x="1645920" y="1920240"/>
          <a:ext cx="2194560" cy="640080"/>
        </a:xfrm>
        <a:prstGeom prst="trapezoid">
          <a:avLst>
            <a:gd name="adj" fmla="val 85714"/>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100000"/>
            </a:lnSpc>
            <a:spcBef>
              <a:spcPct val="0"/>
            </a:spcBef>
            <a:spcAft>
              <a:spcPct val="35000"/>
            </a:spcAft>
            <a:buNone/>
          </a:pPr>
          <a:r>
            <a:rPr lang="en-AU" sz="1800" kern="1200"/>
            <a:t>Administrative controls </a:t>
          </a:r>
        </a:p>
      </dsp:txBody>
      <dsp:txXfrm rot="-10800000">
        <a:off x="2029968" y="1920240"/>
        <a:ext cx="1426464" cy="640080"/>
      </dsp:txXfrm>
    </dsp:sp>
    <dsp:sp modelId="{EE7A8267-7E3F-443C-81BC-3C7B1FF6AF08}">
      <dsp:nvSpPr>
        <dsp:cNvPr id="0" name=""/>
        <dsp:cNvSpPr/>
      </dsp:nvSpPr>
      <dsp:spPr>
        <a:xfrm rot="10800000">
          <a:off x="2194560" y="2560320"/>
          <a:ext cx="1097280" cy="640080"/>
        </a:xfrm>
        <a:prstGeom prst="trapezoid">
          <a:avLst>
            <a:gd name="adj" fmla="val 85714"/>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PPE</a:t>
          </a:r>
        </a:p>
      </dsp:txBody>
      <dsp:txXfrm rot="-10800000">
        <a:off x="2194560" y="2560320"/>
        <a:ext cx="1097280"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7C8D-59DD-4663-A602-8DFFB0C6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73</Pages>
  <Words>19732</Words>
  <Characters>112477</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Remote Piloted Aircraft Systems Industry Sample Manual</dc:subject>
  <dc:creator>Civil Aviation Safety Authority</dc:creator>
  <cp:keywords/>
  <dc:description/>
  <cp:lastModifiedBy>Ben Maclean</cp:lastModifiedBy>
  <cp:revision>4</cp:revision>
  <dcterms:created xsi:type="dcterms:W3CDTF">2023-05-02T21:48:00Z</dcterms:created>
  <dcterms:modified xsi:type="dcterms:W3CDTF">2023-05-02T21:49:00Z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Name">
    <vt:lpwstr>&lt;OperatorName&gt;</vt:lpwstr>
  </property>
  <property fmtid="{D5CDD505-2E9C-101B-9397-08002B2CF9AE}" pid="3" name="OperatorLocation">
    <vt:lpwstr>&lt;City, State&gt;</vt:lpwstr>
  </property>
  <property fmtid="{D5CDD505-2E9C-101B-9397-08002B2CF9AE}" pid="4" name="OperatorActivities">
    <vt:lpwstr>&lt;OperatorActivities&gt;</vt:lpwstr>
  </property>
  <property fmtid="{D5CDD505-2E9C-101B-9397-08002B2CF9AE}" pid="5" name="RevNumber">
    <vt:lpwstr>&lt;RevNumber&gt;</vt:lpwstr>
  </property>
  <property fmtid="{D5CDD505-2E9C-101B-9397-08002B2CF9AE}" pid="6" name="IssueDate">
    <vt:lpwstr>&lt;IssueDate&gt;</vt:lpwstr>
  </property>
  <property fmtid="{D5CDD505-2E9C-101B-9397-08002B2CF9AE}" pid="7" name="CRPName">
    <vt:lpwstr>&lt;CRPName&gt;</vt:lpwstr>
  </property>
  <property fmtid="{D5CDD505-2E9C-101B-9397-08002B2CF9AE}" pid="8" name="CRPARN">
    <vt:lpwstr>&lt;CRPARN&gt;</vt:lpwstr>
  </property>
  <property fmtid="{D5CDD505-2E9C-101B-9397-08002B2CF9AE}" pid="9" name="CRPApproveDate">
    <vt:lpwstr>&lt;CRPApproveDate&gt;</vt:lpwstr>
  </property>
  <property fmtid="{D5CDD505-2E9C-101B-9397-08002B2CF9AE}" pid="10" name="MCName">
    <vt:lpwstr>&lt;MCName&gt;</vt:lpwstr>
  </property>
  <property fmtid="{D5CDD505-2E9C-101B-9397-08002B2CF9AE}" pid="11" name="MCARN">
    <vt:lpwstr>&lt;MCARN&gt;</vt:lpwstr>
  </property>
  <property fmtid="{D5CDD505-2E9C-101B-9397-08002B2CF9AE}" pid="12" name="CEOName">
    <vt:lpwstr>&lt;CEOName&gt;</vt:lpwstr>
  </property>
  <property fmtid="{D5CDD505-2E9C-101B-9397-08002B2CF9AE}" pid="13" name="CEOARN">
    <vt:lpwstr>&lt;CEOARN&gt;</vt:lpwstr>
  </property>
</Properties>
</file>